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E05976" w:rsidRDefault="002D71F2" w:rsidP="006A1CBE">
      <w:pPr>
        <w:pStyle w:val="Footer"/>
        <w:shd w:val="clear" w:color="auto" w:fill="FFCC00"/>
        <w:ind w:right="-26"/>
        <w:jc w:val="both"/>
        <w:rPr>
          <w:rFonts w:ascii="Arial" w:hAnsi="Arial" w:cs="Arial"/>
          <w:color w:val="00CCFF"/>
          <w:spacing w:val="-2"/>
        </w:rPr>
      </w:pPr>
      <w:r w:rsidRPr="00E05976">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E05976"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E05976"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E05976"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E05976" w:rsidRDefault="00C426A0" w:rsidP="00C426A0">
      <w:pPr>
        <w:shd w:val="clear" w:color="auto" w:fill="FFCC00"/>
        <w:ind w:right="-26"/>
        <w:jc w:val="both"/>
        <w:rPr>
          <w:rFonts w:ascii="Arial" w:hAnsi="Arial" w:cs="Arial"/>
          <w:color w:val="00CCFF"/>
          <w:spacing w:val="-2"/>
        </w:rPr>
      </w:pPr>
    </w:p>
    <w:p w14:paraId="54BFEB91" w14:textId="77777777" w:rsidR="00C426A0" w:rsidRPr="00E05976" w:rsidRDefault="002D71F2" w:rsidP="00C426A0">
      <w:pPr>
        <w:pStyle w:val="Heading2"/>
        <w:spacing w:after="0"/>
        <w:ind w:right="-26"/>
        <w:jc w:val="both"/>
        <w:rPr>
          <w:b w:val="0"/>
          <w:iCs w:val="0"/>
          <w:color w:val="FF0000"/>
          <w:spacing w:val="-2"/>
          <w:sz w:val="24"/>
          <w:szCs w:val="24"/>
        </w:rPr>
      </w:pPr>
      <w:r w:rsidRPr="00E05976">
        <w:rPr>
          <w:b w:val="0"/>
          <w:noProof/>
          <w:sz w:val="24"/>
          <w:szCs w:val="24"/>
        </w:rPr>
        <mc:AlternateContent>
          <mc:Choice Requires="wps">
            <w:drawing>
              <wp:anchor distT="0" distB="0" distL="114300" distR="114300" simplePos="0" relativeHeight="251650560" behindDoc="0" locked="0" layoutInCell="1" allowOverlap="1" wp14:anchorId="5426AC7A" wp14:editId="5A00E1FD">
                <wp:simplePos x="0" y="0"/>
                <wp:positionH relativeFrom="column">
                  <wp:posOffset>-38100</wp:posOffset>
                </wp:positionH>
                <wp:positionV relativeFrom="paragraph">
                  <wp:posOffset>133350</wp:posOffset>
                </wp:positionV>
                <wp:extent cx="6553200" cy="1076325"/>
                <wp:effectExtent l="19050" t="19050" r="95250"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C673AD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C6A7E">
                              <w:rPr>
                                <w:rFonts w:ascii="Arial" w:hAnsi="Arial" w:cs="Arial"/>
                                <w:color w:val="008000"/>
                                <w:spacing w:val="-20"/>
                                <w:sz w:val="36"/>
                                <w:szCs w:val="36"/>
                                <w:lang w:val="en-US"/>
                              </w:rPr>
                              <w:t>494</w:t>
                            </w:r>
                            <w:r>
                              <w:rPr>
                                <w:rFonts w:ascii="Arial" w:hAnsi="Arial" w:cs="Arial"/>
                                <w:color w:val="008000"/>
                                <w:spacing w:val="-20"/>
                                <w:sz w:val="36"/>
                                <w:szCs w:val="36"/>
                              </w:rPr>
                              <w:t xml:space="preserve"> – Chúa nhật </w:t>
                            </w:r>
                            <w:r w:rsidR="00BC6A7E">
                              <w:rPr>
                                <w:rFonts w:ascii="Arial" w:hAnsi="Arial" w:cs="Arial"/>
                                <w:color w:val="008000"/>
                                <w:spacing w:val="-20"/>
                                <w:sz w:val="36"/>
                                <w:szCs w:val="36"/>
                                <w:lang w:val="en-US"/>
                              </w:rPr>
                              <w:t>10.11</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pt;margin-top:10.5pt;width:516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" fillcolor="#ff9" strokeweight="2.25pt">
                <v:shadow on="t" color="#930" offset="6pt,6pt"/>
                <v:textbox>
                  <w:txbxContent>
                    <w:p w14:paraId="276F641A" w14:textId="1C673AD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C6A7E">
                        <w:rPr>
                          <w:rFonts w:ascii="Arial" w:hAnsi="Arial" w:cs="Arial"/>
                          <w:color w:val="008000"/>
                          <w:spacing w:val="-20"/>
                          <w:sz w:val="36"/>
                          <w:szCs w:val="36"/>
                          <w:lang w:val="en-US"/>
                        </w:rPr>
                        <w:t>494</w:t>
                      </w:r>
                      <w:r>
                        <w:rPr>
                          <w:rFonts w:ascii="Arial" w:hAnsi="Arial" w:cs="Arial"/>
                          <w:color w:val="008000"/>
                          <w:spacing w:val="-20"/>
                          <w:sz w:val="36"/>
                          <w:szCs w:val="36"/>
                        </w:rPr>
                        <w:t xml:space="preserve"> – Chúa nhật </w:t>
                      </w:r>
                      <w:r w:rsidR="00BC6A7E">
                        <w:rPr>
                          <w:rFonts w:ascii="Arial" w:hAnsi="Arial" w:cs="Arial"/>
                          <w:color w:val="008000"/>
                          <w:spacing w:val="-20"/>
                          <w:sz w:val="36"/>
                          <w:szCs w:val="36"/>
                          <w:lang w:val="en-US"/>
                        </w:rPr>
                        <w:t>10.11</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E05976" w:rsidRDefault="00C426A0" w:rsidP="00C426A0">
      <w:pPr>
        <w:spacing w:before="120"/>
        <w:ind w:right="-28"/>
        <w:jc w:val="both"/>
        <w:rPr>
          <w:rFonts w:ascii="Arial" w:hAnsi="Arial" w:cs="Arial"/>
          <w:color w:val="000080"/>
          <w:spacing w:val="-2"/>
        </w:rPr>
      </w:pPr>
    </w:p>
    <w:p w14:paraId="2BE79D52" w14:textId="77777777" w:rsidR="008B0BF2" w:rsidRPr="00E05976" w:rsidRDefault="008B0BF2" w:rsidP="008B0BF2">
      <w:pPr>
        <w:spacing w:before="60"/>
        <w:ind w:firstLine="714"/>
        <w:jc w:val="both"/>
        <w:rPr>
          <w:rFonts w:ascii="Arial" w:hAnsi="Arial" w:cs="Arial"/>
          <w:color w:val="800080"/>
          <w:spacing w:val="-4"/>
        </w:rPr>
      </w:pPr>
    </w:p>
    <w:p w14:paraId="6F8B1FAA" w14:textId="77777777" w:rsidR="00AF53D0" w:rsidRPr="00E05976" w:rsidRDefault="00AF53D0" w:rsidP="008B0BF2">
      <w:pPr>
        <w:spacing w:before="60"/>
        <w:ind w:firstLine="714"/>
        <w:jc w:val="both"/>
        <w:rPr>
          <w:rFonts w:ascii="Arial" w:hAnsi="Arial" w:cs="Arial"/>
          <w:color w:val="800080"/>
          <w:spacing w:val="-4"/>
        </w:rPr>
      </w:pPr>
    </w:p>
    <w:p w14:paraId="474AA489" w14:textId="77777777" w:rsidR="00800E9B" w:rsidRPr="00E05976" w:rsidRDefault="00800E9B" w:rsidP="00C87DC5">
      <w:pPr>
        <w:spacing w:before="60"/>
        <w:rPr>
          <w:rFonts w:ascii="Arial" w:hAnsi="Arial" w:cs="Arial"/>
          <w:bCs/>
          <w:color w:val="CCFFCC"/>
        </w:rPr>
      </w:pPr>
    </w:p>
    <w:p w14:paraId="1596E547" w14:textId="77777777" w:rsidR="009D45D5" w:rsidRPr="00E05976" w:rsidRDefault="009D45D5" w:rsidP="000E2604">
      <w:pPr>
        <w:spacing w:before="60"/>
        <w:jc w:val="center"/>
        <w:rPr>
          <w:rFonts w:ascii="Arial" w:hAnsi="Arial" w:cs="Arial"/>
          <w:color w:val="FF0000"/>
          <w:spacing w:val="-4"/>
        </w:rPr>
      </w:pPr>
      <w:bookmarkStart w:id="0" w:name="MucLuc"/>
    </w:p>
    <w:p w14:paraId="5D908396" w14:textId="77777777" w:rsidR="005F5D2C" w:rsidRPr="00E05976" w:rsidRDefault="005F5D2C" w:rsidP="005F5D2C">
      <w:pPr>
        <w:spacing w:line="360" w:lineRule="auto"/>
        <w:ind w:firstLine="284"/>
        <w:jc w:val="center"/>
        <w:rPr>
          <w:rFonts w:ascii="Arial" w:hAnsi="Arial" w:cs="Arial"/>
          <w:b/>
          <w:color w:val="FF0000"/>
          <w:spacing w:val="-4"/>
        </w:rPr>
      </w:pPr>
      <w:r w:rsidRPr="00E05976">
        <w:rPr>
          <w:rFonts w:ascii="Arial" w:hAnsi="Arial" w:cs="Arial"/>
          <w:b/>
          <w:color w:val="FF0000"/>
          <w:spacing w:val="-4"/>
        </w:rPr>
        <w:t>Chỉ những người bừng cháy mới có thể nhóm lửa lên ở những người khác.</w:t>
      </w:r>
    </w:p>
    <w:p w14:paraId="0C150808" w14:textId="77777777" w:rsidR="005F5D2C" w:rsidRPr="00E05976" w:rsidRDefault="005F5D2C" w:rsidP="005F5D2C">
      <w:pPr>
        <w:spacing w:line="360" w:lineRule="auto"/>
        <w:ind w:firstLine="284"/>
        <w:jc w:val="center"/>
        <w:rPr>
          <w:rFonts w:ascii="Arial" w:hAnsi="Arial" w:cs="Arial"/>
          <w:b/>
          <w:color w:val="FF0000"/>
          <w:spacing w:val="-4"/>
        </w:rPr>
      </w:pPr>
      <w:r w:rsidRPr="00E05976">
        <w:rPr>
          <w:rFonts w:ascii="Arial" w:hAnsi="Arial" w:cs="Arial"/>
          <w:b/>
          <w:color w:val="FF0000"/>
          <w:spacing w:val="-4"/>
        </w:rPr>
        <w:t>THÁNH AUGUSTINÔ (354- 430)</w:t>
      </w:r>
    </w:p>
    <w:p w14:paraId="04056215" w14:textId="77777777" w:rsidR="005F5D2C" w:rsidRPr="00E05976" w:rsidRDefault="005F5D2C" w:rsidP="00FB631D">
      <w:pPr>
        <w:spacing w:before="60"/>
        <w:jc w:val="center"/>
        <w:rPr>
          <w:rFonts w:ascii="Arial" w:hAnsi="Arial" w:cs="Arial"/>
          <w:b/>
          <w:color w:val="FF0000"/>
          <w:spacing w:val="-4"/>
        </w:rPr>
      </w:pPr>
    </w:p>
    <w:p w14:paraId="58E68F89" w14:textId="38FAAE81" w:rsidR="000E2604" w:rsidRPr="00E05976" w:rsidRDefault="000E2604" w:rsidP="00FB631D">
      <w:pPr>
        <w:spacing w:before="60"/>
        <w:jc w:val="center"/>
        <w:rPr>
          <w:rFonts w:ascii="Arial" w:hAnsi="Arial" w:cs="Arial"/>
          <w:b/>
          <w:color w:val="0033CC"/>
          <w:spacing w:val="-4"/>
        </w:rPr>
      </w:pPr>
      <w:r w:rsidRPr="00E05976">
        <w:rPr>
          <w:rFonts w:ascii="Arial" w:hAnsi="Arial" w:cs="Arial"/>
          <w:b/>
          <w:color w:val="0033CC"/>
          <w:spacing w:val="-4"/>
        </w:rPr>
        <w:t>MỤC LỤC</w:t>
      </w:r>
    </w:p>
    <w:p w14:paraId="234CC06C" w14:textId="77777777" w:rsidR="00E05976" w:rsidRPr="00E05976" w:rsidRDefault="00E05976" w:rsidP="00AE6160">
      <w:pPr>
        <w:rPr>
          <w:rFonts w:ascii="Arial" w:hAnsi="Arial" w:cs="Arial"/>
          <w:b/>
          <w:color w:val="FF0000"/>
        </w:rPr>
      </w:pPr>
    </w:p>
    <w:p w14:paraId="5F172573" w14:textId="0B87B198" w:rsidR="00AE6160" w:rsidRPr="00F34A21" w:rsidRDefault="00000000" w:rsidP="00C36ABB">
      <w:pPr>
        <w:spacing w:line="360" w:lineRule="auto"/>
        <w:jc w:val="both"/>
        <w:rPr>
          <w:rFonts w:ascii="Arial" w:hAnsi="Arial" w:cs="Arial"/>
          <w:bCs/>
        </w:rPr>
      </w:pPr>
      <w:hyperlink w:anchor="BBTCGVN" w:history="1">
        <w:r w:rsidR="00AE6160" w:rsidRPr="00F34A21">
          <w:rPr>
            <w:rStyle w:val="Hyperlink"/>
            <w:rFonts w:ascii="Arial" w:hAnsi="Arial" w:cs="Arial"/>
            <w:bCs/>
            <w:u w:val="none"/>
          </w:rPr>
          <w:t xml:space="preserve">Năm Thánh 2025- Sắc chỉ "Spes non confundit" </w:t>
        </w:r>
        <w:r w:rsidR="00C36ABB" w:rsidRPr="00F34A21">
          <w:rPr>
            <w:rStyle w:val="Hyperlink"/>
            <w:rFonts w:ascii="Arial" w:hAnsi="Arial" w:cs="Arial"/>
            <w:bCs/>
            <w:u w:val="none"/>
          </w:rPr>
          <w:t>………</w:t>
        </w:r>
        <w:r w:rsidR="00AE6160" w:rsidRPr="00F34A21">
          <w:rPr>
            <w:rStyle w:val="Hyperlink"/>
            <w:rFonts w:ascii="Arial" w:hAnsi="Arial" w:cs="Arial"/>
            <w:bCs/>
            <w:u w:val="none"/>
          </w:rPr>
          <w:t xml:space="preserve"> Ban dịch thuật HĐGM VN chuyển ngữ.</w:t>
        </w:r>
      </w:hyperlink>
    </w:p>
    <w:bookmarkStart w:id="1" w:name="_Hlk182126741"/>
    <w:p w14:paraId="7FE243F5" w14:textId="447CDF0E" w:rsidR="00AE6160" w:rsidRPr="00F34A21" w:rsidRDefault="00F34A21" w:rsidP="00C36ABB">
      <w:pPr>
        <w:pStyle w:val="NormalWeb"/>
        <w:spacing w:before="0" w:beforeAutospacing="0" w:after="0" w:afterAutospacing="0" w:line="360" w:lineRule="auto"/>
        <w:jc w:val="both"/>
        <w:rPr>
          <w:rFonts w:ascii="Arial" w:hAnsi="Arial" w:cs="Arial"/>
          <w:bCs/>
        </w:rPr>
      </w:pPr>
      <w:r w:rsidRPr="00F34A21">
        <w:rPr>
          <w:rStyle w:val="Strong"/>
          <w:rFonts w:ascii="Arial" w:hAnsi="Arial" w:cs="Arial"/>
          <w:b w:val="0"/>
        </w:rPr>
        <w:fldChar w:fldCharType="begin"/>
      </w:r>
      <w:r w:rsidRPr="00F34A21">
        <w:rPr>
          <w:rStyle w:val="Strong"/>
          <w:rFonts w:ascii="Arial" w:hAnsi="Arial" w:cs="Arial"/>
          <w:b w:val="0"/>
        </w:rPr>
        <w:instrText>HYPERLINK  \l "Nghia"</w:instrText>
      </w:r>
      <w:r w:rsidRPr="00F34A21">
        <w:rPr>
          <w:rStyle w:val="Strong"/>
          <w:rFonts w:ascii="Arial" w:hAnsi="Arial" w:cs="Arial"/>
          <w:b w:val="0"/>
        </w:rPr>
      </w:r>
      <w:r w:rsidRPr="00F34A21">
        <w:rPr>
          <w:rStyle w:val="Strong"/>
          <w:rFonts w:ascii="Arial" w:hAnsi="Arial" w:cs="Arial"/>
          <w:b w:val="0"/>
        </w:rPr>
        <w:fldChar w:fldCharType="separate"/>
      </w:r>
      <w:r w:rsidR="00D772CB" w:rsidRPr="00F34A21">
        <w:rPr>
          <w:rStyle w:val="Hyperlink"/>
          <w:rFonts w:ascii="Arial" w:hAnsi="Arial" w:cs="Arial"/>
          <w:u w:val="none"/>
        </w:rPr>
        <w:t xml:space="preserve">TÌNH GÓA  </w:t>
      </w:r>
      <w:r w:rsidR="00C36ABB" w:rsidRPr="00F34A21">
        <w:rPr>
          <w:rStyle w:val="Hyperlink"/>
          <w:rFonts w:ascii="Arial" w:hAnsi="Arial" w:cs="Arial"/>
          <w:u w:val="none"/>
        </w:rPr>
        <w:t>……………………………………..</w:t>
      </w:r>
      <w:r w:rsidR="00D772CB" w:rsidRPr="00F34A21">
        <w:rPr>
          <w:rStyle w:val="Hyperlink"/>
          <w:rFonts w:ascii="Arial" w:hAnsi="Arial" w:cs="Arial"/>
          <w:u w:val="none"/>
        </w:rPr>
        <w:t xml:space="preserve"> </w:t>
      </w:r>
      <w:bookmarkEnd w:id="1"/>
      <w:r w:rsidR="00D772CB" w:rsidRPr="00F34A21">
        <w:rPr>
          <w:rStyle w:val="Hyperlink"/>
          <w:rFonts w:ascii="Arial" w:hAnsi="Arial" w:cs="Arial"/>
          <w:bCs/>
          <w:u w:val="none"/>
        </w:rPr>
        <w:t>Lm, Giuse Nguyễn Văn Nghĩa – Ban Mê Thuột</w:t>
      </w:r>
      <w:r w:rsidRPr="00F34A21">
        <w:rPr>
          <w:rStyle w:val="Strong"/>
          <w:rFonts w:ascii="Arial" w:hAnsi="Arial" w:cs="Arial"/>
          <w:b w:val="0"/>
        </w:rPr>
        <w:fldChar w:fldCharType="end"/>
      </w:r>
    </w:p>
    <w:p w14:paraId="7B29F213" w14:textId="4C35EEC1" w:rsidR="009A642E" w:rsidRPr="00F34A21" w:rsidRDefault="00000000" w:rsidP="00C36ABB">
      <w:pPr>
        <w:spacing w:line="360" w:lineRule="auto"/>
        <w:jc w:val="both"/>
        <w:rPr>
          <w:rFonts w:ascii="Arial" w:hAnsi="Arial" w:cs="Arial"/>
          <w:bCs/>
          <w:spacing w:val="-4"/>
        </w:rPr>
      </w:pPr>
      <w:hyperlink w:anchor="Trung" w:history="1">
        <w:r w:rsidR="00E05976" w:rsidRPr="00F34A21">
          <w:rPr>
            <w:rStyle w:val="Hyperlink"/>
            <w:rFonts w:ascii="Arial" w:hAnsi="Arial" w:cs="Arial"/>
            <w:bCs/>
            <w:spacing w:val="-4"/>
            <w:u w:val="none"/>
          </w:rPr>
          <w:t>SỰ THÁNH THIỆN CÓ LÀM BẠN SỢ HÃI KHÔNG?</w:t>
        </w:r>
        <w:r w:rsidR="00C36ABB" w:rsidRPr="00F34A21">
          <w:rPr>
            <w:rStyle w:val="Hyperlink"/>
            <w:rFonts w:ascii="Arial" w:hAnsi="Arial" w:cs="Arial"/>
            <w:bCs/>
            <w:spacing w:val="-4"/>
            <w:u w:val="none"/>
          </w:rPr>
          <w:t>..........</w:t>
        </w:r>
        <w:r w:rsidR="00E05976" w:rsidRPr="00F34A21">
          <w:rPr>
            <w:rStyle w:val="Hyperlink"/>
            <w:rFonts w:ascii="Arial" w:hAnsi="Arial" w:cs="Arial"/>
            <w:bCs/>
            <w:spacing w:val="-4"/>
            <w:u w:val="none"/>
          </w:rPr>
          <w:t xml:space="preserve"> Phero Phạm Văn Trung chuyển ngữ</w:t>
        </w:r>
      </w:hyperlink>
    </w:p>
    <w:p w14:paraId="4D15B856" w14:textId="23D016F7" w:rsidR="00BF677A" w:rsidRPr="00F34A21" w:rsidRDefault="00000000" w:rsidP="00C36ABB">
      <w:pPr>
        <w:spacing w:line="360" w:lineRule="auto"/>
        <w:jc w:val="both"/>
        <w:rPr>
          <w:rFonts w:ascii="Arial" w:hAnsi="Arial" w:cs="Arial"/>
          <w:bCs/>
        </w:rPr>
      </w:pPr>
      <w:hyperlink w:anchor="MinhAnh" w:history="1">
        <w:r w:rsidR="00BF677A" w:rsidRPr="00F34A21">
          <w:rPr>
            <w:rStyle w:val="Hyperlink"/>
            <w:rFonts w:ascii="Arial" w:hAnsi="Arial" w:cs="Arial"/>
            <w:bCs/>
            <w:u w:val="none"/>
            <w:shd w:val="clear" w:color="auto" w:fill="FFFFFF"/>
          </w:rPr>
          <w:t xml:space="preserve">THUỘC VỀ AI? </w:t>
        </w:r>
        <w:r w:rsidR="00C36ABB" w:rsidRPr="00F34A21">
          <w:rPr>
            <w:rStyle w:val="Hyperlink"/>
            <w:rFonts w:ascii="Arial" w:hAnsi="Arial" w:cs="Arial"/>
            <w:bCs/>
            <w:u w:val="none"/>
            <w:shd w:val="clear" w:color="auto" w:fill="FFFFFF"/>
          </w:rPr>
          <w:t>……………………………………………………….</w:t>
        </w:r>
        <w:r w:rsidR="00BF677A" w:rsidRPr="00F34A21">
          <w:rPr>
            <w:rStyle w:val="Hyperlink"/>
            <w:rFonts w:ascii="Arial" w:hAnsi="Arial" w:cs="Arial"/>
            <w:bCs/>
            <w:u w:val="none"/>
            <w:shd w:val="clear" w:color="auto" w:fill="FFFFFF"/>
          </w:rPr>
          <w:t xml:space="preserve"> </w:t>
        </w:r>
        <w:r w:rsidR="00BF677A" w:rsidRPr="00F34A21">
          <w:rPr>
            <w:rStyle w:val="Hyperlink"/>
            <w:rFonts w:ascii="Arial" w:hAnsi="Arial" w:cs="Arial"/>
            <w:bCs/>
            <w:u w:val="none"/>
          </w:rPr>
          <w:t>Lm. MINH ANH, TGP. HUẾ</w:t>
        </w:r>
      </w:hyperlink>
    </w:p>
    <w:p w14:paraId="451617B9" w14:textId="747A3FB1" w:rsidR="00090614" w:rsidRPr="00F34A21" w:rsidRDefault="00000000" w:rsidP="00C36ABB">
      <w:pPr>
        <w:spacing w:line="360" w:lineRule="auto"/>
        <w:jc w:val="both"/>
        <w:rPr>
          <w:rFonts w:ascii="Arial" w:hAnsi="Arial" w:cs="Arial"/>
          <w:bCs/>
        </w:rPr>
      </w:pPr>
      <w:hyperlink w:anchor="Quang" w:history="1">
        <w:r w:rsidR="008676F3" w:rsidRPr="00F34A21">
          <w:rPr>
            <w:rStyle w:val="Hyperlink"/>
            <w:rFonts w:ascii="Arial" w:hAnsi="Arial" w:cs="Arial"/>
            <w:bCs/>
            <w:u w:val="none"/>
          </w:rPr>
          <w:t>KHỦNG HOẢNG CỦA NHỮNG HÔN NHÂN KHÁC CHỦNG TỘC VÀ KHÁC TÔN GIÁO</w:t>
        </w:r>
        <w:r w:rsidR="00C36ABB" w:rsidRPr="00F34A21">
          <w:rPr>
            <w:rStyle w:val="Hyperlink"/>
            <w:rFonts w:ascii="Arial" w:hAnsi="Arial" w:cs="Arial"/>
            <w:bCs/>
            <w:u w:val="none"/>
          </w:rPr>
          <w:t>…..</w:t>
        </w:r>
        <w:r w:rsidR="008676F3" w:rsidRPr="00F34A21">
          <w:rPr>
            <w:rStyle w:val="Hyperlink"/>
            <w:rFonts w:ascii="Arial" w:hAnsi="Arial" w:cs="Arial"/>
            <w:bCs/>
            <w:u w:val="none"/>
          </w:rPr>
          <w:t xml:space="preserve">  </w:t>
        </w:r>
        <w:r w:rsidR="00C36ABB" w:rsidRPr="00F34A21">
          <w:rPr>
            <w:rStyle w:val="Hyperlink"/>
            <w:rFonts w:ascii="Arial" w:hAnsi="Arial" w:cs="Arial"/>
            <w:bCs/>
            <w:u w:val="none"/>
          </w:rPr>
          <w:t>……………………………………………………………………….</w:t>
        </w:r>
        <w:r w:rsidR="00090614" w:rsidRPr="00F34A21">
          <w:rPr>
            <w:rStyle w:val="Hyperlink"/>
            <w:rFonts w:ascii="Arial" w:hAnsi="Arial" w:cs="Arial"/>
            <w:bCs/>
            <w:u w:val="none"/>
          </w:rPr>
          <w:t>Lm. Peter Lê Văn Quảng Psy.D.</w:t>
        </w:r>
      </w:hyperlink>
    </w:p>
    <w:p w14:paraId="674612D1" w14:textId="27BC6822" w:rsidR="00623AD4" w:rsidRPr="00F34A21" w:rsidRDefault="00000000" w:rsidP="00C36ABB">
      <w:pPr>
        <w:spacing w:line="360" w:lineRule="auto"/>
        <w:jc w:val="both"/>
        <w:rPr>
          <w:rFonts w:ascii="Arial" w:hAnsi="Arial" w:cs="Arial"/>
          <w:bCs/>
          <w:spacing w:val="-4"/>
        </w:rPr>
      </w:pPr>
      <w:hyperlink w:anchor="Loi" w:history="1">
        <w:r w:rsidR="002A14DC" w:rsidRPr="00F34A21">
          <w:rPr>
            <w:rStyle w:val="Hyperlink"/>
            <w:rFonts w:ascii="Arial" w:hAnsi="Arial" w:cs="Arial"/>
            <w:bCs/>
            <w:spacing w:val="-4"/>
            <w:u w:val="none"/>
          </w:rPr>
          <w:t>CÁC THIÊN THẦN, PHẦN HỒN CỦA THÂN THỂ MẦU NHIỆM</w:t>
        </w:r>
        <w:r w:rsidR="00C36ABB" w:rsidRPr="00F34A21">
          <w:rPr>
            <w:rStyle w:val="Hyperlink"/>
            <w:rFonts w:ascii="Arial" w:hAnsi="Arial" w:cs="Arial"/>
            <w:bCs/>
            <w:spacing w:val="-4"/>
            <w:u w:val="none"/>
          </w:rPr>
          <w:t>…………………………………..</w:t>
        </w:r>
        <w:r w:rsidR="002A14DC" w:rsidRPr="00F34A21">
          <w:rPr>
            <w:rStyle w:val="Hyperlink"/>
            <w:rFonts w:ascii="Arial" w:hAnsi="Arial" w:cs="Arial"/>
            <w:bCs/>
            <w:spacing w:val="-4"/>
            <w:u w:val="none"/>
          </w:rPr>
          <w:t xml:space="preserve"> </w:t>
        </w:r>
        <w:r w:rsidR="00C36ABB" w:rsidRPr="00F34A21">
          <w:rPr>
            <w:rStyle w:val="Hyperlink"/>
            <w:rFonts w:ascii="Arial" w:hAnsi="Arial" w:cs="Arial"/>
            <w:bCs/>
            <w:spacing w:val="-4"/>
            <w:u w:val="none"/>
          </w:rPr>
          <w:t>……………………………………………………………………...</w:t>
        </w:r>
        <w:r w:rsidR="00E92170" w:rsidRPr="00F34A21">
          <w:rPr>
            <w:rStyle w:val="Hyperlink"/>
            <w:rFonts w:ascii="Arial" w:hAnsi="Arial" w:cs="Arial"/>
            <w:bCs/>
            <w:spacing w:val="-4"/>
            <w:u w:val="none"/>
          </w:rPr>
          <w:t>Lm Phêrô Phan Văn Lợi, TGP Huế.</w:t>
        </w:r>
      </w:hyperlink>
    </w:p>
    <w:p w14:paraId="488F8A3F" w14:textId="4D877EC4" w:rsidR="00623AD4" w:rsidRPr="00F34A21" w:rsidRDefault="00000000" w:rsidP="00C36ABB">
      <w:pPr>
        <w:spacing w:line="360" w:lineRule="auto"/>
        <w:jc w:val="both"/>
        <w:rPr>
          <w:rFonts w:ascii="Arial" w:hAnsi="Arial" w:cs="Arial"/>
          <w:bCs/>
        </w:rPr>
      </w:pPr>
      <w:hyperlink w:anchor="HVCG" w:history="1">
        <w:r w:rsidR="00623AD4" w:rsidRPr="00F34A21">
          <w:rPr>
            <w:rStyle w:val="Hyperlink"/>
            <w:rFonts w:ascii="Arial" w:hAnsi="Arial" w:cs="Arial"/>
            <w:u w:val="none"/>
          </w:rPr>
          <w:t xml:space="preserve">ĐƯA NGƯỜI LƯƠNG DÂN ĐẾN NHÀ THỜ </w:t>
        </w:r>
        <w:r w:rsidR="00C36ABB" w:rsidRPr="00F34A21">
          <w:rPr>
            <w:rStyle w:val="Hyperlink"/>
            <w:rFonts w:ascii="Arial" w:hAnsi="Arial" w:cs="Arial"/>
            <w:u w:val="none"/>
          </w:rPr>
          <w:t>……………………………………………………</w:t>
        </w:r>
        <w:r w:rsidR="00623AD4" w:rsidRPr="00F34A21">
          <w:rPr>
            <w:rStyle w:val="Hyperlink"/>
            <w:rFonts w:ascii="Arial" w:hAnsi="Arial" w:cs="Arial"/>
            <w:u w:val="none"/>
          </w:rPr>
          <w:t xml:space="preserve">  </w:t>
        </w:r>
        <w:r w:rsidR="00C36ABB" w:rsidRPr="00F34A21">
          <w:rPr>
            <w:rStyle w:val="Hyperlink"/>
            <w:rFonts w:ascii="Arial" w:hAnsi="Arial" w:cs="Arial"/>
            <w:u w:val="none"/>
          </w:rPr>
          <w:t>…………………………………….</w:t>
        </w:r>
        <w:r w:rsidR="00623AD4" w:rsidRPr="00F34A21">
          <w:rPr>
            <w:rStyle w:val="Hyperlink"/>
            <w:rFonts w:ascii="Arial" w:hAnsi="Arial" w:cs="Arial"/>
            <w:bCs/>
            <w:u w:val="none"/>
          </w:rPr>
          <w:t>Lm. Giuse Nguyễn Tiến Liên (Học viên:Học Viện Công Giáo)</w:t>
        </w:r>
      </w:hyperlink>
    </w:p>
    <w:p w14:paraId="5F3DA611" w14:textId="7AC82462" w:rsidR="00F23BBA" w:rsidRPr="00F34A21" w:rsidRDefault="00000000" w:rsidP="00C36ABB">
      <w:pPr>
        <w:spacing w:line="360" w:lineRule="auto"/>
        <w:jc w:val="both"/>
        <w:rPr>
          <w:rFonts w:ascii="Arial" w:hAnsi="Arial" w:cs="Arial"/>
          <w:bCs/>
          <w:spacing w:val="-4"/>
        </w:rPr>
      </w:pPr>
      <w:hyperlink w:anchor="Duyet" w:history="1">
        <w:r w:rsidR="00F23BBA" w:rsidRPr="00F34A21">
          <w:rPr>
            <w:rStyle w:val="Hyperlink"/>
            <w:rFonts w:ascii="Arial" w:hAnsi="Arial" w:cs="Arial"/>
            <w:bCs/>
            <w:spacing w:val="-4"/>
            <w:u w:val="none"/>
          </w:rPr>
          <w:t xml:space="preserve">TÂM LÝ ẢNH HƯỞNG ĐẾN TUỔI THỌ  </w:t>
        </w:r>
        <w:r w:rsidR="00C36ABB" w:rsidRPr="00F34A21">
          <w:rPr>
            <w:rStyle w:val="Hyperlink"/>
            <w:rFonts w:ascii="Arial" w:hAnsi="Arial" w:cs="Arial"/>
            <w:bCs/>
            <w:spacing w:val="-4"/>
            <w:u w:val="none"/>
          </w:rPr>
          <w:t>………………………….</w:t>
        </w:r>
        <w:r w:rsidR="00F23BBA" w:rsidRPr="00F34A21">
          <w:rPr>
            <w:rStyle w:val="Hyperlink"/>
            <w:rFonts w:ascii="Arial" w:hAnsi="Arial" w:cs="Arial"/>
            <w:bCs/>
            <w:spacing w:val="-4"/>
            <w:u w:val="none"/>
          </w:rPr>
          <w:t xml:space="preserve"> Tiến Sĩ Tâm Lý Trần Mỹ Duyệt</w:t>
        </w:r>
      </w:hyperlink>
    </w:p>
    <w:p w14:paraId="0A3BEEA7" w14:textId="4B9FB85E" w:rsidR="009D275C" w:rsidRPr="00F34A21" w:rsidRDefault="00000000" w:rsidP="00C36ABB">
      <w:pPr>
        <w:pStyle w:val="Heading1"/>
        <w:spacing w:before="0" w:after="0" w:line="360" w:lineRule="auto"/>
        <w:jc w:val="both"/>
        <w:rPr>
          <w:b w:val="0"/>
          <w:sz w:val="24"/>
          <w:szCs w:val="24"/>
          <w:lang w:val="nl-NL"/>
        </w:rPr>
      </w:pPr>
      <w:hyperlink w:anchor="Huy" w:history="1">
        <w:r w:rsidR="008D3E83" w:rsidRPr="00F34A21">
          <w:rPr>
            <w:rStyle w:val="Hyperlink"/>
            <w:b w:val="0"/>
            <w:sz w:val="24"/>
            <w:szCs w:val="24"/>
            <w:u w:val="none"/>
            <w:lang w:val="nl-NL"/>
          </w:rPr>
          <w:t xml:space="preserve">CÁC CÁCH CẦU NGUYỆN </w:t>
        </w:r>
        <w:r w:rsidR="00C36ABB" w:rsidRPr="00F34A21">
          <w:rPr>
            <w:rStyle w:val="Hyperlink"/>
            <w:b w:val="0"/>
            <w:sz w:val="24"/>
            <w:szCs w:val="24"/>
            <w:u w:val="none"/>
            <w:lang w:val="nl-NL"/>
          </w:rPr>
          <w:t>............................................</w:t>
        </w:r>
        <w:r w:rsidR="008D3E83" w:rsidRPr="00F34A21">
          <w:rPr>
            <w:rStyle w:val="Hyperlink"/>
            <w:b w:val="0"/>
            <w:sz w:val="24"/>
            <w:szCs w:val="24"/>
            <w:u w:val="none"/>
            <w:lang w:val="nl-NL"/>
          </w:rPr>
          <w:t xml:space="preserve"> Lm Micae-Phaolô Trần Minh Huy pss</w:t>
        </w:r>
      </w:hyperlink>
    </w:p>
    <w:p w14:paraId="0179CD64" w14:textId="180AF172" w:rsidR="009A642E" w:rsidRPr="00F34A21" w:rsidRDefault="00000000" w:rsidP="00C36ABB">
      <w:pPr>
        <w:spacing w:line="360" w:lineRule="auto"/>
        <w:jc w:val="both"/>
        <w:rPr>
          <w:rFonts w:ascii="Arial" w:hAnsi="Arial" w:cs="Arial"/>
          <w:bCs/>
          <w:spacing w:val="-4"/>
        </w:rPr>
      </w:pPr>
      <w:hyperlink w:anchor="DanVinh" w:history="1">
        <w:r w:rsidR="009A642E" w:rsidRPr="00F34A21">
          <w:rPr>
            <w:rStyle w:val="Hyperlink"/>
            <w:rFonts w:ascii="Arial" w:hAnsi="Arial" w:cs="Arial"/>
            <w:bCs/>
            <w:spacing w:val="-4"/>
            <w:u w:val="none"/>
          </w:rPr>
          <w:t xml:space="preserve">VĂN HOÁ GIAO TIẾP – THẬN TRỌNG VỀ LỜI NÓI </w:t>
        </w:r>
        <w:r w:rsidR="00C36ABB" w:rsidRPr="00F34A21">
          <w:rPr>
            <w:rStyle w:val="Hyperlink"/>
            <w:rFonts w:ascii="Arial" w:hAnsi="Arial" w:cs="Arial"/>
            <w:bCs/>
            <w:spacing w:val="-4"/>
            <w:u w:val="none"/>
          </w:rPr>
          <w:t>………………………..</w:t>
        </w:r>
        <w:r w:rsidR="009A642E" w:rsidRPr="00F34A21">
          <w:rPr>
            <w:rStyle w:val="Hyperlink"/>
            <w:rFonts w:ascii="Arial" w:hAnsi="Arial" w:cs="Arial"/>
            <w:bCs/>
            <w:spacing w:val="-4"/>
            <w:u w:val="none"/>
          </w:rPr>
          <w:t xml:space="preserve"> Lm Đan Vinh, HHTM</w:t>
        </w:r>
      </w:hyperlink>
    </w:p>
    <w:p w14:paraId="25DC8F8A" w14:textId="183628A6" w:rsidR="0000532B" w:rsidRPr="00F34A21" w:rsidRDefault="00000000" w:rsidP="00C36ABB">
      <w:pPr>
        <w:spacing w:line="360" w:lineRule="auto"/>
        <w:jc w:val="both"/>
        <w:rPr>
          <w:rFonts w:ascii="Arial" w:hAnsi="Arial" w:cs="Arial"/>
          <w:bCs/>
          <w:spacing w:val="-4"/>
        </w:rPr>
      </w:pPr>
      <w:hyperlink w:anchor="Diep" w:history="1">
        <w:r w:rsidR="0000532B" w:rsidRPr="00F34A21">
          <w:rPr>
            <w:rStyle w:val="Hyperlink"/>
            <w:rFonts w:ascii="Arial" w:hAnsi="Arial" w:cs="Arial"/>
            <w:bCs/>
            <w:spacing w:val="-4"/>
            <w:u w:val="none"/>
          </w:rPr>
          <w:t>CHUYỆN MỖI TUẦN – CHUYỆN VỀ KHUÔN MẶT GIUĐA…</w:t>
        </w:r>
        <w:r w:rsidR="00C36ABB" w:rsidRPr="00F34A21">
          <w:rPr>
            <w:rStyle w:val="Hyperlink"/>
            <w:rFonts w:ascii="Arial" w:hAnsi="Arial" w:cs="Arial"/>
            <w:bCs/>
            <w:spacing w:val="-4"/>
            <w:u w:val="none"/>
          </w:rPr>
          <w:t>……….</w:t>
        </w:r>
        <w:r w:rsidR="009A642E" w:rsidRPr="00F34A21">
          <w:rPr>
            <w:rStyle w:val="Hyperlink"/>
            <w:rFonts w:ascii="Arial" w:hAnsi="Arial" w:cs="Arial"/>
            <w:bCs/>
            <w:spacing w:val="-4"/>
            <w:u w:val="none"/>
          </w:rPr>
          <w:t xml:space="preserve">  Lm Giuse Ngô Mạnh Điệp</w:t>
        </w:r>
      </w:hyperlink>
    </w:p>
    <w:p w14:paraId="7AE4FDAF" w14:textId="494DAD8D" w:rsidR="00F90D5C" w:rsidRPr="00F34A21" w:rsidRDefault="00000000" w:rsidP="00C36ABB">
      <w:pPr>
        <w:spacing w:line="360" w:lineRule="auto"/>
        <w:jc w:val="both"/>
        <w:rPr>
          <w:rFonts w:ascii="Arial" w:hAnsi="Arial" w:cs="Arial"/>
          <w:bCs/>
        </w:rPr>
      </w:pPr>
      <w:hyperlink w:anchor="HuongQuat" w:history="1">
        <w:r w:rsidR="00F90D5C" w:rsidRPr="00F34A21">
          <w:rPr>
            <w:rStyle w:val="Hyperlink"/>
            <w:rFonts w:ascii="Arial" w:hAnsi="Arial" w:cs="Arial"/>
            <w:u w:val="none"/>
          </w:rPr>
          <w:t>MỀM NẮN RẮN ... BÙM! (VIẾT NGẮN VỀ TT. DONALD TRUMP:)  Lm Đaminh Hương Quất</w:t>
        </w:r>
      </w:hyperlink>
    </w:p>
    <w:p w14:paraId="1B6EECD3" w14:textId="77777777" w:rsidR="003E2F51" w:rsidRPr="00C36ABB" w:rsidRDefault="003E2F51" w:rsidP="00C36ABB">
      <w:pPr>
        <w:spacing w:line="360" w:lineRule="auto"/>
        <w:jc w:val="both"/>
        <w:rPr>
          <w:rFonts w:ascii="Arial" w:hAnsi="Arial" w:cs="Arial"/>
          <w:bCs/>
          <w:spacing w:val="-4"/>
        </w:rPr>
      </w:pPr>
    </w:p>
    <w:p w14:paraId="098022D0" w14:textId="77777777" w:rsidR="00FB1165" w:rsidRPr="00E05976" w:rsidRDefault="00FB1165" w:rsidP="00016328">
      <w:pPr>
        <w:jc w:val="both"/>
        <w:rPr>
          <w:rFonts w:ascii="Arial" w:hAnsi="Arial" w:cs="Arial"/>
        </w:rPr>
      </w:pPr>
    </w:p>
    <w:bookmarkEnd w:id="0"/>
    <w:p w14:paraId="13C435F8" w14:textId="77777777" w:rsidR="008B0BF2" w:rsidRPr="00E05976" w:rsidRDefault="002D71F2" w:rsidP="008B0BF2">
      <w:pPr>
        <w:spacing w:before="60"/>
        <w:ind w:firstLine="714"/>
        <w:jc w:val="both"/>
        <w:rPr>
          <w:rFonts w:ascii="Arial" w:hAnsi="Arial" w:cs="Arial"/>
          <w:color w:val="800080"/>
          <w:spacing w:val="-4"/>
        </w:rPr>
      </w:pPr>
      <w:r w:rsidRPr="00E05976">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41245EB3" w:rsidR="00ED14D7" w:rsidRPr="00810BB3" w:rsidRDefault="00810BB3" w:rsidP="00EB03E0">
                            <w:pPr>
                              <w:rPr>
                                <w:rFonts w:ascii="Arial" w:hAnsi="Arial" w:cs="Arial"/>
                                <w:b/>
                                <w:color w:val="FF0000"/>
                              </w:rPr>
                            </w:pPr>
                            <w:bookmarkStart w:id="2" w:name="_Hlk182069916"/>
                            <w:bookmarkStart w:id="3" w:name="_Hlk182069917"/>
                            <w:r w:rsidRPr="00810BB3">
                              <w:rPr>
                                <w:rFonts w:ascii="Arial" w:hAnsi="Arial" w:cs="Arial"/>
                                <w:b/>
                                <w:color w:val="FF0000"/>
                              </w:rPr>
                              <w:t>Năm Thánh 2025- Sắc chỉ "Spes non confundit"</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41245EB3" w:rsidR="00ED14D7" w:rsidRPr="00810BB3" w:rsidRDefault="00810BB3" w:rsidP="00EB03E0">
                      <w:pPr>
                        <w:rPr>
                          <w:rFonts w:ascii="Arial" w:hAnsi="Arial" w:cs="Arial"/>
                          <w:b/>
                          <w:color w:val="FF0000"/>
                        </w:rPr>
                      </w:pPr>
                      <w:bookmarkStart w:id="4" w:name="_Hlk182069916"/>
                      <w:bookmarkStart w:id="5" w:name="_Hlk182069917"/>
                      <w:r w:rsidRPr="00810BB3">
                        <w:rPr>
                          <w:rFonts w:ascii="Arial" w:hAnsi="Arial" w:cs="Arial"/>
                          <w:b/>
                          <w:color w:val="FF0000"/>
                        </w:rPr>
                        <w:t>Năm Thánh 2025- Sắc chỉ "Spes non confundit"</w:t>
                      </w:r>
                      <w:bookmarkEnd w:id="4"/>
                      <w:bookmarkEnd w:id="5"/>
                    </w:p>
                  </w:txbxContent>
                </v:textbox>
              </v:shape>
            </w:pict>
          </mc:Fallback>
        </mc:AlternateContent>
      </w:r>
    </w:p>
    <w:p w14:paraId="69572B9B" w14:textId="77777777" w:rsidR="00A1009C" w:rsidRPr="00E05976"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685085E7" w14:textId="77777777" w:rsidR="00810BB3" w:rsidRPr="00E05976" w:rsidRDefault="00810BB3" w:rsidP="00810BB3">
      <w:pPr>
        <w:shd w:val="clear" w:color="auto" w:fill="FFFFFF"/>
        <w:spacing w:line="360" w:lineRule="auto"/>
        <w:rPr>
          <w:rFonts w:ascii="Arial" w:hAnsi="Arial" w:cs="Arial"/>
          <w:color w:val="333333"/>
        </w:rPr>
      </w:pPr>
    </w:p>
    <w:p w14:paraId="742DD591" w14:textId="77777777" w:rsidR="00810BB3" w:rsidRPr="00E05976" w:rsidRDefault="00810BB3" w:rsidP="00810BB3">
      <w:pPr>
        <w:shd w:val="clear" w:color="auto" w:fill="FFFFFF"/>
        <w:spacing w:before="225" w:after="150" w:line="360" w:lineRule="auto"/>
        <w:jc w:val="both"/>
        <w:rPr>
          <w:rFonts w:ascii="Arial" w:hAnsi="Arial" w:cs="Arial"/>
          <w:b/>
          <w:bCs/>
          <w:i/>
          <w:iCs/>
          <w:color w:val="0033CC"/>
        </w:rPr>
      </w:pPr>
      <w:bookmarkStart w:id="6" w:name="BBTCGVN"/>
      <w:r w:rsidRPr="00E05976">
        <w:rPr>
          <w:rFonts w:ascii="Arial" w:hAnsi="Arial" w:cs="Arial"/>
          <w:i/>
          <w:iCs/>
          <w:color w:val="333333"/>
        </w:rPr>
        <w:t xml:space="preserve">Trong buổi cử hành Phụng vụ Kinh Chiều II lễ Chúa Thăng Thiên ngày thứ Năm 09/05/2024, </w:t>
      </w:r>
      <w:bookmarkEnd w:id="6"/>
      <w:r w:rsidRPr="00E05976">
        <w:rPr>
          <w:rFonts w:ascii="Arial" w:hAnsi="Arial" w:cs="Arial"/>
          <w:i/>
          <w:iCs/>
          <w:color w:val="333333"/>
        </w:rPr>
        <w:t>Đức Thánh Cha Phanxicô đã ban hành </w:t>
      </w:r>
      <w:hyperlink r:id="rId12" w:tgtFrame="_blank" w:history="1">
        <w:r w:rsidRPr="00E05976">
          <w:rPr>
            <w:rFonts w:ascii="Arial" w:hAnsi="Arial" w:cs="Arial"/>
            <w:i/>
            <w:iCs/>
            <w:color w:val="428BCA"/>
            <w:u w:val="single"/>
          </w:rPr>
          <w:t>Sắc chỉ công bố Năm Thánh 2025</w:t>
        </w:r>
      </w:hyperlink>
      <w:r w:rsidRPr="00E05976">
        <w:rPr>
          <w:rFonts w:ascii="Arial" w:hAnsi="Arial" w:cs="Arial"/>
          <w:i/>
          <w:iCs/>
          <w:color w:val="333333"/>
        </w:rPr>
        <w:t xml:space="preserve"> với tựa đề “Spes </w:t>
      </w:r>
      <w:r w:rsidRPr="00E05976">
        <w:rPr>
          <w:rFonts w:ascii="Arial" w:hAnsi="Arial" w:cs="Arial"/>
          <w:i/>
          <w:iCs/>
          <w:color w:val="333333"/>
        </w:rPr>
        <w:lastRenderedPageBreak/>
        <w:t xml:space="preserve">non confundit - Hy vọng không làm thất vọng” (Rm 5,5). Với 25 số, Sắc chỉ đưa ra các lời kêu gọi, các đề xuất, và những ước mơ của Đức Thánh Cha cho Năm Thánh 2025. Sau đây là toàn văn Việt ngữ của Sắc chỉ do </w:t>
      </w:r>
      <w:bookmarkStart w:id="7" w:name="_Hlk182069931"/>
      <w:r w:rsidRPr="00E05976">
        <w:rPr>
          <w:rFonts w:ascii="Arial" w:hAnsi="Arial" w:cs="Arial"/>
          <w:b/>
          <w:bCs/>
          <w:i/>
          <w:iCs/>
          <w:color w:val="0033CC"/>
        </w:rPr>
        <w:t>Ban dịch thuật Hội đồng Giám mục Việt Nam chuyển ngữ.</w:t>
      </w:r>
      <w:bookmarkEnd w:id="7"/>
    </w:p>
    <w:p w14:paraId="5E529EDD" w14:textId="5CABA91B" w:rsidR="00810BB3" w:rsidRPr="00E05976" w:rsidRDefault="00AE6160" w:rsidP="00810BB3">
      <w:pPr>
        <w:shd w:val="clear" w:color="auto" w:fill="FFFFFF"/>
        <w:spacing w:before="225" w:after="150" w:line="360" w:lineRule="auto"/>
        <w:jc w:val="both"/>
        <w:rPr>
          <w:rFonts w:ascii="Arial" w:hAnsi="Arial" w:cs="Arial"/>
          <w:b/>
          <w:bCs/>
          <w:color w:val="0033CC"/>
        </w:rPr>
      </w:pPr>
      <w:r w:rsidRPr="00E05976">
        <w:rPr>
          <w:rFonts w:ascii="Arial" w:hAnsi="Arial" w:cs="Arial"/>
          <w:b/>
          <w:bCs/>
          <w:noProof/>
          <w:color w:val="0033CC"/>
        </w:rPr>
        <w:drawing>
          <wp:inline distT="0" distB="0" distL="0" distR="0" wp14:anchorId="40835344" wp14:editId="75296828">
            <wp:extent cx="6480175" cy="3644900"/>
            <wp:effectExtent l="0" t="0" r="0" b="0"/>
            <wp:docPr id="1513188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8107" name="Picture 15131881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D671609" w14:textId="77777777" w:rsidR="00810BB3" w:rsidRPr="00E05976" w:rsidRDefault="00810BB3" w:rsidP="00810BB3">
      <w:pPr>
        <w:shd w:val="clear" w:color="auto" w:fill="FFFFFF"/>
        <w:spacing w:line="360" w:lineRule="auto"/>
        <w:jc w:val="center"/>
        <w:rPr>
          <w:rFonts w:ascii="Arial" w:hAnsi="Arial" w:cs="Arial"/>
          <w:color w:val="FF0000"/>
        </w:rPr>
      </w:pPr>
      <w:r w:rsidRPr="00E05976">
        <w:rPr>
          <w:rFonts w:ascii="Arial" w:hAnsi="Arial" w:cs="Arial"/>
          <w:b/>
          <w:bCs/>
          <w:color w:val="FF0000"/>
        </w:rPr>
        <w:t>Spes non confundit</w:t>
      </w:r>
    </w:p>
    <w:p w14:paraId="16C52293" w14:textId="77777777" w:rsidR="00810BB3" w:rsidRPr="00E05976" w:rsidRDefault="00810BB3" w:rsidP="00810BB3">
      <w:pPr>
        <w:shd w:val="clear" w:color="auto" w:fill="FFFFFF"/>
        <w:spacing w:line="360" w:lineRule="auto"/>
        <w:jc w:val="center"/>
        <w:rPr>
          <w:rFonts w:ascii="Arial" w:hAnsi="Arial" w:cs="Arial"/>
          <w:color w:val="333333"/>
        </w:rPr>
      </w:pPr>
      <w:r w:rsidRPr="00E05976">
        <w:rPr>
          <w:rFonts w:ascii="Arial" w:hAnsi="Arial" w:cs="Arial"/>
          <w:color w:val="000000"/>
        </w:rPr>
        <w:t>SẮC CHỈ CÔNG BỐ NĂM THÁNH THƯỜNG LỆ 2025</w:t>
      </w:r>
    </w:p>
    <w:p w14:paraId="23CC29EF" w14:textId="77777777" w:rsidR="00810BB3" w:rsidRPr="00E05976" w:rsidRDefault="00810BB3" w:rsidP="00810BB3">
      <w:pPr>
        <w:shd w:val="clear" w:color="auto" w:fill="FFFFFF"/>
        <w:spacing w:line="360" w:lineRule="auto"/>
        <w:jc w:val="center"/>
        <w:rPr>
          <w:rFonts w:ascii="Arial" w:hAnsi="Arial" w:cs="Arial"/>
          <w:color w:val="333333"/>
        </w:rPr>
      </w:pPr>
      <w:r w:rsidRPr="00E05976">
        <w:rPr>
          <w:rFonts w:ascii="Arial" w:hAnsi="Arial" w:cs="Arial"/>
          <w:color w:val="000000"/>
        </w:rPr>
        <w:t>PHANXICÔ, GIÁM MỤC RÔMA,</w:t>
      </w:r>
    </w:p>
    <w:p w14:paraId="6A718911" w14:textId="77777777" w:rsidR="00810BB3" w:rsidRPr="00E05976" w:rsidRDefault="00810BB3" w:rsidP="00810BB3">
      <w:pPr>
        <w:shd w:val="clear" w:color="auto" w:fill="FFFFFF"/>
        <w:spacing w:line="360" w:lineRule="auto"/>
        <w:jc w:val="center"/>
        <w:rPr>
          <w:rFonts w:ascii="Arial" w:hAnsi="Arial" w:cs="Arial"/>
          <w:color w:val="333333"/>
        </w:rPr>
      </w:pPr>
      <w:r w:rsidRPr="00E05976">
        <w:rPr>
          <w:rFonts w:ascii="Arial" w:hAnsi="Arial" w:cs="Arial"/>
          <w:color w:val="000000"/>
        </w:rPr>
        <w:t>TÔI TỚ CỦA CÁC TÔI TỚ CHÚA</w:t>
      </w:r>
    </w:p>
    <w:p w14:paraId="20A449D0" w14:textId="77777777" w:rsidR="00810BB3" w:rsidRPr="00E05976" w:rsidRDefault="00810BB3" w:rsidP="00810BB3">
      <w:pPr>
        <w:shd w:val="clear" w:color="auto" w:fill="FFFFFF"/>
        <w:spacing w:line="360" w:lineRule="auto"/>
        <w:jc w:val="center"/>
        <w:rPr>
          <w:rFonts w:ascii="Arial" w:hAnsi="Arial" w:cs="Arial"/>
          <w:color w:val="333333"/>
        </w:rPr>
      </w:pPr>
      <w:r w:rsidRPr="00E05976">
        <w:rPr>
          <w:rFonts w:ascii="Arial" w:hAnsi="Arial" w:cs="Arial"/>
          <w:color w:val="000000"/>
        </w:rPr>
        <w:t>CẦU CHÚC TẤT CẢ NHỮNG AI ĐỌC THƯ NÀY,</w:t>
      </w:r>
    </w:p>
    <w:p w14:paraId="59B074F9" w14:textId="77777777" w:rsidR="00810BB3" w:rsidRPr="00E05976" w:rsidRDefault="00810BB3" w:rsidP="00810BB3">
      <w:pPr>
        <w:shd w:val="clear" w:color="auto" w:fill="FFFFFF"/>
        <w:spacing w:line="360" w:lineRule="auto"/>
        <w:jc w:val="center"/>
        <w:rPr>
          <w:rFonts w:ascii="Arial" w:hAnsi="Arial" w:cs="Arial"/>
          <w:color w:val="333333"/>
        </w:rPr>
      </w:pPr>
      <w:r w:rsidRPr="00E05976">
        <w:rPr>
          <w:rFonts w:ascii="Arial" w:hAnsi="Arial" w:cs="Arial"/>
          <w:color w:val="000000"/>
        </w:rPr>
        <w:t>TÂM HỒN SẼ ĐƯỢC TRÀN ĐẦY NIỀM HY VỌNG</w:t>
      </w:r>
    </w:p>
    <w:p w14:paraId="58A75B99" w14:textId="77777777" w:rsidR="00917B4B" w:rsidRPr="00E05976" w:rsidRDefault="00917B4B" w:rsidP="00917B4B">
      <w:pPr>
        <w:jc w:val="center"/>
        <w:rPr>
          <w:rFonts w:ascii="Arial" w:hAnsi="Arial" w:cs="Arial"/>
          <w:b/>
        </w:rPr>
      </w:pPr>
    </w:p>
    <w:p w14:paraId="40423637" w14:textId="560CC3D3" w:rsidR="00917B4B" w:rsidRPr="00E05976" w:rsidRDefault="00917B4B" w:rsidP="00917B4B">
      <w:pPr>
        <w:jc w:val="center"/>
        <w:rPr>
          <w:rFonts w:ascii="Arial" w:hAnsi="Arial" w:cs="Arial"/>
        </w:rPr>
      </w:pPr>
    </w:p>
    <w:p w14:paraId="0217128A"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1.</w:t>
      </w:r>
      <w:r w:rsidRPr="00E05976">
        <w:rPr>
          <w:rFonts w:ascii="Arial" w:hAnsi="Arial" w:cs="Arial"/>
          <w:color w:val="FF0000"/>
        </w:rPr>
        <w:t> </w:t>
      </w:r>
      <w:r w:rsidRPr="00E05976">
        <w:rPr>
          <w:rFonts w:ascii="Arial" w:hAnsi="Arial" w:cs="Arial"/>
          <w:i/>
          <w:iCs/>
          <w:color w:val="000000"/>
        </w:rPr>
        <w:t>Spes non confundit</w:t>
      </w:r>
      <w:r w:rsidRPr="00E05976">
        <w:rPr>
          <w:rFonts w:ascii="Arial" w:hAnsi="Arial" w:cs="Arial"/>
          <w:color w:val="000000"/>
        </w:rPr>
        <w:t>. “Hy vọng không làm thất vọng” (</w:t>
      </w:r>
      <w:r w:rsidRPr="00E05976">
        <w:rPr>
          <w:rFonts w:ascii="Arial" w:hAnsi="Arial" w:cs="Arial"/>
          <w:i/>
          <w:iCs/>
          <w:color w:val="000000"/>
        </w:rPr>
        <w:t>Rm</w:t>
      </w:r>
      <w:r w:rsidRPr="00E05976">
        <w:rPr>
          <w:rFonts w:ascii="Arial" w:hAnsi="Arial" w:cs="Arial"/>
          <w:color w:val="000000"/>
        </w:rPr>
        <w:t> 5,5). Với dấu chỉ hy vọng, Tông đồ Phaolô đã khích lệ cộng đoàn Kitô hữu ở Rôma. Niềm hy vọng cũng là sứ điệp trọng tâm của Năm Thánh sắp tới mà theo truyền thống cổ xưa, Đức giáo hoàng công bố 25 năm một lần. Tôi nghĩ đến tất cả </w:t>
      </w:r>
      <w:r w:rsidRPr="00E05976">
        <w:rPr>
          <w:rFonts w:ascii="Arial" w:hAnsi="Arial" w:cs="Arial"/>
          <w:i/>
          <w:iCs/>
          <w:color w:val="000000"/>
        </w:rPr>
        <w:t>những người hành hương của niềm hy vọng </w:t>
      </w:r>
      <w:r w:rsidRPr="00E05976">
        <w:rPr>
          <w:rFonts w:ascii="Arial" w:hAnsi="Arial" w:cs="Arial"/>
          <w:color w:val="000000"/>
        </w:rPr>
        <w:t>sẽ đến Rôma để sống Năm Thánh, và nghĩ đến tất cả những ai dù không thể đến được Thành phố của hai Tông đồ Phêrô và Phaolô, nhưng cũng sẽ cử hành Năm Thánh tại các Giáo hội địa phương của họ. Đối với mọi người, ước gì Năm Thánh là một thời điểm gặp gỡ Chúa Giêsu cách sống động và cá vị, Người là “cánh cửa” ơn cứu độ (x. </w:t>
      </w:r>
      <w:r w:rsidRPr="00E05976">
        <w:rPr>
          <w:rFonts w:ascii="Arial" w:hAnsi="Arial" w:cs="Arial"/>
          <w:i/>
          <w:iCs/>
          <w:color w:val="000000"/>
        </w:rPr>
        <w:t>Ga</w:t>
      </w:r>
      <w:r w:rsidRPr="00E05976">
        <w:rPr>
          <w:rFonts w:ascii="Arial" w:hAnsi="Arial" w:cs="Arial"/>
          <w:color w:val="000000"/>
        </w:rPr>
        <w:t> 10,7.9), là “niềm hy vọng của chúng ta” (x. </w:t>
      </w:r>
      <w:r w:rsidRPr="00E05976">
        <w:rPr>
          <w:rFonts w:ascii="Arial" w:hAnsi="Arial" w:cs="Arial"/>
          <w:i/>
          <w:iCs/>
          <w:color w:val="000000"/>
        </w:rPr>
        <w:t>1 Tm</w:t>
      </w:r>
      <w:r w:rsidRPr="00E05976">
        <w:rPr>
          <w:rFonts w:ascii="Arial" w:hAnsi="Arial" w:cs="Arial"/>
          <w:color w:val="000000"/>
        </w:rPr>
        <w:t> 1,1), là Đấng mà Giáo hội có nhiệm vụ phải loan báo luôn mãi, ở mọi nơi và cho tất cả mọi người.</w:t>
      </w:r>
    </w:p>
    <w:p w14:paraId="4A2EF965"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lastRenderedPageBreak/>
        <w:t>Mọi người đều hy vọng. Niềm hy vọng nơi tâm hồn mỗi người như nỗi khao khát và chờ đợi những điều tốt đẹp sẽ đến, dù chúng ta không biết ngày mai sẽ ra sao. Dù vậy, tính bấp bênh của tương lai lại gây ra những cảm xúc đôi khi trái ngược: từ tin tưởng đến lo sợ, từ thanh thản đến chán nản, từ xác tín đến đến nghi ngờ. Chúng ta thường gặp những người chán nản, họ nhìn về tương lai với thái độ hoài nghi và bi quan, như thể chẳng điều gì có thể mang lại hạnh phúc cho họ. Mong sao Năm Thánh là cơ hội cho mỗi người nhen nhóm lại niềm hy vọng. Lời Chúa giúp chúng ta tìm ra những lý do cho niềm hy vọng ấy. Chúng ta hãy để cho điều Thánh Phaolô đã viết cho các Kitô hữu ở Rôma hướng dẫn chúng ta.</w:t>
      </w:r>
    </w:p>
    <w:p w14:paraId="0722798E" w14:textId="77777777" w:rsidR="0030761B" w:rsidRPr="00E05976" w:rsidRDefault="0030761B" w:rsidP="00810BB3">
      <w:pPr>
        <w:shd w:val="clear" w:color="auto" w:fill="FFFFFF"/>
        <w:jc w:val="both"/>
        <w:rPr>
          <w:rFonts w:ascii="Arial" w:hAnsi="Arial" w:cs="Arial"/>
          <w:i/>
          <w:iCs/>
          <w:color w:val="000000"/>
        </w:rPr>
      </w:pPr>
    </w:p>
    <w:p w14:paraId="509DE93E" w14:textId="77777777" w:rsidR="0030761B" w:rsidRPr="00E05976" w:rsidRDefault="0030761B" w:rsidP="00810BB3">
      <w:pPr>
        <w:shd w:val="clear" w:color="auto" w:fill="FFFFFF"/>
        <w:spacing w:line="360" w:lineRule="auto"/>
        <w:jc w:val="both"/>
        <w:rPr>
          <w:rFonts w:ascii="Arial" w:hAnsi="Arial" w:cs="Arial"/>
          <w:b/>
          <w:bCs/>
          <w:color w:val="0033CC"/>
        </w:rPr>
      </w:pPr>
      <w:r w:rsidRPr="00E05976">
        <w:rPr>
          <w:rFonts w:ascii="Arial" w:hAnsi="Arial" w:cs="Arial"/>
          <w:b/>
          <w:bCs/>
          <w:i/>
          <w:iCs/>
          <w:color w:val="0033CC"/>
        </w:rPr>
        <w:t>Một lời hy vọng</w:t>
      </w:r>
    </w:p>
    <w:p w14:paraId="5509D341"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2.</w:t>
      </w:r>
      <w:r w:rsidRPr="00E05976">
        <w:rPr>
          <w:rFonts w:ascii="Arial" w:hAnsi="Arial" w:cs="Arial"/>
          <w:color w:val="FF0000"/>
        </w:rPr>
        <w:t> </w:t>
      </w:r>
      <w:r w:rsidRPr="00E05976">
        <w:rPr>
          <w:rFonts w:ascii="Arial" w:hAnsi="Arial" w:cs="Arial"/>
          <w:color w:val="000000"/>
        </w:rPr>
        <w:t>“Một khi đã được nên công chính nhờ đức tin, chúng ta được bình an với Thiên Chúa, nhờ Đức Giêsu Kitô, Chúa chúng ta. Vì chúng ta tin, nên Đức Giêsu đã mở lối cho chúng ta vào hưởng ân sủng của Thiên Chúa, như chúng ta đang được hiện nay; chúng ta lại còn tự hào về niềm hy vọng được hưởng vinh quang của Thiên Chúa. […] Niềm hy vọng này không làm cho chúng ta phải thất vọng, vì Thiên Chúa đã đổ tình yêu của Người vào lòng chúng ta, nhờ Thánh Thần mà Người ban cho chúng ta.” (</w:t>
      </w:r>
      <w:r w:rsidRPr="00E05976">
        <w:rPr>
          <w:rFonts w:ascii="Arial" w:hAnsi="Arial" w:cs="Arial"/>
          <w:i/>
          <w:iCs/>
          <w:color w:val="000000"/>
        </w:rPr>
        <w:t>Rm</w:t>
      </w:r>
      <w:r w:rsidRPr="00E05976">
        <w:rPr>
          <w:rFonts w:ascii="Arial" w:hAnsi="Arial" w:cs="Arial"/>
          <w:color w:val="000000"/>
        </w:rPr>
        <w:t> 5,1-2.5). Ở đây, Thánh Phaolô gợi ra nhiều điều để suy gẫm. Chúng ta biết rằng Thư gửi tín hữu Rôma đánh dấu một chặng quyết định trong hoạt động truyền giáo của thánh Phaolô. Cho đến lúc đó, ngài vẫn hoạt động ở phía đông Đế quốc Rôma, và nay Rôma đang chờ đợi ngài với tất cả những gì được bày tỏ ra trước con mắt của thế giới; đó là một thách đố lớn lao phải chấp nhận để rao giảng Tin Mừng, một thách đố không có rào cản hay giới hạn. Giáo đoàn Rôma không phải do Thánh Phaolô thành lập, nhưng ngài hết sức ước ao đến đó càng sớm càng tốt để mang đến cho mọi người Tin Mừng của Chúa Giêsu Kitô, Đấng đã chết và sống lại, là lời loan báo niềm hy vọng sẽ hoàn thành lời hứa, sẽ dẫn đến vinh quang và không làm thất vọng vì có nền tảng là tình yêu.</w:t>
      </w:r>
    </w:p>
    <w:p w14:paraId="74FA3562" w14:textId="77777777" w:rsidR="0030761B" w:rsidRPr="00E05976" w:rsidRDefault="0030761B" w:rsidP="00810BB3">
      <w:pPr>
        <w:shd w:val="clear" w:color="auto" w:fill="FFFFFF"/>
        <w:jc w:val="both"/>
        <w:rPr>
          <w:rFonts w:ascii="Arial" w:hAnsi="Arial" w:cs="Arial"/>
          <w:b/>
          <w:bCs/>
          <w:color w:val="000000"/>
        </w:rPr>
      </w:pPr>
    </w:p>
    <w:p w14:paraId="3DDEE976"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3.</w:t>
      </w:r>
      <w:r w:rsidRPr="00E05976">
        <w:rPr>
          <w:rFonts w:ascii="Arial" w:hAnsi="Arial" w:cs="Arial"/>
          <w:color w:val="FF0000"/>
        </w:rPr>
        <w:t> </w:t>
      </w:r>
      <w:r w:rsidRPr="00E05976">
        <w:rPr>
          <w:rFonts w:ascii="Arial" w:hAnsi="Arial" w:cs="Arial"/>
          <w:color w:val="000000"/>
        </w:rPr>
        <w:t>Quả thế, niềm hy vọng phát sinh từ tình yêu và dựa trên tình yêu tuôn trào từ Trái tim Chúa Giêsu bị đâm thâu trên thập giá: “Thật vậy, nếu ngay khi chúng ta còn thù nghịch với Thiên Chúa, Thiên Chúa đã để cho Con của Người phải chết mà cho chúng ta được hòa giải với Người, phương chi bây giờ chúng ta đã được hòa giải rồi, hẳn chúng ta sẽ được cứu nhờ sự sống của Người Con ấy.” (</w:t>
      </w:r>
      <w:r w:rsidRPr="00E05976">
        <w:rPr>
          <w:rFonts w:ascii="Arial" w:hAnsi="Arial" w:cs="Arial"/>
          <w:i/>
          <w:iCs/>
          <w:color w:val="000000"/>
        </w:rPr>
        <w:t>Rm</w:t>
      </w:r>
      <w:r w:rsidRPr="00E05976">
        <w:rPr>
          <w:rFonts w:ascii="Arial" w:hAnsi="Arial" w:cs="Arial"/>
          <w:color w:val="000000"/>
        </w:rPr>
        <w:t> 5,10). Và sự sống của Người được biểu lộ nơi đời sống đức tin của chúng ta, khởi đầu bằng phép Rửa, tăng triển trong sự mở lòng trước ân sủng của Thiên Chúa, được sinh động bởi niềm hy vọng luôn được đổi mới và nên vững mạnh nhờ tác động của Chúa Thánh Thần.</w:t>
      </w:r>
    </w:p>
    <w:p w14:paraId="2BAF2D42" w14:textId="77777777" w:rsidR="0030761B" w:rsidRPr="00E05976" w:rsidRDefault="0030761B" w:rsidP="00810BB3">
      <w:pPr>
        <w:shd w:val="clear" w:color="auto" w:fill="FFFFFF"/>
        <w:jc w:val="both"/>
        <w:rPr>
          <w:rFonts w:ascii="Arial" w:hAnsi="Arial" w:cs="Arial"/>
          <w:color w:val="000000"/>
        </w:rPr>
      </w:pPr>
    </w:p>
    <w:p w14:paraId="7A680B33"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 xml:space="preserve">Thật vậy, chính Chúa Thánh Thần luôn hiện diện cùng Giáo hội lữ hành để chiếu tỏa ánh sáng hy vọng trên các tín hữu: Ngài giữ cho ánh sáng ấy luôn cháy như một ngọn đuốc không bao </w:t>
      </w:r>
      <w:r w:rsidRPr="00E05976">
        <w:rPr>
          <w:rFonts w:ascii="Arial" w:hAnsi="Arial" w:cs="Arial"/>
          <w:color w:val="000000"/>
        </w:rPr>
        <w:lastRenderedPageBreak/>
        <w:t>giờ tắt để nâng đỡ và ban sinh lực cho chúng ta. Thật vậy, niềm hy vọng Kitô giáo không lừa dối cũng không làm thất vọng vì nó dựa trên niềm xác tín rằng không có gì và không ai có thể tách chúng ta ra khỏi tình yêu của Thiên Chúa: “Ai có thể tách chúng ta ra khỏi tình yêu của Đức Kitô? Phải chăng là gian truân, khốn khổ, đói rách, hiểm nguy, bắt bớ, gươm giáo? […] Nhưng trong mọi thử thách ấy, chúng ta toàn thắng nhờ Đấng đã yêu mến chúng ta. Đúng thế, tôi tin chắc rằng: cho dầu là sự chết hay sự sống, thiên thần hay ma vương quỷ lực, hiện tại hay tương lai, hoặc bất cứ sức mạnh nào, trời cao hay vực thẳm hay bất cứ một loài thọ tạo nào khác, không có gì tách được chúng ta ra khỏi tình yêu của Thiên Chúa thể hiện nơi Đức Kitô Giêsu, Chúa chúng ta.” (</w:t>
      </w:r>
      <w:r w:rsidRPr="00E05976">
        <w:rPr>
          <w:rFonts w:ascii="Arial" w:hAnsi="Arial" w:cs="Arial"/>
          <w:i/>
          <w:iCs/>
          <w:color w:val="000000"/>
        </w:rPr>
        <w:t>Rm</w:t>
      </w:r>
      <w:r w:rsidRPr="00E05976">
        <w:rPr>
          <w:rFonts w:ascii="Arial" w:hAnsi="Arial" w:cs="Arial"/>
          <w:color w:val="000000"/>
        </w:rPr>
        <w:t> 8,35.37-39). Đó là lý do tại sao niềm hy vọng này không nhượng bộ trước khó khăn: vì nó đặt nền tảng trên đức tin và được nuôi dưỡng bởi đức ái. Nó giúp ta tiến bước trong cuộc sống. Về chủ đề này, Thánh Augustinô đã viết: “Dù ở bậc sống nào, người ta cũng không thể sống nếu không có ba tâm tình này: tin, cậy [hy vọng], mến”.</w:t>
      </w:r>
      <w:bookmarkStart w:id="8" w:name="_ednref1"/>
      <w:r w:rsidRPr="00E05976">
        <w:rPr>
          <w:rFonts w:ascii="Arial" w:hAnsi="Arial" w:cs="Arial"/>
          <w:color w:val="000000"/>
        </w:rPr>
        <w:fldChar w:fldCharType="begin"/>
      </w:r>
      <w:r w:rsidRPr="00E05976">
        <w:rPr>
          <w:rFonts w:ascii="Arial" w:hAnsi="Arial" w:cs="Arial"/>
          <w:color w:val="000000"/>
        </w:rPr>
        <w:instrText>HYPERLINK "https://tgpsaigon.net/bai-viet/nam-thanh-2025sac-chi-spes-non-confundit-74890" \l "_edn1" \o ""</w:instrText>
      </w:r>
      <w:r w:rsidRPr="00E05976">
        <w:rPr>
          <w:rFonts w:ascii="Arial" w:hAnsi="Arial" w:cs="Arial"/>
          <w:color w:val="000000"/>
        </w:rPr>
      </w:r>
      <w:r w:rsidRPr="00E05976">
        <w:rPr>
          <w:rFonts w:ascii="Arial" w:hAnsi="Arial" w:cs="Arial"/>
          <w:color w:val="000000"/>
        </w:rPr>
        <w:fldChar w:fldCharType="separate"/>
      </w:r>
      <w:r w:rsidRPr="00E05976">
        <w:rPr>
          <w:rFonts w:ascii="Arial" w:hAnsi="Arial" w:cs="Arial"/>
          <w:color w:val="000000"/>
          <w:u w:val="single"/>
        </w:rPr>
        <w:t>[1]</w:t>
      </w:r>
      <w:r w:rsidRPr="00E05976">
        <w:rPr>
          <w:rFonts w:ascii="Arial" w:hAnsi="Arial" w:cs="Arial"/>
          <w:color w:val="000000"/>
        </w:rPr>
        <w:fldChar w:fldCharType="end"/>
      </w:r>
      <w:bookmarkEnd w:id="8"/>
    </w:p>
    <w:p w14:paraId="048295A6" w14:textId="77777777" w:rsidR="0030761B" w:rsidRPr="00E05976" w:rsidRDefault="0030761B" w:rsidP="00810BB3">
      <w:pPr>
        <w:shd w:val="clear" w:color="auto" w:fill="FFFFFF"/>
        <w:jc w:val="both"/>
        <w:rPr>
          <w:rFonts w:ascii="Arial" w:hAnsi="Arial" w:cs="Arial"/>
          <w:b/>
          <w:bCs/>
          <w:color w:val="000000"/>
        </w:rPr>
      </w:pPr>
    </w:p>
    <w:p w14:paraId="20B3A6FF"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4.</w:t>
      </w:r>
      <w:r w:rsidRPr="00E05976">
        <w:rPr>
          <w:rFonts w:ascii="Arial" w:hAnsi="Arial" w:cs="Arial"/>
          <w:color w:val="FF0000"/>
        </w:rPr>
        <w:t> </w:t>
      </w:r>
      <w:r w:rsidRPr="00E05976">
        <w:rPr>
          <w:rFonts w:ascii="Arial" w:hAnsi="Arial" w:cs="Arial"/>
          <w:color w:val="000000"/>
        </w:rPr>
        <w:t>Thánh Phaolô rất thực tế. Ngài biết rằng cuộc sống có cả niềm vui lẫn nỗi buồn, rằng tình yêu chịu thử thách khi khó khăn chồng chất và đau khổ dường như làm cho hy vọng tan biến. Dẫu vậy, ngài vẫn viết: “Chúng ta tự hào trong nỗi gian khổ, vì biết rằng gian khổ sinh ra kiên trì; kiên trì sinh ra nghị lực; nghị lực sinh ra hy vọng” (</w:t>
      </w:r>
      <w:r w:rsidRPr="00E05976">
        <w:rPr>
          <w:rFonts w:ascii="Arial" w:hAnsi="Arial" w:cs="Arial"/>
          <w:i/>
          <w:iCs/>
          <w:color w:val="000000"/>
        </w:rPr>
        <w:t>Rm</w:t>
      </w:r>
      <w:r w:rsidRPr="00E05976">
        <w:rPr>
          <w:rFonts w:ascii="Arial" w:hAnsi="Arial" w:cs="Arial"/>
          <w:color w:val="000000"/>
        </w:rPr>
        <w:t> 5,3-4). Đối với vị Tông đồ, gian nan và đau khổ là tình trạng thường hằng của những người rao giảng Tin Mừng trong bối cảnh bị hiểu lầm và bách hại (x. </w:t>
      </w:r>
      <w:r w:rsidRPr="00E05976">
        <w:rPr>
          <w:rFonts w:ascii="Arial" w:hAnsi="Arial" w:cs="Arial"/>
          <w:i/>
          <w:iCs/>
          <w:color w:val="000000"/>
        </w:rPr>
        <w:t>2 Cr</w:t>
      </w:r>
      <w:r w:rsidRPr="00E05976">
        <w:rPr>
          <w:rFonts w:ascii="Arial" w:hAnsi="Arial" w:cs="Arial"/>
          <w:color w:val="000000"/>
        </w:rPr>
        <w:t> 6,3-10). Trong những hoàn cảnh này, ta nhìn thấy ánh sáng trong bóng tối. Ta khám phá được sức mạnh từ ​​thập giá và sự phục sinh của Chúa Kitô đã nâng đỡ việc truyền giáo như thế nào. Điều này dẫn đến việc phát triển một nhân đức gắn liền với hy vọng: tính</w:t>
      </w:r>
      <w:r w:rsidRPr="00E05976">
        <w:rPr>
          <w:rFonts w:ascii="Arial" w:hAnsi="Arial" w:cs="Arial"/>
          <w:i/>
          <w:iCs/>
          <w:color w:val="000000"/>
        </w:rPr>
        <w:t> kiên nhẫn</w:t>
      </w:r>
      <w:r w:rsidRPr="00E05976">
        <w:rPr>
          <w:rFonts w:ascii="Arial" w:hAnsi="Arial" w:cs="Arial"/>
          <w:color w:val="000000"/>
        </w:rPr>
        <w:t>. Trong một thế giới lúc nào cũng hối hả, chúng ta đã quen với việc muốn có mọi thứ ngay lập tức. Chúng ta không còn thời gian để gặp nhau và thường thì việc gặp gỡ và bình tâm nói chuyện với nhau, ngay cả trong gia đình, cũng trở nên khó khăn. Tính nóng vội làm mất kiên nhẫn, gây nguy hại nghiêm trọng cho con người. Thật vậy, điều đó gây ra bất khoan dung, căng thẳng, đôi khi cả bạo lực vô cớ, dẫn đến bất mãn và khép kín.</w:t>
      </w:r>
    </w:p>
    <w:p w14:paraId="271A4620" w14:textId="77777777" w:rsidR="0030761B" w:rsidRPr="00E05976" w:rsidRDefault="0030761B" w:rsidP="00810BB3">
      <w:pPr>
        <w:shd w:val="clear" w:color="auto" w:fill="FFFFFF"/>
        <w:jc w:val="both"/>
        <w:rPr>
          <w:rFonts w:ascii="Arial" w:hAnsi="Arial" w:cs="Arial"/>
          <w:color w:val="000000"/>
        </w:rPr>
      </w:pPr>
    </w:p>
    <w:p w14:paraId="36010A06"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Hơn nữa, trong thời đại </w:t>
      </w:r>
      <w:r w:rsidRPr="00E05976">
        <w:rPr>
          <w:rFonts w:ascii="Arial" w:hAnsi="Arial" w:cs="Arial"/>
          <w:i/>
          <w:iCs/>
          <w:color w:val="000000"/>
        </w:rPr>
        <w:t>internet</w:t>
      </w:r>
      <w:r w:rsidRPr="00E05976">
        <w:rPr>
          <w:rFonts w:ascii="Arial" w:hAnsi="Arial" w:cs="Arial"/>
          <w:color w:val="000000"/>
        </w:rPr>
        <w:t>, nơi không gian và thời gian bị cái “ở đây và lúc này” thống trị, kiên nhẫn chẳng có giá trị gì. Nếu chúng ta vẫn còn khả năng nhìn ngắm thiên nhiên với thái độ ngỡ ngàng thán phục, chúng ta có thể hiểu được kiên nhẫn có tính quyết định như thế nào. Chờ đợi mùa màng cùng với các hoa trái của nó biến đổi; quan sát cuộc sống của động vật và chu kỳ tăng trưởng của chúng; có cái nhìn đơn sơ của Thánh Phanxicô, như trong Bài ca tạo vật được sáng tác cách nay đúng 800 năm, ngài đã coi các thụ tạo như một đại gia đình và gọi mặt trời là “anh” và mặt trăng là “chị”.</w:t>
      </w:r>
      <w:bookmarkStart w:id="9" w:name="_ednref2"/>
      <w:r w:rsidRPr="00E05976">
        <w:rPr>
          <w:rFonts w:ascii="Arial" w:hAnsi="Arial" w:cs="Arial"/>
          <w:color w:val="000000"/>
        </w:rPr>
        <w:fldChar w:fldCharType="begin"/>
      </w:r>
      <w:r w:rsidRPr="00E05976">
        <w:rPr>
          <w:rFonts w:ascii="Arial" w:hAnsi="Arial" w:cs="Arial"/>
          <w:color w:val="000000"/>
        </w:rPr>
        <w:instrText>HYPERLINK "https://tgpsaigon.net/bai-viet/nam-thanh-2025sac-chi-spes-non-confundit-74890" \l "_edn2" \o ""</w:instrText>
      </w:r>
      <w:r w:rsidRPr="00E05976">
        <w:rPr>
          <w:rFonts w:ascii="Arial" w:hAnsi="Arial" w:cs="Arial"/>
          <w:color w:val="000000"/>
        </w:rPr>
      </w:r>
      <w:r w:rsidRPr="00E05976">
        <w:rPr>
          <w:rFonts w:ascii="Arial" w:hAnsi="Arial" w:cs="Arial"/>
          <w:color w:val="000000"/>
        </w:rPr>
        <w:fldChar w:fldCharType="separate"/>
      </w:r>
      <w:r w:rsidRPr="00E05976">
        <w:rPr>
          <w:rFonts w:ascii="Arial" w:hAnsi="Arial" w:cs="Arial"/>
          <w:color w:val="000000"/>
          <w:u w:val="single"/>
        </w:rPr>
        <w:t>[2]</w:t>
      </w:r>
      <w:r w:rsidRPr="00E05976">
        <w:rPr>
          <w:rFonts w:ascii="Arial" w:hAnsi="Arial" w:cs="Arial"/>
          <w:color w:val="000000"/>
        </w:rPr>
        <w:fldChar w:fldCharType="end"/>
      </w:r>
      <w:bookmarkEnd w:id="9"/>
      <w:r w:rsidRPr="00E05976">
        <w:rPr>
          <w:rFonts w:ascii="Arial" w:hAnsi="Arial" w:cs="Arial"/>
          <w:color w:val="000000"/>
        </w:rPr>
        <w:t> Việc tái khám phá sự kiên nhẫn mang lại nhiều lợi ích cho chính mình và cho người khác. Thánh</w:t>
      </w:r>
      <w:r w:rsidRPr="00E05976">
        <w:rPr>
          <w:rFonts w:ascii="Arial" w:hAnsi="Arial" w:cs="Arial"/>
          <w:color w:val="333333"/>
        </w:rPr>
        <w:t> </w:t>
      </w:r>
      <w:r w:rsidRPr="00E05976">
        <w:rPr>
          <w:rFonts w:ascii="Arial" w:hAnsi="Arial" w:cs="Arial"/>
          <w:color w:val="000000"/>
        </w:rPr>
        <w:t xml:space="preserve">Phaolô thường vận dụng sự kiên nhẫn để </w:t>
      </w:r>
      <w:r w:rsidRPr="00E05976">
        <w:rPr>
          <w:rFonts w:ascii="Arial" w:hAnsi="Arial" w:cs="Arial"/>
          <w:color w:val="000000"/>
        </w:rPr>
        <w:lastRenderedPageBreak/>
        <w:t>nhấn mạnh tầm quan trọng của sự kiên trì và tin tưởng vào những gì Thiên Chúa đã hứa với chúng ta, nhưng trên hết thánh nhân làm chứng rằng Thiên Chúa kiên nhẫn với chúng ta, chính Người là “nguồn kiên nhẫn và an ủi” (</w:t>
      </w:r>
      <w:r w:rsidRPr="00E05976">
        <w:rPr>
          <w:rFonts w:ascii="Arial" w:hAnsi="Arial" w:cs="Arial"/>
          <w:i/>
          <w:iCs/>
          <w:color w:val="000000"/>
        </w:rPr>
        <w:t>Rm</w:t>
      </w:r>
      <w:r w:rsidRPr="00E05976">
        <w:rPr>
          <w:rFonts w:ascii="Arial" w:hAnsi="Arial" w:cs="Arial"/>
          <w:color w:val="000000"/>
        </w:rPr>
        <w:t> 15,5). Sự kiên nhẫn, cũng là hoa trái của Thánh Thần, nuôi dưỡng và củng cố niềm hy vọng như một nhân đức và một lối sống. Vì thế, chúng ta hãy học cách thường xuyên xin ơn kiên nhẫn, vốn vừa là con đẻ của hy vọng lại vừa nuôi dưỡng niềm hy vọng.</w:t>
      </w:r>
    </w:p>
    <w:p w14:paraId="60EA5E32" w14:textId="77777777" w:rsidR="0030761B" w:rsidRPr="00E05976" w:rsidRDefault="0030761B" w:rsidP="00810BB3">
      <w:pPr>
        <w:shd w:val="clear" w:color="auto" w:fill="FFFFFF"/>
        <w:jc w:val="both"/>
        <w:rPr>
          <w:rFonts w:ascii="Arial" w:hAnsi="Arial" w:cs="Arial"/>
          <w:i/>
          <w:iCs/>
          <w:color w:val="000000"/>
        </w:rPr>
      </w:pPr>
    </w:p>
    <w:p w14:paraId="1A2C9216" w14:textId="77777777" w:rsidR="0030761B" w:rsidRPr="00E05976" w:rsidRDefault="0030761B" w:rsidP="00810BB3">
      <w:pPr>
        <w:shd w:val="clear" w:color="auto" w:fill="FFFFFF"/>
        <w:spacing w:line="360" w:lineRule="auto"/>
        <w:jc w:val="both"/>
        <w:rPr>
          <w:rFonts w:ascii="Arial" w:hAnsi="Arial" w:cs="Arial"/>
          <w:b/>
          <w:bCs/>
          <w:color w:val="0033CC"/>
        </w:rPr>
      </w:pPr>
      <w:r w:rsidRPr="00E05976">
        <w:rPr>
          <w:rFonts w:ascii="Arial" w:hAnsi="Arial" w:cs="Arial"/>
          <w:b/>
          <w:bCs/>
          <w:i/>
          <w:iCs/>
          <w:color w:val="0033CC"/>
        </w:rPr>
        <w:t>Một con đường hy vọng</w:t>
      </w:r>
    </w:p>
    <w:p w14:paraId="3AED1B60"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5.</w:t>
      </w:r>
      <w:r w:rsidRPr="00E05976">
        <w:rPr>
          <w:rFonts w:ascii="Arial" w:hAnsi="Arial" w:cs="Arial"/>
          <w:color w:val="FF0000"/>
        </w:rPr>
        <w:t> </w:t>
      </w:r>
      <w:r w:rsidRPr="00E05976">
        <w:rPr>
          <w:rFonts w:ascii="Arial" w:hAnsi="Arial" w:cs="Arial"/>
          <w:color w:val="000000"/>
        </w:rPr>
        <w:t>Từ mối liên hệ giữa niềm hy vọng và sự kiên nhẫn, có thể thấy rõ rằng đời sống Kitô hữu là một </w:t>
      </w:r>
      <w:r w:rsidRPr="00E05976">
        <w:rPr>
          <w:rFonts w:ascii="Arial" w:hAnsi="Arial" w:cs="Arial"/>
          <w:i/>
          <w:iCs/>
          <w:color w:val="000000"/>
        </w:rPr>
        <w:t>con đường</w:t>
      </w:r>
      <w:r w:rsidRPr="00E05976">
        <w:rPr>
          <w:rFonts w:ascii="Arial" w:hAnsi="Arial" w:cs="Arial"/>
          <w:color w:val="000000"/>
        </w:rPr>
        <w:t> cần những </w:t>
      </w:r>
      <w:r w:rsidRPr="00E05976">
        <w:rPr>
          <w:rFonts w:ascii="Arial" w:hAnsi="Arial" w:cs="Arial"/>
          <w:i/>
          <w:iCs/>
          <w:color w:val="000000"/>
        </w:rPr>
        <w:t>khoảnh khắc mạnh mẽ</w:t>
      </w:r>
      <w:r w:rsidRPr="00E05976">
        <w:rPr>
          <w:rFonts w:ascii="Arial" w:hAnsi="Arial" w:cs="Arial"/>
          <w:color w:val="000000"/>
        </w:rPr>
        <w:t> để nuôi dưỡng và củng cố niềm hy vọng như người bạn đồng hành không thể thay thế, cho ta thoáng thấy mục tiêu là cuộc gặp gỡ với Chúa Giêsu. Tôi thích nghĩ rằng việc công bố Năm Thánh đầu tiên năm 1300 đã khởi đi từ một con đường ân sủng do lòng đạo đức bình dân thúc đẩy. Thật vậy, chúng ta không thể quên những hình thức khác nhau qua đó ơn tha thứ đã được tuôn đổ dồi dào trên Dân thánh trung thành của Thiên Chúa. Chẳng hạn, chúng ta hãy nhớ lại “ơn tha thứ” lớn lao mà Thánh Celestinô V có ý ban cho những ai đến viếng Vương cung thánh đường Thánh Maria Collemaggio ở L’Aquila, vào ngày 28 và 29 tháng 8 năm 1294, sáu năm trước khi Đức giáo hoàng Bonifaciô VIII thiết lập Năm Thánh. Vì thế Giáo hội đã có được cảm nghiệm về ân sủng của lòng thương xót trong Năm Thánh rồi. Và ngay cả trước đó nữa, vào năm 1216, Đức giáo hoàng Hônôriô III đã chấp thuận lời thỉnh cầu của Thánh Phanxicô, xin cho những ai đến viếng Portiuncula vào hai ngày đầu tiên của tháng Tám được hưởng ân xá. Tương tự như vậy với cuộc hành hương đến Santiago de Compostela: vào năm 1122, Đức giáo hoàng Calixtô II đã cho phép cử hành Năm Thánh tại thánh đường này mỗi khi lễ kính Thánh tông đồ Giacôbê trùng với một Chúa nhật. Thật là tốt đẹp khi phương thức cử hành Năm Thánh “mở rộng” này vẫn tiếp tục, để sức mạnh tha thứ của Thiên Chúa nâng đỡ và đồng hành trong cuộc hành hương của các cộng đoàn và các cá nhân.</w:t>
      </w:r>
    </w:p>
    <w:p w14:paraId="3540135C" w14:textId="77777777" w:rsidR="0030761B" w:rsidRPr="00E05976" w:rsidRDefault="0030761B" w:rsidP="00810BB3">
      <w:pPr>
        <w:shd w:val="clear" w:color="auto" w:fill="FFFFFF"/>
        <w:jc w:val="both"/>
        <w:rPr>
          <w:rFonts w:ascii="Arial" w:hAnsi="Arial" w:cs="Arial"/>
          <w:color w:val="000000"/>
        </w:rPr>
      </w:pPr>
    </w:p>
    <w:p w14:paraId="76336FF5"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Không phải ngẫu nhiên mà </w:t>
      </w:r>
      <w:r w:rsidRPr="00E05976">
        <w:rPr>
          <w:rFonts w:ascii="Arial" w:hAnsi="Arial" w:cs="Arial"/>
          <w:i/>
          <w:iCs/>
          <w:color w:val="000000"/>
        </w:rPr>
        <w:t>hành hương</w:t>
      </w:r>
      <w:r w:rsidRPr="00E05976">
        <w:rPr>
          <w:rFonts w:ascii="Arial" w:hAnsi="Arial" w:cs="Arial"/>
          <w:color w:val="000000"/>
        </w:rPr>
        <w:t> là yếu tố cơ bản của mọi sự kiện Năm thánh. Lên đường là đặc điểm của người đi tìm ý nghĩa của cuộc sống. Hành hương bằng cách đi bộ rất có lợi cho việc tái khám phá giá trị của sự thinh lặng, sự cố gắng và của điều thiết yếu. Năm tới, một lần nữa, </w:t>
      </w:r>
      <w:r w:rsidRPr="00E05976">
        <w:rPr>
          <w:rFonts w:ascii="Arial" w:hAnsi="Arial" w:cs="Arial"/>
          <w:i/>
          <w:iCs/>
          <w:color w:val="000000"/>
        </w:rPr>
        <w:t>những người hành hương của hy vọng</w:t>
      </w:r>
      <w:r w:rsidRPr="00E05976">
        <w:rPr>
          <w:rFonts w:ascii="Arial" w:hAnsi="Arial" w:cs="Arial"/>
          <w:color w:val="000000"/>
        </w:rPr>
        <w:t xml:space="preserve"> sẽ không bỏ lỡ việc bước đi trên những con đường cổ xưa và hiện đại để sống kinh nghiệm Năm Thánh một cách mãnh liệt. Tại chính thành phố Rôma cũng sẽ có các tuyến đường đức tin, ngoài các tuyến đường truyền thống là các hầm mộ và bảy nhà thờ. Khi đi từ nước này sang nước khác như thể biên giới đã bị xóa nhòa, khi đi từ thành phố này sang thành phố khác để chiêm ngưỡng thiên nhiên và các tác phẩm nghệ thuật, chúng ta có thể tận dụng những trải nghiệm và các nền văn hóa đa </w:t>
      </w:r>
      <w:r w:rsidRPr="00E05976">
        <w:rPr>
          <w:rFonts w:ascii="Arial" w:hAnsi="Arial" w:cs="Arial"/>
          <w:color w:val="000000"/>
        </w:rPr>
        <w:lastRenderedPageBreak/>
        <w:t>dạng để đón nhận cái đẹp. Cái đẹp ấy hòa quyện với lời cầu nguyện sẽ dẫn đến việc tạ ơn Chúa vì những điều kỳ diệu Ngài đã làm. Các nhà thờ trong Năm Thánh, dọc theo các tuyến đường và ở </w:t>
      </w:r>
      <w:r w:rsidRPr="00E05976">
        <w:rPr>
          <w:rFonts w:ascii="Arial" w:hAnsi="Arial" w:cs="Arial"/>
          <w:i/>
          <w:iCs/>
          <w:color w:val="000000"/>
        </w:rPr>
        <w:t>kinh thành Roma</w:t>
      </w:r>
      <w:r w:rsidRPr="00E05976">
        <w:rPr>
          <w:rFonts w:ascii="Arial" w:hAnsi="Arial" w:cs="Arial"/>
          <w:color w:val="000000"/>
        </w:rPr>
        <w:t>, sẽ là những ốc đảo thiêng liêng, tại đó chúng ta có thể canh tân đời sống đức tin và thỏa cơn khát nơi nguồn hy vọng, trước hết bằng cách đến với bí tích Hòa giải, là điểm khởi đầu không thể thay thế của con đường hoán cải đích thực. Tại các Giáo hội địa phương, cần phải đặc biệt chú ý đến việc chuẩn bị cử hành bí tích Hoà giải của các linh mục và của các tín hữu cũng như việc lãnh nhận bí tích này dưới hình thức cá nhân.</w:t>
      </w:r>
    </w:p>
    <w:p w14:paraId="2E5B0B68" w14:textId="77777777" w:rsidR="0030761B" w:rsidRPr="00E05976" w:rsidRDefault="0030761B" w:rsidP="00810BB3">
      <w:pPr>
        <w:shd w:val="clear" w:color="auto" w:fill="FFFFFF"/>
        <w:jc w:val="both"/>
        <w:rPr>
          <w:rFonts w:ascii="Arial" w:hAnsi="Arial" w:cs="Arial"/>
          <w:color w:val="000000"/>
        </w:rPr>
      </w:pPr>
    </w:p>
    <w:p w14:paraId="75D162EE"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Trong cuộc hành hương này, tôi muốn gửi lời mời đặc biệt đến các tín hữu của các Giáo hội Đông phương, đặc biệt đến những ai đã hiệp thông trọn vẹn với Đấng kế vị Thánh Phêrô. Họ là những người đã chịu quá nhiều đau khổ – thường đến nỗi phải chết – vì lòng trung thành với Chúa Kitô và Giáo hội; họ phải cảm nhận được sự đón tiếp cách đặc biệt tại Rôma này, vốn cũng là Mẹ của họ và là nơi lưu giữ nhiều kỷ niệm về sự hiện diện của họ. Giáo hội Công giáo, được phong phú nhờ các nền phụng vụ rất cổ xưa của họ, nhờ nền thần học và linh đạo của các Giáo phụ, các tu sĩ và các nhà thần học, muốn thể hiện một cách tượng trưng việc đón tiếp họ, cũng như các anh chị em Chính thống giáo, trong khi họ đang sống cuộc hành hương </w:t>
      </w:r>
      <w:r w:rsidRPr="00E05976">
        <w:rPr>
          <w:rFonts w:ascii="Arial" w:hAnsi="Arial" w:cs="Arial"/>
          <w:i/>
          <w:iCs/>
          <w:color w:val="000000"/>
        </w:rPr>
        <w:t>Via Crucis</w:t>
      </w:r>
      <w:r w:rsidRPr="00E05976">
        <w:rPr>
          <w:rFonts w:ascii="Arial" w:hAnsi="Arial" w:cs="Arial"/>
          <w:color w:val="000000"/>
        </w:rPr>
        <w:t> [</w:t>
      </w:r>
      <w:r w:rsidRPr="00E05976">
        <w:rPr>
          <w:rFonts w:ascii="Arial" w:hAnsi="Arial" w:cs="Arial"/>
          <w:i/>
          <w:iCs/>
          <w:color w:val="000000"/>
        </w:rPr>
        <w:t>đàng thánh giá</w:t>
      </w:r>
      <w:r w:rsidRPr="00E05976">
        <w:rPr>
          <w:rFonts w:ascii="Arial" w:hAnsi="Arial" w:cs="Arial"/>
          <w:color w:val="000000"/>
        </w:rPr>
        <w:t>] thường buộc họ phải rời bỏ quê hương, rời bỏ miền đất thánh của mình vì bị bạo lực và bất ổn săn đuổi, để đến những quốc gia an toàn hơn. Đối với họ, cảm nghiệm được một Giáo hội yêu thương, không bỏ rơi họ nhưng theo họ đến bất cứ nơi nào họ đến, làm cho dấu chỉ Năm Thánh càng trở nên mạnh mẽ hơn.</w:t>
      </w:r>
    </w:p>
    <w:p w14:paraId="7CCD2F9B" w14:textId="77777777" w:rsidR="0030761B" w:rsidRPr="00E05976" w:rsidRDefault="0030761B" w:rsidP="00810BB3">
      <w:pPr>
        <w:shd w:val="clear" w:color="auto" w:fill="FFFFFF"/>
        <w:jc w:val="both"/>
        <w:rPr>
          <w:rFonts w:ascii="Arial" w:hAnsi="Arial" w:cs="Arial"/>
          <w:b/>
          <w:bCs/>
          <w:color w:val="000000"/>
        </w:rPr>
      </w:pPr>
    </w:p>
    <w:p w14:paraId="66A843EB"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6.</w:t>
      </w:r>
      <w:r w:rsidRPr="00E05976">
        <w:rPr>
          <w:rFonts w:ascii="Arial" w:hAnsi="Arial" w:cs="Arial"/>
          <w:color w:val="FF0000"/>
        </w:rPr>
        <w:t> </w:t>
      </w:r>
      <w:r w:rsidRPr="00E05976">
        <w:rPr>
          <w:rFonts w:ascii="Arial" w:hAnsi="Arial" w:cs="Arial"/>
          <w:color w:val="000000"/>
        </w:rPr>
        <w:t>Năm Thánh 2025 tiếp nối những sự kiện ân sủng trước đó. Trong Năm Thánh thường lệ trước, chúng ta đã bước qua ngưỡng cửa thiên niên kỷ thứ hai kể từ sau Chúa Giêsu Kitô giáng sinh. Thế rồi, vào ngày 13 tháng 3 năm 2015, tôi đã công bố Năm Thánh ngoại thường với mục đích biểu lộ và giúp mọi người gặp được “dung nhan lòng thương xót” của Thiên Chúa,</w:t>
      </w:r>
      <w:bookmarkStart w:id="10" w:name="_ednref3"/>
      <w:r w:rsidRPr="00E05976">
        <w:rPr>
          <w:rFonts w:ascii="Arial" w:hAnsi="Arial" w:cs="Arial"/>
          <w:color w:val="000000"/>
        </w:rPr>
        <w:fldChar w:fldCharType="begin"/>
      </w:r>
      <w:r w:rsidRPr="00E05976">
        <w:rPr>
          <w:rFonts w:ascii="Arial" w:hAnsi="Arial" w:cs="Arial"/>
          <w:color w:val="000000"/>
        </w:rPr>
        <w:instrText>HYPERLINK "https://tgpsaigon.net/bai-viet/nam-thanh-2025sac-chi-spes-non-confundit-74890" \l "_edn3" \o ""</w:instrText>
      </w:r>
      <w:r w:rsidRPr="00E05976">
        <w:rPr>
          <w:rFonts w:ascii="Arial" w:hAnsi="Arial" w:cs="Arial"/>
          <w:color w:val="000000"/>
        </w:rPr>
      </w:r>
      <w:r w:rsidRPr="00E05976">
        <w:rPr>
          <w:rFonts w:ascii="Arial" w:hAnsi="Arial" w:cs="Arial"/>
          <w:color w:val="000000"/>
        </w:rPr>
        <w:fldChar w:fldCharType="separate"/>
      </w:r>
      <w:r w:rsidRPr="00E05976">
        <w:rPr>
          <w:rFonts w:ascii="Arial" w:hAnsi="Arial" w:cs="Arial"/>
          <w:color w:val="000000"/>
          <w:u w:val="single"/>
        </w:rPr>
        <w:t>[3]</w:t>
      </w:r>
      <w:r w:rsidRPr="00E05976">
        <w:rPr>
          <w:rFonts w:ascii="Arial" w:hAnsi="Arial" w:cs="Arial"/>
          <w:color w:val="000000"/>
        </w:rPr>
        <w:fldChar w:fldCharType="end"/>
      </w:r>
      <w:bookmarkEnd w:id="10"/>
      <w:r w:rsidRPr="00E05976">
        <w:rPr>
          <w:rFonts w:ascii="Arial" w:hAnsi="Arial" w:cs="Arial"/>
          <w:color w:val="000000"/>
        </w:rPr>
        <w:t> là lời loan báo trọng tâm của Tin Mừng cho mọi người ở mọi thời đại. Nay đã đến lúc công bố một Năm Thánh mới, để một lần nữa Cửa Thánh lại được rộng mở hầu mang lại cảm nghiệm sống động về tình yêu của Thiên Chúa, tình yêu khơi dậy trong tâm hồn niềm hy vọng chắc chắn về ơn cứu độ nơi Chúa Kitô. Đồng thời, Năm Thánh này sẽ dẫn chúng ta hướng tới một lễ kỷ niệm nền tảng khác cho mọi Kitô hữu. Vào năm 2033, chúng ta sẽ mừng kỷ niệm hai ngàn năm ơn cứu chuộc được thực hiện qua cuộc khổ nạn, cái chết và sự phục sinh của Chúa Giêsu. Như vậy, chúng ta sắp bước vào một cuộc hành trình được ghi dấu bằng những sự kiện lớn, trong đó ân sủng của Thiên Chúa đi trước và đồng hành với những người nhiệt thành bước đi trong đức tin, hành động trong đức ái và kiên trì trong niềm hy vọng (x. </w:t>
      </w:r>
      <w:r w:rsidRPr="00E05976">
        <w:rPr>
          <w:rFonts w:ascii="Arial" w:hAnsi="Arial" w:cs="Arial"/>
          <w:i/>
          <w:iCs/>
          <w:color w:val="000000"/>
        </w:rPr>
        <w:t>1 Tx</w:t>
      </w:r>
      <w:r w:rsidRPr="00E05976">
        <w:rPr>
          <w:rFonts w:ascii="Arial" w:hAnsi="Arial" w:cs="Arial"/>
          <w:color w:val="000000"/>
        </w:rPr>
        <w:t> 1,3).</w:t>
      </w:r>
    </w:p>
    <w:p w14:paraId="60427CE4" w14:textId="77777777" w:rsidR="0030761B" w:rsidRPr="00E05976" w:rsidRDefault="0030761B" w:rsidP="00810BB3">
      <w:pPr>
        <w:shd w:val="clear" w:color="auto" w:fill="FFFFFF"/>
        <w:jc w:val="both"/>
        <w:rPr>
          <w:rFonts w:ascii="Arial" w:hAnsi="Arial" w:cs="Arial"/>
          <w:color w:val="000000"/>
        </w:rPr>
      </w:pPr>
    </w:p>
    <w:p w14:paraId="71BE0D98"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lastRenderedPageBreak/>
        <w:t>Dựa trên truyền thống lâu đời này và xác tín rằng Năm Thánh này sẽ là một trải nghiệm sâu sắc về ân sủng và hy vọng cho toàn thể Giáo hội, tôi quyết định khai mạc Năm Thánh thường lệ bằng việc mở Cửa Thánh của Vương cung thánh đường Thánh Phêrô ở Vatican vào ngày 24 tháng 12 năm nay, 2024. Chúa nhật tiếp theo, ngày 29 tháng 12 năm 2024, tôi sẽ mở Cửa Thánh Nhà thờ chính toà Gioan Latêranô của tôi; Nhà thờ này sẽ kỷ niệm 1700 năm cung hiến vào ngày 9 tháng 11 cùng năm. Sau đó, vào ngày 1 tháng 1 năm 2025, Lễ trọng kính Đức Maria Mẹ Thiên Chúa, tôi sẽ mở Cửa Thánh Vương cung thánh đường Đức Bà Cả. Cuối cùng, vào Chúa nhật 5 tháng 1, tôi sẽ mở Cửa Thánh Vương cung Thánh đường Thánh Phaolô Ngoại Thành. Ba Cửa Thánh cuối cùng này sẽ được đóng lại muộn nhất là vào Chúa nhật 28 tháng 12 cùng năm.</w:t>
      </w:r>
    </w:p>
    <w:p w14:paraId="231C6719" w14:textId="77777777" w:rsidR="0030761B" w:rsidRPr="00E05976" w:rsidRDefault="0030761B" w:rsidP="00810BB3">
      <w:pPr>
        <w:shd w:val="clear" w:color="auto" w:fill="FFFFFF"/>
        <w:jc w:val="both"/>
        <w:rPr>
          <w:rFonts w:ascii="Arial" w:hAnsi="Arial" w:cs="Arial"/>
          <w:color w:val="000000"/>
        </w:rPr>
      </w:pPr>
    </w:p>
    <w:p w14:paraId="13ABECB2"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Ngoài ra, tôi quyết định rằng vào Chúa nhật 29 tháng 12 năm 2024, tại tất cả các Nhà thờ chính tòa và Nhà thờ đồng chính toà, các giám mục giáo phận sẽ cử hành Thánh lễ long trọng khai mạc Năm Thánh, theo Nghi thức sẽ được soạn cho dịp này</w:t>
      </w:r>
      <w:r w:rsidRPr="00E05976">
        <w:rPr>
          <w:rFonts w:ascii="Arial" w:hAnsi="Arial" w:cs="Arial"/>
          <w:color w:val="FF33CC"/>
        </w:rPr>
        <w:t>. </w:t>
      </w:r>
      <w:r w:rsidRPr="00E05976">
        <w:rPr>
          <w:rFonts w:ascii="Arial" w:hAnsi="Arial" w:cs="Arial"/>
          <w:color w:val="000000"/>
        </w:rPr>
        <w:t>Tại Nhà thờ đồng chính tòa, một vị đại diện được chỉ định đặc biệt có thể thay thế giám mục để cử hành thánh lễ này. Một cuộc hành hương, bắt đầu từ một nhà thờ được chọn để </w:t>
      </w:r>
      <w:r w:rsidRPr="00E05976">
        <w:rPr>
          <w:rFonts w:ascii="Arial" w:hAnsi="Arial" w:cs="Arial"/>
          <w:i/>
          <w:iCs/>
          <w:color w:val="000000"/>
        </w:rPr>
        <w:t>tập họp </w:t>
      </w:r>
      <w:r w:rsidRPr="00E05976">
        <w:rPr>
          <w:rFonts w:ascii="Arial" w:hAnsi="Arial" w:cs="Arial"/>
          <w:color w:val="000000"/>
        </w:rPr>
        <w:t>rồi đi tới Nhà thờ chính toà, sẽ là dấu chỉ của con đường hy vọng, được Lời Chúa soi sáng, hiệp nhất các tín hữu. Trong khi đi hành hương, sẽ đọc các đoạn văn trong tài liệu này, và công bố Ân xá Năm thánh, ân xá này có thể được lãnh nhận theo những quy định trong cùng Sách Nghi thức cử hành Năm Thánh nói trên tại các Giáo hội địa phương. Năm Thánh sẽ kết thúc vào Chúa nhật 28 tháng 12 năm 2025 tại các Giáo hội địa phương. Trong thời gian Năm Thánh, phải lo liệu sao cho Dân Chúa tham dự đầy đủ việc đón nhận lời loan báo niềm hy vọng về ân sủng của Thiên Chúa cũng như đón nhận những dấu chỉ chứng tỏ hiệu quả của ân sủng này.</w:t>
      </w:r>
    </w:p>
    <w:p w14:paraId="45A42E7F" w14:textId="77777777" w:rsidR="0030761B" w:rsidRPr="00E05976" w:rsidRDefault="0030761B" w:rsidP="00810BB3">
      <w:pPr>
        <w:shd w:val="clear" w:color="auto" w:fill="FFFFFF"/>
        <w:jc w:val="both"/>
        <w:rPr>
          <w:rFonts w:ascii="Arial" w:hAnsi="Arial" w:cs="Arial"/>
          <w:color w:val="000000"/>
        </w:rPr>
      </w:pPr>
    </w:p>
    <w:p w14:paraId="4698A311"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Năm Thánh thường lệ sẽ kết thúc bằng việc đóng Cửa Thánh của Vương cung thánh đường Thánh Phêrô tại Vatican vào ngày 6 tháng 1 năm 2026, Lễ Chúa Hiển Linh. Ước gì ánh sáng hy vọng Kitô giáo đến với mọi người như sứ điệp tình yêu của Thiên Chúa gửi đến tất cả mọi người! Mong sao Giáo hội là chứng nhân trung thành cho lời loan báo này ở mọi nơi trên thế giới!</w:t>
      </w:r>
    </w:p>
    <w:p w14:paraId="68B4905A" w14:textId="77777777" w:rsidR="0030761B" w:rsidRPr="00E05976" w:rsidRDefault="0030761B" w:rsidP="00810BB3">
      <w:pPr>
        <w:shd w:val="clear" w:color="auto" w:fill="FFFFFF"/>
        <w:jc w:val="both"/>
        <w:rPr>
          <w:rFonts w:ascii="Arial" w:hAnsi="Arial" w:cs="Arial"/>
          <w:i/>
          <w:iCs/>
          <w:color w:val="000000"/>
        </w:rPr>
      </w:pPr>
    </w:p>
    <w:p w14:paraId="7212A9FA" w14:textId="77777777" w:rsidR="0030761B" w:rsidRPr="00E05976" w:rsidRDefault="0030761B" w:rsidP="00810BB3">
      <w:pPr>
        <w:shd w:val="clear" w:color="auto" w:fill="FFFFFF"/>
        <w:spacing w:line="360" w:lineRule="auto"/>
        <w:jc w:val="both"/>
        <w:rPr>
          <w:rFonts w:ascii="Arial" w:hAnsi="Arial" w:cs="Arial"/>
          <w:b/>
          <w:bCs/>
          <w:color w:val="0033CC"/>
        </w:rPr>
      </w:pPr>
      <w:r w:rsidRPr="00E05976">
        <w:rPr>
          <w:rFonts w:ascii="Arial" w:hAnsi="Arial" w:cs="Arial"/>
          <w:b/>
          <w:bCs/>
          <w:i/>
          <w:iCs/>
          <w:color w:val="0033CC"/>
        </w:rPr>
        <w:t>Những dấu chỉ của hy vọng</w:t>
      </w:r>
    </w:p>
    <w:p w14:paraId="510FE17E"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7.</w:t>
      </w:r>
      <w:r w:rsidRPr="00E05976">
        <w:rPr>
          <w:rFonts w:ascii="Arial" w:hAnsi="Arial" w:cs="Arial"/>
          <w:color w:val="FF0000"/>
        </w:rPr>
        <w:t> </w:t>
      </w:r>
      <w:bookmarkStart w:id="11" w:name="_Hlk169168925"/>
      <w:r w:rsidRPr="00E05976">
        <w:rPr>
          <w:rFonts w:ascii="Arial" w:hAnsi="Arial" w:cs="Arial"/>
          <w:color w:val="428BCA"/>
        </w:rPr>
        <w:t>Ngoài việc kín múc niềm hy vọng nơi ân sủng của Thiên Chúa</w:t>
      </w:r>
      <w:bookmarkEnd w:id="11"/>
      <w:r w:rsidRPr="00E05976">
        <w:rPr>
          <w:rFonts w:ascii="Arial" w:hAnsi="Arial" w:cs="Arial"/>
          <w:color w:val="000000"/>
        </w:rPr>
        <w:t>, chúng ta còn được mời gọi khám phá lại niềm hy vọng đó trong những </w:t>
      </w:r>
      <w:r w:rsidRPr="00E05976">
        <w:rPr>
          <w:rFonts w:ascii="Arial" w:hAnsi="Arial" w:cs="Arial"/>
          <w:i/>
          <w:iCs/>
          <w:color w:val="000000"/>
        </w:rPr>
        <w:t>dấu chỉ của thời đại</w:t>
      </w:r>
      <w:r w:rsidRPr="00E05976">
        <w:rPr>
          <w:rFonts w:ascii="Arial" w:hAnsi="Arial" w:cs="Arial"/>
          <w:color w:val="000000"/>
        </w:rPr>
        <w:t xml:space="preserve"> mà Chúa ban cho chúng ta. Như Công đồng Vaticanô II đã khẳng định: “Lúc nào Giáo hội cũng có bổn phận tìm hiểu tường tận những dấu chỉ của thời đại và giải thích dưới ánh sáng Phúc Âm; như vậy mới có thể giải đáp một cách thích ứng với từng thế hệ những thắc mắc muôn thuở của con người về ý nghĩa </w:t>
      </w:r>
      <w:r w:rsidRPr="00E05976">
        <w:rPr>
          <w:rFonts w:ascii="Arial" w:hAnsi="Arial" w:cs="Arial"/>
          <w:color w:val="000000"/>
        </w:rPr>
        <w:lastRenderedPageBreak/>
        <w:t>cuộc sống hiện tại và mai hậu cũng như về mối tương quan giữa hai cuộc sống ấy.”</w:t>
      </w:r>
      <w:bookmarkStart w:id="12" w:name="_ednref4"/>
      <w:r w:rsidRPr="00E05976">
        <w:rPr>
          <w:rFonts w:ascii="Arial" w:hAnsi="Arial" w:cs="Arial"/>
          <w:color w:val="000000"/>
        </w:rPr>
        <w:fldChar w:fldCharType="begin"/>
      </w:r>
      <w:r w:rsidRPr="00E05976">
        <w:rPr>
          <w:rFonts w:ascii="Arial" w:hAnsi="Arial" w:cs="Arial"/>
          <w:color w:val="000000"/>
        </w:rPr>
        <w:instrText>HYPERLINK "https://tgpsaigon.net/bai-viet/nam-thanh-2025sac-chi-spes-non-confundit-74890" \l "_edn4" \o ""</w:instrText>
      </w:r>
      <w:r w:rsidRPr="00E05976">
        <w:rPr>
          <w:rFonts w:ascii="Arial" w:hAnsi="Arial" w:cs="Arial"/>
          <w:color w:val="000000"/>
        </w:rPr>
      </w:r>
      <w:r w:rsidRPr="00E05976">
        <w:rPr>
          <w:rFonts w:ascii="Arial" w:hAnsi="Arial" w:cs="Arial"/>
          <w:color w:val="000000"/>
        </w:rPr>
        <w:fldChar w:fldCharType="separate"/>
      </w:r>
      <w:r w:rsidRPr="00E05976">
        <w:rPr>
          <w:rFonts w:ascii="Arial" w:hAnsi="Arial" w:cs="Arial"/>
          <w:color w:val="000000"/>
          <w:u w:val="single"/>
        </w:rPr>
        <w:t>[4]</w:t>
      </w:r>
      <w:r w:rsidRPr="00E05976">
        <w:rPr>
          <w:rFonts w:ascii="Arial" w:hAnsi="Arial" w:cs="Arial"/>
          <w:color w:val="000000"/>
        </w:rPr>
        <w:fldChar w:fldCharType="end"/>
      </w:r>
      <w:bookmarkEnd w:id="12"/>
      <w:r w:rsidRPr="00E05976">
        <w:rPr>
          <w:rFonts w:ascii="Arial" w:hAnsi="Arial" w:cs="Arial"/>
          <w:color w:val="000000"/>
        </w:rPr>
        <w:t> Do đó, chúng ta phải lưu tâm đến tất cả những điều thiện hảo hiện diện trên thế giới, để không rơi vào cơn cám dỗ nghĩ rằng mình bị sự ác và bạo lực lấn át. Nhưng những dấu chỉ của thời đại, trong đó có nỗi khát vọng của tâm hồn con người</w:t>
      </w:r>
      <w:r w:rsidRPr="00E05976">
        <w:rPr>
          <w:rFonts w:ascii="Arial" w:hAnsi="Arial" w:cs="Arial"/>
          <w:strike/>
          <w:color w:val="000000"/>
        </w:rPr>
        <w:t>,</w:t>
      </w:r>
      <w:r w:rsidRPr="00E05976">
        <w:rPr>
          <w:rFonts w:ascii="Arial" w:hAnsi="Arial" w:cs="Arial"/>
          <w:color w:val="000000"/>
        </w:rPr>
        <w:t> vốn cần đến sự hiện diện cứu độ của Thiên Chúa, đòi phải được biến đổi thành những dấu chỉ của niềm hy vọng.</w:t>
      </w:r>
    </w:p>
    <w:p w14:paraId="694A7A69" w14:textId="77777777" w:rsidR="0030761B" w:rsidRPr="00E05976" w:rsidRDefault="0030761B" w:rsidP="00810BB3">
      <w:pPr>
        <w:shd w:val="clear" w:color="auto" w:fill="FFFFFF"/>
        <w:jc w:val="both"/>
        <w:rPr>
          <w:rFonts w:ascii="Arial" w:hAnsi="Arial" w:cs="Arial"/>
          <w:b/>
          <w:bCs/>
          <w:color w:val="000000"/>
        </w:rPr>
      </w:pPr>
    </w:p>
    <w:p w14:paraId="6946ED9A"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8.</w:t>
      </w:r>
      <w:r w:rsidRPr="00E05976">
        <w:rPr>
          <w:rFonts w:ascii="Arial" w:hAnsi="Arial" w:cs="Arial"/>
          <w:color w:val="FF0000"/>
        </w:rPr>
        <w:t> </w:t>
      </w:r>
      <w:bookmarkStart w:id="13" w:name="_Hlk169168890"/>
      <w:r w:rsidRPr="00E05976">
        <w:rPr>
          <w:rFonts w:ascii="Arial" w:hAnsi="Arial" w:cs="Arial"/>
          <w:color w:val="428BCA"/>
        </w:rPr>
        <w:t>Dấu chỉ hy vọng đầu tiên phải thành hiện thực là </w:t>
      </w:r>
      <w:r w:rsidRPr="00E05976">
        <w:rPr>
          <w:rFonts w:ascii="Arial" w:hAnsi="Arial" w:cs="Arial"/>
          <w:i/>
          <w:iCs/>
          <w:color w:val="428BCA"/>
        </w:rPr>
        <w:t>hòa bình</w:t>
      </w:r>
      <w:bookmarkEnd w:id="13"/>
      <w:r w:rsidRPr="00E05976">
        <w:rPr>
          <w:rFonts w:ascii="Arial" w:hAnsi="Arial" w:cs="Arial"/>
          <w:i/>
          <w:iCs/>
          <w:color w:val="000000"/>
        </w:rPr>
        <w:t>,</w:t>
      </w:r>
      <w:r w:rsidRPr="00E05976">
        <w:rPr>
          <w:rFonts w:ascii="Arial" w:hAnsi="Arial" w:cs="Arial"/>
          <w:color w:val="000000"/>
        </w:rPr>
        <w:t> vì thế giới một lần nữa lại chìm trong thảm kịch </w:t>
      </w:r>
      <w:r w:rsidRPr="00E05976">
        <w:rPr>
          <w:rFonts w:ascii="Arial" w:hAnsi="Arial" w:cs="Arial"/>
          <w:i/>
          <w:iCs/>
          <w:color w:val="000000"/>
        </w:rPr>
        <w:t>chiến tranh</w:t>
      </w:r>
      <w:r w:rsidRPr="00E05976">
        <w:rPr>
          <w:rFonts w:ascii="Arial" w:hAnsi="Arial" w:cs="Arial"/>
          <w:color w:val="000000"/>
        </w:rPr>
        <w:t>. Bởi vì nhân loại đã quên đi những bi kịch trong quá khứ, nên phải đối mặt với một thử thách mới và khó khăn khi chứng kiến ​​nhiều dân tộc bị bạo lực đàn áp dã man. Còn điều gì mà những dân tộc này đã không phải gánh chịu? Làm sao lời kêu cứu tuyệt vọng của họ lại không thúc đẩy các nhà lãnh đạo các quốc gia chấm dứt quá nhiều xung đột trong khu vực, khi thấy rằng những hậu quả có thể xảy ra ở cấp độ toàn cầu? Có quá đáng không khi ước mơ rằng vũ khí sẽ im tiếng và không còn đem lại chết chóc và hủy diệt? Năm Thánh phải nhắc nhở chúng ta rằng ai “xây dựng hòa bình” sẽ được “gọi là con Thiên Chúa” (</w:t>
      </w:r>
      <w:r w:rsidRPr="00E05976">
        <w:rPr>
          <w:rFonts w:ascii="Arial" w:hAnsi="Arial" w:cs="Arial"/>
          <w:i/>
          <w:iCs/>
          <w:color w:val="000000"/>
        </w:rPr>
        <w:t>Mt</w:t>
      </w:r>
      <w:r w:rsidRPr="00E05976">
        <w:rPr>
          <w:rFonts w:ascii="Arial" w:hAnsi="Arial" w:cs="Arial"/>
          <w:color w:val="000000"/>
        </w:rPr>
        <w:t> 5,9). Yêu cầu hòa bình chất vấn mọi người và đòi hỏi phải theo đuổi những kế hoạch cụ thể. Với lòng can đảm và sáng tạo, giới ngoại giao phải tiếp tục cam kết tạo ra những không gian đàm phán nhằm đạt được hòa bình lâu dài.</w:t>
      </w:r>
    </w:p>
    <w:p w14:paraId="61161685" w14:textId="77777777" w:rsidR="0030761B" w:rsidRPr="00E05976" w:rsidRDefault="0030761B" w:rsidP="00810BB3">
      <w:pPr>
        <w:shd w:val="clear" w:color="auto" w:fill="FFFFFF"/>
        <w:jc w:val="both"/>
        <w:rPr>
          <w:rFonts w:ascii="Arial" w:hAnsi="Arial" w:cs="Arial"/>
          <w:b/>
          <w:bCs/>
          <w:color w:val="000000"/>
        </w:rPr>
      </w:pPr>
    </w:p>
    <w:p w14:paraId="276AC389"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9.</w:t>
      </w:r>
      <w:r w:rsidRPr="00E05976">
        <w:rPr>
          <w:rFonts w:ascii="Arial" w:hAnsi="Arial" w:cs="Arial"/>
          <w:color w:val="FF0000"/>
        </w:rPr>
        <w:t> </w:t>
      </w:r>
      <w:r w:rsidRPr="00E05976">
        <w:rPr>
          <w:rFonts w:ascii="Arial" w:hAnsi="Arial" w:cs="Arial"/>
          <w:color w:val="000000"/>
        </w:rPr>
        <w:t>Hy vọng nhìn về tương lai cũng có nghĩa là có một cái nhìn tích cực về đời sống để sẵn sàng chuyển trao lại. </w:t>
      </w:r>
      <w:bookmarkStart w:id="14" w:name="_Hlk167958148"/>
      <w:r w:rsidRPr="00E05976">
        <w:rPr>
          <w:rFonts w:ascii="Arial" w:hAnsi="Arial" w:cs="Arial"/>
          <w:color w:val="428BCA"/>
        </w:rPr>
        <w:t>Bất hạnh thay, chúng ta phải buồn bã nhìn nhận rằng, </w:t>
      </w:r>
      <w:bookmarkStart w:id="15" w:name="_Hlk167957708"/>
      <w:bookmarkEnd w:id="14"/>
      <w:r w:rsidRPr="00E05976">
        <w:rPr>
          <w:rFonts w:ascii="Arial" w:hAnsi="Arial" w:cs="Arial"/>
          <w:color w:val="428BCA"/>
        </w:rPr>
        <w:t>trong nhiều tình huống, </w:t>
      </w:r>
      <w:bookmarkStart w:id="16" w:name="_Hlk167957671"/>
      <w:bookmarkEnd w:id="15"/>
      <w:r w:rsidRPr="00E05976">
        <w:rPr>
          <w:rFonts w:ascii="Arial" w:hAnsi="Arial" w:cs="Arial"/>
          <w:color w:val="428BCA"/>
        </w:rPr>
        <w:t>chúng ta đã không có cái nhìn này.</w:t>
      </w:r>
      <w:bookmarkEnd w:id="16"/>
      <w:r w:rsidRPr="00E05976">
        <w:rPr>
          <w:rFonts w:ascii="Arial" w:hAnsi="Arial" w:cs="Arial"/>
          <w:color w:val="333333"/>
        </w:rPr>
        <w:t> </w:t>
      </w:r>
      <w:r w:rsidRPr="00E05976">
        <w:rPr>
          <w:rFonts w:ascii="Arial" w:hAnsi="Arial" w:cs="Arial"/>
          <w:color w:val="000000"/>
        </w:rPr>
        <w:t>Hậu quả đầu tiên là </w:t>
      </w:r>
      <w:r w:rsidRPr="00E05976">
        <w:rPr>
          <w:rFonts w:ascii="Arial" w:hAnsi="Arial" w:cs="Arial"/>
          <w:i/>
          <w:iCs/>
          <w:color w:val="000000"/>
        </w:rPr>
        <w:t>không còn muốn truyền sinh. </w:t>
      </w:r>
      <w:r w:rsidRPr="00E05976">
        <w:rPr>
          <w:rFonts w:ascii="Arial" w:hAnsi="Arial" w:cs="Arial"/>
          <w:color w:val="000000"/>
        </w:rPr>
        <w:t>Tại nhiều quốc gia, chúng ta đang chứng kiến ​​sự </w:t>
      </w:r>
      <w:r w:rsidRPr="00E05976">
        <w:rPr>
          <w:rFonts w:ascii="Arial" w:hAnsi="Arial" w:cs="Arial"/>
          <w:i/>
          <w:iCs/>
          <w:color w:val="000000"/>
        </w:rPr>
        <w:t>sụt giảm</w:t>
      </w:r>
      <w:r w:rsidRPr="00E05976">
        <w:rPr>
          <w:rFonts w:ascii="Arial" w:hAnsi="Arial" w:cs="Arial"/>
          <w:color w:val="000000"/>
        </w:rPr>
        <w:t> đáng lo ngại về </w:t>
      </w:r>
      <w:r w:rsidRPr="00E05976">
        <w:rPr>
          <w:rFonts w:ascii="Arial" w:hAnsi="Arial" w:cs="Arial"/>
          <w:i/>
          <w:iCs/>
          <w:color w:val="000000"/>
        </w:rPr>
        <w:t>tỷ lệ sinh</w:t>
      </w:r>
      <w:r w:rsidRPr="00E05976">
        <w:rPr>
          <w:rFonts w:ascii="Arial" w:hAnsi="Arial" w:cs="Arial"/>
          <w:color w:val="000000"/>
        </w:rPr>
        <w:t>, do nhịp sống điên cuồng và mối lo sợ về tương lai, do thiếu bảo đảm về nghề nghiệp và bảo vệ thích đáng về mặt xã hội, do những mô hình xã hội ở đó việc tìm kiếm lợi nhuận mới quyết định chương trình nghị sự chứ không phải sự quan tâm đến các mối quan hệ. Trái lại, ở những nơi khác, việc “đổ lỗi cho sự gia tăng dân số chứ không phải chủ nghĩa tiêu thụ quá mức và có chọn lọc của một số người, là một cách để không phải đối mặt với các vấn đề”.</w:t>
      </w:r>
      <w:bookmarkStart w:id="17" w:name="_ednref5"/>
      <w:r w:rsidRPr="00E05976">
        <w:rPr>
          <w:rFonts w:ascii="Arial" w:hAnsi="Arial" w:cs="Arial"/>
          <w:color w:val="000000"/>
        </w:rPr>
        <w:fldChar w:fldCharType="begin"/>
      </w:r>
      <w:r w:rsidRPr="00E05976">
        <w:rPr>
          <w:rFonts w:ascii="Arial" w:hAnsi="Arial" w:cs="Arial"/>
          <w:color w:val="000000"/>
        </w:rPr>
        <w:instrText>HYPERLINK "https://tgpsaigon.net/bai-viet/nam-thanh-2025sac-chi-spes-non-confundit-74890" \l "_edn5" \o ""</w:instrText>
      </w:r>
      <w:r w:rsidRPr="00E05976">
        <w:rPr>
          <w:rFonts w:ascii="Arial" w:hAnsi="Arial" w:cs="Arial"/>
          <w:color w:val="000000"/>
        </w:rPr>
      </w:r>
      <w:r w:rsidRPr="00E05976">
        <w:rPr>
          <w:rFonts w:ascii="Arial" w:hAnsi="Arial" w:cs="Arial"/>
          <w:color w:val="000000"/>
        </w:rPr>
        <w:fldChar w:fldCharType="separate"/>
      </w:r>
      <w:r w:rsidRPr="00E05976">
        <w:rPr>
          <w:rFonts w:ascii="Arial" w:hAnsi="Arial" w:cs="Arial"/>
          <w:color w:val="000000"/>
          <w:u w:val="single"/>
        </w:rPr>
        <w:t>[5]</w:t>
      </w:r>
      <w:r w:rsidRPr="00E05976">
        <w:rPr>
          <w:rFonts w:ascii="Arial" w:hAnsi="Arial" w:cs="Arial"/>
          <w:color w:val="000000"/>
        </w:rPr>
        <w:fldChar w:fldCharType="end"/>
      </w:r>
      <w:bookmarkEnd w:id="17"/>
    </w:p>
    <w:p w14:paraId="45DC22BB"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Việc mở ra đón nhận sự sống với vai trò làm cha, làm mẹ có trách nhiệm là chương trình mà Đấng Tạo Hóa đã ghi khắc trong trái tim và thân xác của người nam người nữ, là sứ mạng Chúa đã giao phó cho các đôi vợ chồng và tình yêu của họ. Điều cấp bách là, ngoài cam kết của các quốc gia về phương diện pháp lý, họ còn phải được sự trợ giúp đầy sức thuyết phục của mọi thành phần trong các cộng đồng tôn giáo và cộng đồng dân sự, bởi vì </w:t>
      </w:r>
      <w:bookmarkStart w:id="18" w:name="_Hlk167959222"/>
      <w:r w:rsidRPr="00E05976">
        <w:rPr>
          <w:rFonts w:ascii="Arial" w:hAnsi="Arial" w:cs="Arial"/>
          <w:i/>
          <w:iCs/>
          <w:color w:val="428BCA"/>
        </w:rPr>
        <w:t>mong ước của người trẻ muốn sinh thêm con </w:t>
      </w:r>
      <w:r w:rsidRPr="00E05976">
        <w:rPr>
          <w:rFonts w:ascii="Arial" w:hAnsi="Arial" w:cs="Arial"/>
          <w:color w:val="428BCA"/>
        </w:rPr>
        <w:t>như dấu chỉ tình yêu phong phú của họ </w:t>
      </w:r>
      <w:bookmarkEnd w:id="18"/>
      <w:r w:rsidRPr="00E05976">
        <w:rPr>
          <w:rFonts w:ascii="Arial" w:hAnsi="Arial" w:cs="Arial"/>
          <w:color w:val="000000"/>
        </w:rPr>
        <w:t>sẽ mang lại tương lai cho bất kỳ xã hội nào. Ước muốn này là vấn đề của niềm hy vọng vì nó tùy thuộc vào hy vọng và sinh ra hy vọng.</w:t>
      </w:r>
    </w:p>
    <w:p w14:paraId="292D301C" w14:textId="77777777" w:rsidR="0030761B" w:rsidRPr="00E05976" w:rsidRDefault="0030761B" w:rsidP="00810BB3">
      <w:pPr>
        <w:shd w:val="clear" w:color="auto" w:fill="FFFFFF"/>
        <w:jc w:val="both"/>
        <w:rPr>
          <w:rFonts w:ascii="Arial" w:hAnsi="Arial" w:cs="Arial"/>
          <w:color w:val="000000"/>
        </w:rPr>
      </w:pPr>
    </w:p>
    <w:p w14:paraId="459B6349"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lastRenderedPageBreak/>
        <w:t>Cộng đồng Kitô giáo phải là những thành phần đầu tiên ủng hộ </w:t>
      </w:r>
      <w:r w:rsidRPr="00E05976">
        <w:rPr>
          <w:rFonts w:ascii="Arial" w:hAnsi="Arial" w:cs="Arial"/>
          <w:i/>
          <w:iCs/>
          <w:color w:val="000000"/>
        </w:rPr>
        <w:t>một liên minh xã hội vì niềm hy vọng</w:t>
      </w:r>
      <w:r w:rsidRPr="00E05976">
        <w:rPr>
          <w:rFonts w:ascii="Arial" w:hAnsi="Arial" w:cs="Arial"/>
          <w:color w:val="000000"/>
        </w:rPr>
        <w:t>, một liên minh mang tính đón nhận v</w:t>
      </w:r>
      <w:r w:rsidRPr="00E05976">
        <w:rPr>
          <w:rFonts w:ascii="Arial" w:hAnsi="Arial" w:cs="Arial"/>
          <w:color w:val="000000"/>
          <w:shd w:val="clear" w:color="auto" w:fill="FFFFFF"/>
        </w:rPr>
        <w:t>à phi ý thức hệ, hoạt động hướng tới một tương lai tràn ngập tiếng cười của nhiều trẻ em sẽ lấp đầy biết bao chiếc nôi trống rỗng ở nhiều nơi trên thế giới. Nhưng trong thực tế, mỗi người cần tìm lại niềm vui sống bởi vì con người, được tạo dựng theo hình ảnh và giống Thiên Chúa (x</w:t>
      </w:r>
      <w:r w:rsidRPr="00E05976">
        <w:rPr>
          <w:rFonts w:ascii="Arial" w:hAnsi="Arial" w:cs="Arial"/>
          <w:i/>
          <w:iCs/>
          <w:color w:val="000000"/>
          <w:shd w:val="clear" w:color="auto" w:fill="FFFFFF"/>
        </w:rPr>
        <w:t>. St</w:t>
      </w:r>
      <w:r w:rsidRPr="00E05976">
        <w:rPr>
          <w:rFonts w:ascii="Arial" w:hAnsi="Arial" w:cs="Arial"/>
          <w:color w:val="000000"/>
          <w:shd w:val="clear" w:color="auto" w:fill="FFFFFF"/>
        </w:rPr>
        <w:t> 1,26), không thể bằng lòng với việc chỉ sống cho qua ngày, khi chấp nhận chỉ hài lòng với thực tại vật chất mà thôi. Những điều này giam hãm chúng ta vào chủ nghĩa cá nhân và làm xói mòn niềm hy vọng, gây nên nỗi buồn trong tâm hồn và khiến nó trở nên cay đắng và bất bao dung.</w:t>
      </w:r>
    </w:p>
    <w:p w14:paraId="753CBB70" w14:textId="77777777" w:rsidR="0030761B" w:rsidRPr="00E05976" w:rsidRDefault="0030761B" w:rsidP="00810BB3">
      <w:pPr>
        <w:shd w:val="clear" w:color="auto" w:fill="FFFFFF"/>
        <w:jc w:val="both"/>
        <w:rPr>
          <w:rFonts w:ascii="Arial" w:hAnsi="Arial" w:cs="Arial"/>
          <w:b/>
          <w:bCs/>
          <w:color w:val="000000"/>
        </w:rPr>
      </w:pPr>
    </w:p>
    <w:p w14:paraId="35EFA250"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10.</w:t>
      </w:r>
      <w:r w:rsidRPr="00E05976">
        <w:rPr>
          <w:rFonts w:ascii="Arial" w:hAnsi="Arial" w:cs="Arial"/>
          <w:color w:val="FF0000"/>
        </w:rPr>
        <w:t> </w:t>
      </w:r>
      <w:r w:rsidRPr="00E05976">
        <w:rPr>
          <w:rFonts w:ascii="Arial" w:hAnsi="Arial" w:cs="Arial"/>
          <w:color w:val="000000"/>
        </w:rPr>
        <w:t>Trong Năm Thánh, chúng ta được mời gọi trở nên những dấu chỉ hy vọng hữu hình cho những anh chị em đang sống trong những hoàn cảnh khốn cùng. Tôi nghĩ đến </w:t>
      </w:r>
      <w:r w:rsidRPr="00E05976">
        <w:rPr>
          <w:rFonts w:ascii="Arial" w:hAnsi="Arial" w:cs="Arial"/>
          <w:i/>
          <w:iCs/>
          <w:color w:val="000000"/>
        </w:rPr>
        <w:t>những tù nhân</w:t>
      </w:r>
      <w:r w:rsidRPr="00E05976">
        <w:rPr>
          <w:rFonts w:ascii="Arial" w:hAnsi="Arial" w:cs="Arial"/>
          <w:color w:val="000000"/>
        </w:rPr>
        <w:t> bị tước đoạt tự do, hằng ngày, ngoài nỗi khắc nghiệt của việc bị cô lập và thiếu thốn tình cảm, còn bị áp đặt những hạn chế và nhiều khi không được tôn trọng. Trong Năm Thánh này, tôi đề nghị các chính phủ thực hiện những sáng kiến khôi phục niềm hy vọng; các hình thức ân xá hoặc giảm án nhằm giúp người thụ án lấy lại niềm tin vào bản thân và xã hội; lộ trình tái hòa nhập cộng đồng cùng với cam kết cụ thể về việc tôn trọng pháp luật.</w:t>
      </w:r>
    </w:p>
    <w:p w14:paraId="45329CD2" w14:textId="77777777" w:rsidR="0030761B" w:rsidRPr="00E05976" w:rsidRDefault="0030761B" w:rsidP="00810BB3">
      <w:pPr>
        <w:shd w:val="clear" w:color="auto" w:fill="FFFFFF"/>
        <w:jc w:val="both"/>
        <w:rPr>
          <w:rFonts w:ascii="Arial" w:hAnsi="Arial" w:cs="Arial"/>
          <w:color w:val="000000"/>
        </w:rPr>
      </w:pPr>
    </w:p>
    <w:p w14:paraId="41B70240"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Yêu cầu thực hiện những hành vi khoan dung và giải phóng cho phép người ta bắt đầu lại như vậy là một yêu cầu có từ xa xưa, xuất phát từ Lời Chúa và có giá trị khôn ngoan trường cửu: “Các ngươi sẽ công bố năm thứ năm mươi là năm thánh và sẽ tuyên cáo trong xứ lệnh ân xá cho mọi người sống tại đó.” (</w:t>
      </w:r>
      <w:r w:rsidRPr="00E05976">
        <w:rPr>
          <w:rFonts w:ascii="Arial" w:hAnsi="Arial" w:cs="Arial"/>
          <w:i/>
          <w:iCs/>
          <w:color w:val="000000"/>
        </w:rPr>
        <w:t>Lv</w:t>
      </w:r>
      <w:r w:rsidRPr="00E05976">
        <w:rPr>
          <w:rFonts w:ascii="Arial" w:hAnsi="Arial" w:cs="Arial"/>
          <w:color w:val="000000"/>
        </w:rPr>
        <w:t> 25,10). Luật Môsê được tiên tri Isaia nhắc lại: “Chúa đã sai tôi đi loan báo Tin mừng cho kẻ nghèo hèn, chữa lành những tấm lòng tan nát, công bố lệnh ân xá cho kẻ bị giam cầm, ngày phóng thích cho những tù nhân, công bố một năm hồng ân của Chúa” (</w:t>
      </w:r>
      <w:r w:rsidRPr="00E05976">
        <w:rPr>
          <w:rFonts w:ascii="Arial" w:hAnsi="Arial" w:cs="Arial"/>
          <w:i/>
          <w:iCs/>
          <w:color w:val="000000"/>
        </w:rPr>
        <w:t>Is</w:t>
      </w:r>
      <w:r w:rsidRPr="00E05976">
        <w:rPr>
          <w:rFonts w:ascii="Arial" w:hAnsi="Arial" w:cs="Arial"/>
          <w:color w:val="000000"/>
        </w:rPr>
        <w:t> 61,1-2). Đây là những lời mà Chúa Giêsu đã áp dụng cho mình lúc khởi đầu sứ vụ khi tuyên bố rằng “năm hồng ân của Chúa” đã được thực hiện nơi chính Người (x. </w:t>
      </w:r>
      <w:r w:rsidRPr="00E05976">
        <w:rPr>
          <w:rFonts w:ascii="Arial" w:hAnsi="Arial" w:cs="Arial"/>
          <w:i/>
          <w:iCs/>
          <w:color w:val="000000"/>
        </w:rPr>
        <w:t>Lc</w:t>
      </w:r>
      <w:r w:rsidRPr="00E05976">
        <w:rPr>
          <w:rFonts w:ascii="Arial" w:hAnsi="Arial" w:cs="Arial"/>
          <w:color w:val="000000"/>
        </w:rPr>
        <w:t> 4,18-19).</w:t>
      </w:r>
    </w:p>
    <w:p w14:paraId="24DE228D" w14:textId="77777777" w:rsidR="0030761B" w:rsidRPr="00E05976" w:rsidRDefault="0030761B" w:rsidP="00810BB3">
      <w:pPr>
        <w:shd w:val="clear" w:color="auto" w:fill="FFFFFF"/>
        <w:jc w:val="both"/>
        <w:rPr>
          <w:rFonts w:ascii="Arial" w:hAnsi="Arial" w:cs="Arial"/>
          <w:color w:val="000000"/>
        </w:rPr>
      </w:pPr>
    </w:p>
    <w:p w14:paraId="78E031C4"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Khắp nơi trên trái đất, các tín hữu, đặc biệt là các mục tử, phải là những người biểu đạt những yêu cầu này, cùng lên tiếng để can đảm đòi những điều kiện xứng đáng cho những người đang bị cầm tù, sự tôn trọng nhân quyền và trên hết là việc bãi bỏ án tử hình, một biện pháp trái ngược với đức tin Kitô giáo và triệt tiêu mọi hy vọng về tha thứ và đổi đời.</w:t>
      </w:r>
      <w:bookmarkStart w:id="19" w:name="_ednref6"/>
      <w:r w:rsidRPr="00E05976">
        <w:rPr>
          <w:rFonts w:ascii="Arial" w:hAnsi="Arial" w:cs="Arial"/>
          <w:color w:val="000000"/>
        </w:rPr>
        <w:fldChar w:fldCharType="begin"/>
      </w:r>
      <w:r w:rsidRPr="00E05976">
        <w:rPr>
          <w:rFonts w:ascii="Arial" w:hAnsi="Arial" w:cs="Arial"/>
          <w:color w:val="000000"/>
        </w:rPr>
        <w:instrText>HYPERLINK "https://tgpsaigon.net/bai-viet/nam-thanh-2025sac-chi-spes-non-confundit-74890" \l "_edn6" \o ""</w:instrText>
      </w:r>
      <w:r w:rsidRPr="00E05976">
        <w:rPr>
          <w:rFonts w:ascii="Arial" w:hAnsi="Arial" w:cs="Arial"/>
          <w:color w:val="000000"/>
        </w:rPr>
      </w:r>
      <w:r w:rsidRPr="00E05976">
        <w:rPr>
          <w:rFonts w:ascii="Arial" w:hAnsi="Arial" w:cs="Arial"/>
          <w:color w:val="000000"/>
        </w:rPr>
        <w:fldChar w:fldCharType="separate"/>
      </w:r>
      <w:r w:rsidRPr="00E05976">
        <w:rPr>
          <w:rFonts w:ascii="Arial" w:hAnsi="Arial" w:cs="Arial"/>
          <w:color w:val="000000"/>
          <w:u w:val="single"/>
        </w:rPr>
        <w:t>[6]</w:t>
      </w:r>
      <w:r w:rsidRPr="00E05976">
        <w:rPr>
          <w:rFonts w:ascii="Arial" w:hAnsi="Arial" w:cs="Arial"/>
          <w:color w:val="000000"/>
        </w:rPr>
        <w:fldChar w:fldCharType="end"/>
      </w:r>
      <w:bookmarkEnd w:id="19"/>
      <w:r w:rsidRPr="00E05976">
        <w:rPr>
          <w:rFonts w:ascii="Arial" w:hAnsi="Arial" w:cs="Arial"/>
          <w:color w:val="000000"/>
        </w:rPr>
        <w:t> Để đem đến cho các tù nhân một dấu hiệu gần gũi cụ thể, tôi muốn chính mình mở một Cửa Thánh trong một nhà tù và đây sẽ là một biểu tượng mời gọi họ nhìn về tương lai với niềm hy vọng và với quyết tâm đổi mới cuộc đời.</w:t>
      </w:r>
    </w:p>
    <w:p w14:paraId="4BE23565" w14:textId="77777777" w:rsidR="0030761B" w:rsidRPr="00E05976" w:rsidRDefault="0030761B" w:rsidP="00810BB3">
      <w:pPr>
        <w:shd w:val="clear" w:color="auto" w:fill="FFFFFF"/>
        <w:jc w:val="both"/>
        <w:rPr>
          <w:rFonts w:ascii="Arial" w:hAnsi="Arial" w:cs="Arial"/>
          <w:b/>
          <w:bCs/>
          <w:color w:val="000000"/>
        </w:rPr>
      </w:pPr>
    </w:p>
    <w:p w14:paraId="40275402"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11.</w:t>
      </w:r>
      <w:r w:rsidRPr="00E05976">
        <w:rPr>
          <w:rFonts w:ascii="Arial" w:hAnsi="Arial" w:cs="Arial"/>
          <w:color w:val="FF0000"/>
        </w:rPr>
        <w:t> </w:t>
      </w:r>
      <w:r w:rsidRPr="00E05976">
        <w:rPr>
          <w:rFonts w:ascii="Arial" w:hAnsi="Arial" w:cs="Arial"/>
          <w:color w:val="000000"/>
        </w:rPr>
        <w:t>Cũng phải đem lại những dấu chỉ hy vọng cho các </w:t>
      </w:r>
      <w:r w:rsidRPr="00E05976">
        <w:rPr>
          <w:rFonts w:ascii="Arial" w:hAnsi="Arial" w:cs="Arial"/>
          <w:i/>
          <w:iCs/>
          <w:color w:val="000000"/>
        </w:rPr>
        <w:t>bệnh nhân</w:t>
      </w:r>
      <w:r w:rsidRPr="00E05976">
        <w:rPr>
          <w:rFonts w:ascii="Arial" w:hAnsi="Arial" w:cs="Arial"/>
          <w:color w:val="000000"/>
        </w:rPr>
        <w:t xml:space="preserve">, ở nhà hay ở bệnh viện. Phải xoa dịu những đau khổ của họ bằng cách thăm nom trong tình yêu thương và sự gần gũi. </w:t>
      </w:r>
      <w:r w:rsidRPr="00E05976">
        <w:rPr>
          <w:rFonts w:ascii="Arial" w:hAnsi="Arial" w:cs="Arial"/>
          <w:color w:val="000000"/>
        </w:rPr>
        <w:lastRenderedPageBreak/>
        <w:t>Những nghĩa cử của lòng thương xót cũng là những nghĩa cử của niềm hy vọng sẽ khơi lên tâm tình biết ơn trong lòng. Và cũng phải biết ơn tất cả những nhân viên y tế, trong những điều kiện thường là vất vả, họ vẫn quan tâm chăm sóc các bệnh nhân và những người dễ bị tổn thương nhất.</w:t>
      </w:r>
    </w:p>
    <w:p w14:paraId="3FCEB548" w14:textId="77777777" w:rsidR="0030761B" w:rsidRPr="00E05976" w:rsidRDefault="0030761B" w:rsidP="00810BB3">
      <w:pPr>
        <w:shd w:val="clear" w:color="auto" w:fill="FFFFFF"/>
        <w:jc w:val="both"/>
        <w:rPr>
          <w:rFonts w:ascii="Arial" w:hAnsi="Arial" w:cs="Arial"/>
          <w:color w:val="000000"/>
        </w:rPr>
      </w:pPr>
    </w:p>
    <w:p w14:paraId="780D5BDA"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Ước mong chúng ta quan tâm đầy đủ đến những người vì hoàn cảnh hết sức nhọc nhằn mà phải sống thấp kém, nhất là còn mắc phải các căn bệnh hoặc bị khuyết tật khiến cho việc tự chủ bản thân bị hạn chế rất nhiều. Việc chăm sóc họ là một bài ca tán dương phẩm giá con người, một bài ca hy vọng kêu gọi hành động hài hòa từ toàn thể xã hội.</w:t>
      </w:r>
    </w:p>
    <w:p w14:paraId="3389AC16" w14:textId="77777777" w:rsidR="0030761B" w:rsidRPr="00E05976" w:rsidRDefault="0030761B" w:rsidP="00810BB3">
      <w:pPr>
        <w:shd w:val="clear" w:color="auto" w:fill="FFFFFF"/>
        <w:jc w:val="both"/>
        <w:rPr>
          <w:rFonts w:ascii="Arial" w:hAnsi="Arial" w:cs="Arial"/>
          <w:b/>
          <w:bCs/>
          <w:color w:val="000000"/>
        </w:rPr>
      </w:pPr>
    </w:p>
    <w:p w14:paraId="439BA56E"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12.</w:t>
      </w:r>
      <w:r w:rsidRPr="00E05976">
        <w:rPr>
          <w:rFonts w:ascii="Arial" w:hAnsi="Arial" w:cs="Arial"/>
          <w:color w:val="FF0000"/>
        </w:rPr>
        <w:t> </w:t>
      </w:r>
      <w:r w:rsidRPr="00E05976">
        <w:rPr>
          <w:rFonts w:ascii="Arial" w:hAnsi="Arial" w:cs="Arial"/>
          <w:color w:val="000000"/>
        </w:rPr>
        <w:t>Những người là hiện thân của niềm hy vọng cũng cần đến dấu chỉ hy vọng: đó là </w:t>
      </w:r>
      <w:r w:rsidRPr="00E05976">
        <w:rPr>
          <w:rFonts w:ascii="Arial" w:hAnsi="Arial" w:cs="Arial"/>
          <w:i/>
          <w:iCs/>
          <w:color w:val="000000"/>
        </w:rPr>
        <w:t>giới trẻ</w:t>
      </w:r>
      <w:r w:rsidRPr="00E05976">
        <w:rPr>
          <w:rFonts w:ascii="Arial" w:hAnsi="Arial" w:cs="Arial"/>
          <w:color w:val="000000"/>
        </w:rPr>
        <w:t>. Đáng buồn thay, họ thường thấy ước mơ của mình sụp đổ. Chúng ta không được làm họ thất vọng: tương lai được xây dựng trên nhiệt huyết của họ. Thật đẹp khi thấy họ tràn đầy năng lượng, chẳng hạn như khi họ xắn tay áo tự nguyện dấn thân vào những nơi đang chịu thảm họa và bất ổn xã hội. Nhưng thật đáng buồn khi thấy những người trẻ không có niềm hy vọng. Khi tương lai bấp bênh và ước mơ không thành, khi việc học không có lối ra, khi tình trạng thiếu việc làm hoặc thiếu việc làm ổn định khiến những mộng ước có nguy cơ tan vỡ, họ bắt buộc phải sống hiện tại trong u sầu và buồn chán. Ảo tưởng của ma túy, nguy cơ phạm pháp và việc tìm kiếm những gì chóng qua khiến người trẻ dễ nhầm lẫn hơn những người khác, và không thấy được vẻ đẹp và ý nghĩa của cuộc sống, từ đó họ trượt vào vực thẳm tăm tối và bị thôi thúc thực hiện những hành động hủy hoại bản thân. Vì thế Năm Thánh phải là một dịp để Giáo hội truyền cảm hứng cho họ. Với niềm say mê mới mẻ này, chúng ta hãy cùng chăm sóc các bạn trẻ, các sinh viên, các đôi bạn trẻ sắp kết hôn, các thế hệ trẻ! Chúng ta hãy gần gũi với người trẻ, là niềm vui và hy vọng của Giáo hội và thế giới!</w:t>
      </w:r>
    </w:p>
    <w:p w14:paraId="452633D8" w14:textId="77777777" w:rsidR="0030761B" w:rsidRPr="00E05976" w:rsidRDefault="0030761B" w:rsidP="00810BB3">
      <w:pPr>
        <w:shd w:val="clear" w:color="auto" w:fill="FFFFFF"/>
        <w:jc w:val="both"/>
        <w:rPr>
          <w:rFonts w:ascii="Arial" w:hAnsi="Arial" w:cs="Arial"/>
          <w:b/>
          <w:bCs/>
          <w:color w:val="000000"/>
        </w:rPr>
      </w:pPr>
    </w:p>
    <w:p w14:paraId="659FB8DD"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13.</w:t>
      </w:r>
      <w:r w:rsidRPr="00E05976">
        <w:rPr>
          <w:rFonts w:ascii="Arial" w:hAnsi="Arial" w:cs="Arial"/>
          <w:color w:val="FF0000"/>
        </w:rPr>
        <w:t> </w:t>
      </w:r>
      <w:r w:rsidRPr="00E05976">
        <w:rPr>
          <w:rFonts w:ascii="Arial" w:hAnsi="Arial" w:cs="Arial"/>
          <w:color w:val="000000"/>
        </w:rPr>
        <w:t>Cũng phải có những dấu chỉ hy vọng cho những người </w:t>
      </w:r>
      <w:r w:rsidRPr="00E05976">
        <w:rPr>
          <w:rFonts w:ascii="Arial" w:hAnsi="Arial" w:cs="Arial"/>
          <w:i/>
          <w:iCs/>
          <w:color w:val="000000"/>
        </w:rPr>
        <w:t>di cư</w:t>
      </w:r>
      <w:r w:rsidRPr="00E05976">
        <w:rPr>
          <w:rFonts w:ascii="Arial" w:hAnsi="Arial" w:cs="Arial"/>
          <w:color w:val="000000"/>
        </w:rPr>
        <w:t> phải rời bỏ quê hương mưu cầu một cuộc sống tốt đẹp hơn cho bản thân và gia đình. Mong sao những kỳ vọng của họ không tiêu tan bởi những thành kiến ​​và sự khép kín; mong sao việc mở rộng vòng tay đón tiếp mọi người vì phẩm giá của họ, cũng đi kèm với một cam kết rằng không ai bị tước đoạt quyền xây dựng một tương lai tốt đẹp hơn. Nhiều người </w:t>
      </w:r>
      <w:r w:rsidRPr="00E05976">
        <w:rPr>
          <w:rFonts w:ascii="Arial" w:hAnsi="Arial" w:cs="Arial"/>
          <w:i/>
          <w:iCs/>
          <w:color w:val="000000"/>
        </w:rPr>
        <w:t>lưu vong, di tản và tị nạn</w:t>
      </w:r>
      <w:r w:rsidRPr="00E05976">
        <w:rPr>
          <w:rFonts w:ascii="Arial" w:hAnsi="Arial" w:cs="Arial"/>
          <w:color w:val="000000"/>
        </w:rPr>
        <w:t> buộc phải chạy trốn do các sự kiện quốc tế gây tranh cãi nhằm tránh chiến tranh, bạo lực và phân biệt đối xử; họ phải được bảo đảm về an ninh cũng như được học hành và làm việc, là những yếu tố cần thiết để hội nhập vào bối cảnh xã hội mới.</w:t>
      </w:r>
    </w:p>
    <w:p w14:paraId="3B83D67E" w14:textId="77777777" w:rsidR="0030761B" w:rsidRPr="00E05976" w:rsidRDefault="0030761B" w:rsidP="00810BB3">
      <w:pPr>
        <w:shd w:val="clear" w:color="auto" w:fill="FFFFFF"/>
        <w:jc w:val="both"/>
        <w:rPr>
          <w:rFonts w:ascii="Arial" w:hAnsi="Arial" w:cs="Arial"/>
          <w:color w:val="000000"/>
        </w:rPr>
      </w:pPr>
    </w:p>
    <w:p w14:paraId="4BC8824E"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 xml:space="preserve">Cộng đồng Kitô giáo phải luôn sẵn sàng bảo vệ quyền lợi của những người yếu thế nhất. Mong sao cộng đồng mở rộng cửa quảng đại đón nhận họ để niềm hy vọng về một cuộc sống tốt đẹp hơn không bao giờ làm ai phải thất vọng. Ước gì lời Chúa nói trong dụ ngôn về cuộc phán </w:t>
      </w:r>
      <w:r w:rsidRPr="00E05976">
        <w:rPr>
          <w:rFonts w:ascii="Arial" w:hAnsi="Arial" w:cs="Arial"/>
          <w:color w:val="000000"/>
        </w:rPr>
        <w:lastRenderedPageBreak/>
        <w:t>xét cuối cùng luôn vang vọng trong tâm hồn chúng ta: “Ta là khách lạ, các con đã tiếp đón Ta”, vì “điều các con đã làm cho một trong những người anh em hèn mọn nhất của Ta là các con đã làm cho chính Ta” (</w:t>
      </w:r>
      <w:r w:rsidRPr="00E05976">
        <w:rPr>
          <w:rFonts w:ascii="Arial" w:hAnsi="Arial" w:cs="Arial"/>
          <w:i/>
          <w:iCs/>
          <w:color w:val="000000"/>
        </w:rPr>
        <w:t>Mt</w:t>
      </w:r>
      <w:r w:rsidRPr="00E05976">
        <w:rPr>
          <w:rFonts w:ascii="Arial" w:hAnsi="Arial" w:cs="Arial"/>
          <w:color w:val="000000"/>
        </w:rPr>
        <w:t> 25,35.40).</w:t>
      </w:r>
    </w:p>
    <w:p w14:paraId="663BBEB4" w14:textId="77777777" w:rsidR="0030761B" w:rsidRPr="00E05976" w:rsidRDefault="0030761B" w:rsidP="00810BB3">
      <w:pPr>
        <w:shd w:val="clear" w:color="auto" w:fill="FFFFFF"/>
        <w:jc w:val="both"/>
        <w:rPr>
          <w:rFonts w:ascii="Arial" w:hAnsi="Arial" w:cs="Arial"/>
          <w:b/>
          <w:bCs/>
          <w:color w:val="000000"/>
        </w:rPr>
      </w:pPr>
    </w:p>
    <w:p w14:paraId="1D0FED76"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b/>
          <w:bCs/>
          <w:color w:val="FF0000"/>
        </w:rPr>
        <w:t>14.</w:t>
      </w:r>
      <w:r w:rsidRPr="00E05976">
        <w:rPr>
          <w:rFonts w:ascii="Arial" w:hAnsi="Arial" w:cs="Arial"/>
          <w:color w:val="FF0000"/>
        </w:rPr>
        <w:t> </w:t>
      </w:r>
      <w:r w:rsidRPr="00E05976">
        <w:rPr>
          <w:rFonts w:ascii="Arial" w:hAnsi="Arial" w:cs="Arial"/>
          <w:color w:val="000000"/>
        </w:rPr>
        <w:t>Những </w:t>
      </w:r>
      <w:r w:rsidRPr="00E05976">
        <w:rPr>
          <w:rFonts w:ascii="Arial" w:hAnsi="Arial" w:cs="Arial"/>
          <w:i/>
          <w:iCs/>
          <w:color w:val="000000"/>
        </w:rPr>
        <w:t>người cao tuổi</w:t>
      </w:r>
      <w:r w:rsidRPr="00E05976">
        <w:rPr>
          <w:rFonts w:ascii="Arial" w:hAnsi="Arial" w:cs="Arial"/>
          <w:color w:val="000000"/>
        </w:rPr>
        <w:t> cũng xứng đáng được có những dấu chỉ hy vọng, những người này thường trải qua nỗi cô đơn và cảm giác bị bỏ rơi. Cộng đồng Kitô giáo và xã hội dân sự có trách nhiệm trân trọng kho báu là chính người cao tuổi, trân trọng kinh nghiệm sống, sự khôn ngoan và những đóng góp của họ. Cộng đồng Kitô giáo và xã hội dân sự được kêu gọi cùng nhau hợp tác để xây dựng sự liên minh giữa các thế hệ.</w:t>
      </w:r>
    </w:p>
    <w:p w14:paraId="07159B31" w14:textId="77777777" w:rsidR="0030761B" w:rsidRPr="00E05976" w:rsidRDefault="0030761B" w:rsidP="00810BB3">
      <w:pPr>
        <w:shd w:val="clear" w:color="auto" w:fill="FFFFFF"/>
        <w:jc w:val="both"/>
        <w:rPr>
          <w:rFonts w:ascii="Arial" w:hAnsi="Arial" w:cs="Arial"/>
          <w:color w:val="000000"/>
        </w:rPr>
      </w:pPr>
    </w:p>
    <w:p w14:paraId="62EF59AD" w14:textId="77777777" w:rsidR="0030761B" w:rsidRPr="00E05976" w:rsidRDefault="0030761B" w:rsidP="00810BB3">
      <w:pPr>
        <w:shd w:val="clear" w:color="auto" w:fill="FFFFFF"/>
        <w:spacing w:line="360" w:lineRule="auto"/>
        <w:jc w:val="both"/>
        <w:rPr>
          <w:rFonts w:ascii="Arial" w:hAnsi="Arial" w:cs="Arial"/>
          <w:color w:val="333333"/>
        </w:rPr>
      </w:pPr>
      <w:r w:rsidRPr="00E05976">
        <w:rPr>
          <w:rFonts w:ascii="Arial" w:hAnsi="Arial" w:cs="Arial"/>
          <w:color w:val="000000"/>
        </w:rPr>
        <w:t>Tôi đặc biệt nghĩ đến </w:t>
      </w:r>
      <w:r w:rsidRPr="00E05976">
        <w:rPr>
          <w:rFonts w:ascii="Arial" w:hAnsi="Arial" w:cs="Arial"/>
          <w:i/>
          <w:iCs/>
          <w:color w:val="000000"/>
        </w:rPr>
        <w:t>các ông bà nội ngoại</w:t>
      </w:r>
      <w:r w:rsidRPr="00E05976">
        <w:rPr>
          <w:rFonts w:ascii="Arial" w:hAnsi="Arial" w:cs="Arial"/>
          <w:color w:val="000000"/>
        </w:rPr>
        <w:t>, là những người đầy niềm tin và kinh nghiệm sống để trao lại cho các thế hệ trẻ. Mong sao họ được nâng đỡ với lòng biết ơn của các con cháu, những người tìm thấy nơi họ một chỗ dựa, niềm cảm thông và sự khích lệ.</w:t>
      </w:r>
    </w:p>
    <w:p w14:paraId="13502881" w14:textId="77777777" w:rsidR="0030761B" w:rsidRPr="00E05976" w:rsidRDefault="0030761B" w:rsidP="00810BB3">
      <w:pPr>
        <w:shd w:val="clear" w:color="auto" w:fill="FFFFFF"/>
        <w:jc w:val="both"/>
        <w:rPr>
          <w:rFonts w:ascii="Arial" w:hAnsi="Arial" w:cs="Arial"/>
          <w:b/>
          <w:bCs/>
          <w:color w:val="000000"/>
        </w:rPr>
      </w:pPr>
    </w:p>
    <w:p w14:paraId="052E8A80" w14:textId="77777777" w:rsidR="0030761B" w:rsidRPr="00E05976" w:rsidRDefault="0030761B" w:rsidP="00810BB3">
      <w:pPr>
        <w:shd w:val="clear" w:color="auto" w:fill="FFFFFF"/>
        <w:spacing w:line="360" w:lineRule="auto"/>
        <w:jc w:val="both"/>
        <w:rPr>
          <w:rFonts w:ascii="Arial" w:hAnsi="Arial" w:cs="Arial"/>
          <w:color w:val="000000"/>
        </w:rPr>
      </w:pPr>
      <w:r w:rsidRPr="00E05976">
        <w:rPr>
          <w:rFonts w:ascii="Arial" w:hAnsi="Arial" w:cs="Arial"/>
          <w:b/>
          <w:bCs/>
          <w:color w:val="FF0000"/>
        </w:rPr>
        <w:t>15.</w:t>
      </w:r>
      <w:r w:rsidRPr="00E05976">
        <w:rPr>
          <w:rFonts w:ascii="Arial" w:hAnsi="Arial" w:cs="Arial"/>
          <w:color w:val="FF0000"/>
        </w:rPr>
        <w:t> </w:t>
      </w:r>
      <w:r w:rsidRPr="00E05976">
        <w:rPr>
          <w:rFonts w:ascii="Arial" w:hAnsi="Arial" w:cs="Arial"/>
          <w:color w:val="000000"/>
        </w:rPr>
        <w:t>Tôi tha thiết cầu xin cho hàng tỷ người nghèo có được niềm hy vọng. Họ thường thiếu thốn những nhu cầu thiết yếu của cuộc sống. Trước những làn sóng bần cùng hóa mới nối tiếp nhau, người ta có nguy cơ trở nên quen với cái nghèo và cam chịu. Nhưng chúng ta không thể làm ngơ trước những tình huống bi thảm mà chúng ta đang gặp phải ở khắp nơi, không chỉ ở một số khu vực trên thế giới. Hằng ngày chúng ta gặp những người nghèo hoặc cận nghèo mà đôi khi có thể là những ở bên cạnh chúng ta. Họ thường không có nhà ở hoặc không có đủ thức ăn hằng ngày. Họ phải chịu đựng sự loại trừ và thờ ơ của nhiều người. Thật là tai tiếng khi thế giới có nguồn tài nguyên dồi dào và chủ yếu được dành cho vũ khí, thì “đại đa số lại là người nghèo […], hàng nghìn triệu người. Ngày nay, trong các cuộc tranh luận về chính trị và kinh tế quốc tế, người ta vẫn nói đến người nghèo, nhưng dường như các vấn đề của họ thường chỉ được nêu ra như một phần phụ, như một vấn đề được thêm vào gần như do bắt buộc phải thế hay theo kiểu chuyện bên lề, nếu không muốn nói là coi chúng như những thiệt hại phụ. Thực tế, khi nói đến hành động cụ thể, họ thường xuyên bị đẩy xuống vị trí cuối cùng”.</w:t>
      </w:r>
      <w:bookmarkStart w:id="20" w:name="_ednref7"/>
      <w:r w:rsidRPr="00E05976">
        <w:rPr>
          <w:rFonts w:ascii="Arial" w:hAnsi="Arial" w:cs="Arial"/>
          <w:color w:val="000000"/>
        </w:rPr>
        <w:fldChar w:fldCharType="begin"/>
      </w:r>
      <w:r w:rsidRPr="00E05976">
        <w:rPr>
          <w:rFonts w:ascii="Arial" w:hAnsi="Arial" w:cs="Arial"/>
          <w:color w:val="000000"/>
        </w:rPr>
        <w:instrText>HYPERLINK "https://tgpsaigon.net/bai-viet/nam-thanh-2025sac-chi-spes-non-confundit-74890" \l "_edn7" \o ""</w:instrText>
      </w:r>
      <w:r w:rsidRPr="00E05976">
        <w:rPr>
          <w:rFonts w:ascii="Arial" w:hAnsi="Arial" w:cs="Arial"/>
          <w:color w:val="000000"/>
        </w:rPr>
      </w:r>
      <w:r w:rsidRPr="00E05976">
        <w:rPr>
          <w:rFonts w:ascii="Arial" w:hAnsi="Arial" w:cs="Arial"/>
          <w:color w:val="000000"/>
        </w:rPr>
        <w:fldChar w:fldCharType="separate"/>
      </w:r>
      <w:r w:rsidRPr="00E05976">
        <w:rPr>
          <w:rFonts w:ascii="Arial" w:hAnsi="Arial" w:cs="Arial"/>
          <w:color w:val="000000"/>
          <w:u w:val="single"/>
        </w:rPr>
        <w:t>[7]</w:t>
      </w:r>
      <w:r w:rsidRPr="00E05976">
        <w:rPr>
          <w:rFonts w:ascii="Arial" w:hAnsi="Arial" w:cs="Arial"/>
          <w:color w:val="000000"/>
        </w:rPr>
        <w:fldChar w:fldCharType="end"/>
      </w:r>
      <w:bookmarkEnd w:id="20"/>
      <w:r w:rsidRPr="00E05976">
        <w:rPr>
          <w:rFonts w:ascii="Arial" w:hAnsi="Arial" w:cs="Arial"/>
          <w:color w:val="000000"/>
        </w:rPr>
        <w:t> Chúng ta đừng quên: người nghèo hầu như luôn luôn là nạn nhân chứ không phải thủ phạm.</w:t>
      </w:r>
    </w:p>
    <w:p w14:paraId="1F119F31" w14:textId="77777777" w:rsidR="00810BB3" w:rsidRPr="00E05976" w:rsidRDefault="00810BB3" w:rsidP="0030761B">
      <w:pPr>
        <w:shd w:val="clear" w:color="auto" w:fill="FFFFFF"/>
        <w:spacing w:line="360" w:lineRule="auto"/>
        <w:rPr>
          <w:rFonts w:ascii="Arial" w:hAnsi="Arial" w:cs="Arial"/>
          <w:color w:val="000000"/>
        </w:rPr>
      </w:pPr>
    </w:p>
    <w:p w14:paraId="70527424" w14:textId="30EFE95A" w:rsidR="0030761B" w:rsidRPr="00E05976" w:rsidRDefault="0030761B" w:rsidP="0030761B">
      <w:pPr>
        <w:shd w:val="clear" w:color="auto" w:fill="FFFFFF"/>
        <w:spacing w:line="360" w:lineRule="auto"/>
        <w:rPr>
          <w:rFonts w:ascii="Arial" w:hAnsi="Arial" w:cs="Arial"/>
          <w:b/>
          <w:bCs/>
          <w:color w:val="0033CC"/>
        </w:rPr>
      </w:pPr>
      <w:r w:rsidRPr="00E05976">
        <w:rPr>
          <w:rFonts w:ascii="Arial" w:hAnsi="Arial" w:cs="Arial"/>
          <w:b/>
          <w:bCs/>
          <w:color w:val="0033CC"/>
        </w:rPr>
        <w:t>(Còn tiếp 1 kỳ)</w:t>
      </w:r>
    </w:p>
    <w:bookmarkStart w:id="21" w:name="_edn1"/>
    <w:p w14:paraId="4A5DFB6E" w14:textId="77777777" w:rsidR="0030761B" w:rsidRPr="00E05976" w:rsidRDefault="0030761B" w:rsidP="0030761B">
      <w:pPr>
        <w:shd w:val="clear" w:color="auto" w:fill="FFFFFF"/>
        <w:spacing w:line="360" w:lineRule="auto"/>
        <w:rPr>
          <w:rFonts w:ascii="Arial" w:hAnsi="Arial" w:cs="Arial"/>
          <w:color w:val="333333"/>
        </w:rPr>
      </w:pPr>
      <w:r w:rsidRPr="00E05976">
        <w:rPr>
          <w:rFonts w:ascii="Arial" w:hAnsi="Arial" w:cs="Arial"/>
          <w:color w:val="333333"/>
        </w:rPr>
        <w:fldChar w:fldCharType="begin"/>
      </w:r>
      <w:r w:rsidRPr="00E05976">
        <w:rPr>
          <w:rFonts w:ascii="Arial" w:hAnsi="Arial" w:cs="Arial"/>
          <w:color w:val="333333"/>
        </w:rPr>
        <w:instrText>HYPERLINK "https://tgpsaigon.net/bai-viet/nam-thanh-2025sac-chi-spes-non-confundit-74890" \l "_ednref1" \o ""</w:instrText>
      </w:r>
      <w:r w:rsidRPr="00E05976">
        <w:rPr>
          <w:rFonts w:ascii="Arial" w:hAnsi="Arial" w:cs="Arial"/>
          <w:color w:val="333333"/>
        </w:rPr>
      </w:r>
      <w:r w:rsidRPr="00E05976">
        <w:rPr>
          <w:rFonts w:ascii="Arial" w:hAnsi="Arial" w:cs="Arial"/>
          <w:color w:val="333333"/>
        </w:rPr>
        <w:fldChar w:fldCharType="separate"/>
      </w:r>
      <w:r w:rsidRPr="00E05976">
        <w:rPr>
          <w:rFonts w:ascii="Arial" w:hAnsi="Arial" w:cs="Arial"/>
          <w:color w:val="428BCA"/>
          <w:u w:val="single"/>
        </w:rPr>
        <w:t>[1]</w:t>
      </w:r>
      <w:r w:rsidRPr="00E05976">
        <w:rPr>
          <w:rFonts w:ascii="Arial" w:hAnsi="Arial" w:cs="Arial"/>
          <w:color w:val="333333"/>
        </w:rPr>
        <w:fldChar w:fldCharType="end"/>
      </w:r>
      <w:bookmarkEnd w:id="21"/>
      <w:r w:rsidRPr="00E05976">
        <w:rPr>
          <w:rFonts w:ascii="Arial" w:hAnsi="Arial" w:cs="Arial"/>
          <w:color w:val="333333"/>
        </w:rPr>
        <w:t> </w:t>
      </w:r>
      <w:r w:rsidRPr="00E05976">
        <w:rPr>
          <w:rFonts w:ascii="Arial" w:hAnsi="Arial" w:cs="Arial"/>
          <w:i/>
          <w:iCs/>
          <w:color w:val="000000"/>
        </w:rPr>
        <w:t>Bài giảng</w:t>
      </w:r>
      <w:r w:rsidRPr="00E05976">
        <w:rPr>
          <w:rFonts w:ascii="Arial" w:hAnsi="Arial" w:cs="Arial"/>
          <w:color w:val="000000"/>
        </w:rPr>
        <w:t> 198 augm, 2.</w:t>
      </w:r>
    </w:p>
    <w:bookmarkStart w:id="22" w:name="_edn2"/>
    <w:p w14:paraId="12839A02" w14:textId="77777777" w:rsidR="0030761B" w:rsidRPr="00E05976" w:rsidRDefault="0030761B" w:rsidP="0030761B">
      <w:pPr>
        <w:shd w:val="clear" w:color="auto" w:fill="FFFFFF"/>
        <w:spacing w:line="360" w:lineRule="auto"/>
        <w:rPr>
          <w:rFonts w:ascii="Arial" w:hAnsi="Arial" w:cs="Arial"/>
          <w:color w:val="333333"/>
        </w:rPr>
      </w:pPr>
      <w:r w:rsidRPr="00E05976">
        <w:rPr>
          <w:rFonts w:ascii="Arial" w:hAnsi="Arial" w:cs="Arial"/>
          <w:color w:val="333333"/>
        </w:rPr>
        <w:fldChar w:fldCharType="begin"/>
      </w:r>
      <w:r w:rsidRPr="00E05976">
        <w:rPr>
          <w:rFonts w:ascii="Arial" w:hAnsi="Arial" w:cs="Arial"/>
          <w:color w:val="333333"/>
        </w:rPr>
        <w:instrText>HYPERLINK "https://tgpsaigon.net/bai-viet/nam-thanh-2025sac-chi-spes-non-confundit-74890" \l "_ednref2" \o ""</w:instrText>
      </w:r>
      <w:r w:rsidRPr="00E05976">
        <w:rPr>
          <w:rFonts w:ascii="Arial" w:hAnsi="Arial" w:cs="Arial"/>
          <w:color w:val="333333"/>
        </w:rPr>
      </w:r>
      <w:r w:rsidRPr="00E05976">
        <w:rPr>
          <w:rFonts w:ascii="Arial" w:hAnsi="Arial" w:cs="Arial"/>
          <w:color w:val="333333"/>
        </w:rPr>
        <w:fldChar w:fldCharType="separate"/>
      </w:r>
      <w:r w:rsidRPr="00E05976">
        <w:rPr>
          <w:rFonts w:ascii="Arial" w:hAnsi="Arial" w:cs="Arial"/>
          <w:color w:val="428BCA"/>
          <w:u w:val="single"/>
        </w:rPr>
        <w:t>[2]</w:t>
      </w:r>
      <w:r w:rsidRPr="00E05976">
        <w:rPr>
          <w:rFonts w:ascii="Arial" w:hAnsi="Arial" w:cs="Arial"/>
          <w:color w:val="333333"/>
        </w:rPr>
        <w:fldChar w:fldCharType="end"/>
      </w:r>
      <w:bookmarkEnd w:id="22"/>
      <w:r w:rsidRPr="00E05976">
        <w:rPr>
          <w:rFonts w:ascii="Arial" w:hAnsi="Arial" w:cs="Arial"/>
          <w:color w:val="333333"/>
        </w:rPr>
        <w:t> </w:t>
      </w:r>
      <w:r w:rsidRPr="00E05976">
        <w:rPr>
          <w:rFonts w:ascii="Arial" w:hAnsi="Arial" w:cs="Arial"/>
          <w:color w:val="000000"/>
        </w:rPr>
        <w:t>X. </w:t>
      </w:r>
      <w:r w:rsidRPr="00E05976">
        <w:rPr>
          <w:rFonts w:ascii="Arial" w:hAnsi="Arial" w:cs="Arial"/>
          <w:i/>
          <w:iCs/>
          <w:color w:val="000000"/>
        </w:rPr>
        <w:t>Fonti Francescane</w:t>
      </w:r>
      <w:r w:rsidRPr="00E05976">
        <w:rPr>
          <w:rFonts w:ascii="Arial" w:hAnsi="Arial" w:cs="Arial"/>
          <w:color w:val="000000"/>
        </w:rPr>
        <w:t>, 263, 6.10.</w:t>
      </w:r>
    </w:p>
    <w:bookmarkStart w:id="23" w:name="_edn3"/>
    <w:p w14:paraId="5DB7F98B" w14:textId="77777777" w:rsidR="0030761B" w:rsidRPr="00E05976" w:rsidRDefault="0030761B" w:rsidP="0030761B">
      <w:pPr>
        <w:shd w:val="clear" w:color="auto" w:fill="FFFFFF"/>
        <w:spacing w:line="360" w:lineRule="auto"/>
        <w:rPr>
          <w:rFonts w:ascii="Arial" w:hAnsi="Arial" w:cs="Arial"/>
          <w:color w:val="333333"/>
        </w:rPr>
      </w:pPr>
      <w:r w:rsidRPr="00E05976">
        <w:rPr>
          <w:rFonts w:ascii="Arial" w:hAnsi="Arial" w:cs="Arial"/>
          <w:color w:val="333333"/>
        </w:rPr>
        <w:fldChar w:fldCharType="begin"/>
      </w:r>
      <w:r w:rsidRPr="00E05976">
        <w:rPr>
          <w:rFonts w:ascii="Arial" w:hAnsi="Arial" w:cs="Arial"/>
          <w:color w:val="333333"/>
        </w:rPr>
        <w:instrText>HYPERLINK "https://tgpsaigon.net/bai-viet/nam-thanh-2025sac-chi-spes-non-confundit-74890" \l "_ednref3" \o ""</w:instrText>
      </w:r>
      <w:r w:rsidRPr="00E05976">
        <w:rPr>
          <w:rFonts w:ascii="Arial" w:hAnsi="Arial" w:cs="Arial"/>
          <w:color w:val="333333"/>
        </w:rPr>
      </w:r>
      <w:r w:rsidRPr="00E05976">
        <w:rPr>
          <w:rFonts w:ascii="Arial" w:hAnsi="Arial" w:cs="Arial"/>
          <w:color w:val="333333"/>
        </w:rPr>
        <w:fldChar w:fldCharType="separate"/>
      </w:r>
      <w:r w:rsidRPr="00E05976">
        <w:rPr>
          <w:rFonts w:ascii="Arial" w:hAnsi="Arial" w:cs="Arial"/>
          <w:color w:val="428BCA"/>
          <w:u w:val="single"/>
        </w:rPr>
        <w:t>[3]</w:t>
      </w:r>
      <w:r w:rsidRPr="00E05976">
        <w:rPr>
          <w:rFonts w:ascii="Arial" w:hAnsi="Arial" w:cs="Arial"/>
          <w:color w:val="333333"/>
        </w:rPr>
        <w:fldChar w:fldCharType="end"/>
      </w:r>
      <w:bookmarkEnd w:id="23"/>
      <w:r w:rsidRPr="00E05976">
        <w:rPr>
          <w:rFonts w:ascii="Arial" w:hAnsi="Arial" w:cs="Arial"/>
          <w:color w:val="333333"/>
        </w:rPr>
        <w:t> </w:t>
      </w:r>
      <w:r w:rsidRPr="00E05976">
        <w:rPr>
          <w:rFonts w:ascii="Arial" w:hAnsi="Arial" w:cs="Arial"/>
          <w:i/>
          <w:iCs/>
          <w:color w:val="000000"/>
        </w:rPr>
        <w:t>Misericordiae Vultus</w:t>
      </w:r>
      <w:r w:rsidRPr="00E05976">
        <w:rPr>
          <w:rFonts w:ascii="Arial" w:hAnsi="Arial" w:cs="Arial"/>
          <w:color w:val="000000"/>
        </w:rPr>
        <w:t>, Sắc lệnh Năm Thánh Ngoại thường Lòng Thương Xót, 1-3.</w:t>
      </w:r>
    </w:p>
    <w:bookmarkStart w:id="24" w:name="_edn4"/>
    <w:p w14:paraId="75ED39E3" w14:textId="77777777" w:rsidR="0030761B" w:rsidRPr="00E05976" w:rsidRDefault="0030761B" w:rsidP="0030761B">
      <w:pPr>
        <w:shd w:val="clear" w:color="auto" w:fill="FFFFFF"/>
        <w:spacing w:line="360" w:lineRule="auto"/>
        <w:rPr>
          <w:rFonts w:ascii="Arial" w:hAnsi="Arial" w:cs="Arial"/>
          <w:color w:val="333333"/>
        </w:rPr>
      </w:pPr>
      <w:r w:rsidRPr="00E05976">
        <w:rPr>
          <w:rFonts w:ascii="Arial" w:hAnsi="Arial" w:cs="Arial"/>
          <w:color w:val="333333"/>
        </w:rPr>
        <w:fldChar w:fldCharType="begin"/>
      </w:r>
      <w:r w:rsidRPr="00E05976">
        <w:rPr>
          <w:rFonts w:ascii="Arial" w:hAnsi="Arial" w:cs="Arial"/>
          <w:color w:val="333333"/>
        </w:rPr>
        <w:instrText>HYPERLINK "https://tgpsaigon.net/bai-viet/nam-thanh-2025sac-chi-spes-non-confundit-74890" \l "_ednref4" \o ""</w:instrText>
      </w:r>
      <w:r w:rsidRPr="00E05976">
        <w:rPr>
          <w:rFonts w:ascii="Arial" w:hAnsi="Arial" w:cs="Arial"/>
          <w:color w:val="333333"/>
        </w:rPr>
      </w:r>
      <w:r w:rsidRPr="00E05976">
        <w:rPr>
          <w:rFonts w:ascii="Arial" w:hAnsi="Arial" w:cs="Arial"/>
          <w:color w:val="333333"/>
        </w:rPr>
        <w:fldChar w:fldCharType="separate"/>
      </w:r>
      <w:r w:rsidRPr="00E05976">
        <w:rPr>
          <w:rFonts w:ascii="Arial" w:hAnsi="Arial" w:cs="Arial"/>
          <w:color w:val="428BCA"/>
          <w:u w:val="single"/>
        </w:rPr>
        <w:t>[4]</w:t>
      </w:r>
      <w:r w:rsidRPr="00E05976">
        <w:rPr>
          <w:rFonts w:ascii="Arial" w:hAnsi="Arial" w:cs="Arial"/>
          <w:color w:val="333333"/>
        </w:rPr>
        <w:fldChar w:fldCharType="end"/>
      </w:r>
      <w:bookmarkEnd w:id="24"/>
      <w:r w:rsidRPr="00E05976">
        <w:rPr>
          <w:rFonts w:ascii="Arial" w:hAnsi="Arial" w:cs="Arial"/>
          <w:color w:val="333333"/>
        </w:rPr>
        <w:t> </w:t>
      </w:r>
      <w:r w:rsidRPr="00E05976">
        <w:rPr>
          <w:rFonts w:ascii="Arial" w:hAnsi="Arial" w:cs="Arial"/>
          <w:color w:val="000000"/>
        </w:rPr>
        <w:t>Công đồng Vaticanô II, Hiến chế mục vụ </w:t>
      </w:r>
      <w:r w:rsidRPr="00E05976">
        <w:rPr>
          <w:rFonts w:ascii="Arial" w:hAnsi="Arial" w:cs="Arial"/>
          <w:i/>
          <w:iCs/>
          <w:color w:val="000000"/>
        </w:rPr>
        <w:t>Gaudium et spes</w:t>
      </w:r>
      <w:r w:rsidRPr="00E05976">
        <w:rPr>
          <w:rFonts w:ascii="Arial" w:hAnsi="Arial" w:cs="Arial"/>
          <w:color w:val="000000"/>
        </w:rPr>
        <w:t>, 4.</w:t>
      </w:r>
    </w:p>
    <w:bookmarkStart w:id="25" w:name="_edn5"/>
    <w:p w14:paraId="28D2A4FD" w14:textId="77777777" w:rsidR="0030761B" w:rsidRPr="00E05976" w:rsidRDefault="0030761B" w:rsidP="0030761B">
      <w:pPr>
        <w:shd w:val="clear" w:color="auto" w:fill="FFFFFF"/>
        <w:spacing w:line="360" w:lineRule="auto"/>
        <w:rPr>
          <w:rFonts w:ascii="Arial" w:hAnsi="Arial" w:cs="Arial"/>
          <w:color w:val="333333"/>
        </w:rPr>
      </w:pPr>
      <w:r w:rsidRPr="00E05976">
        <w:rPr>
          <w:rFonts w:ascii="Arial" w:hAnsi="Arial" w:cs="Arial"/>
          <w:color w:val="333333"/>
        </w:rPr>
        <w:fldChar w:fldCharType="begin"/>
      </w:r>
      <w:r w:rsidRPr="00E05976">
        <w:rPr>
          <w:rFonts w:ascii="Arial" w:hAnsi="Arial" w:cs="Arial"/>
          <w:color w:val="333333"/>
        </w:rPr>
        <w:instrText>HYPERLINK "https://tgpsaigon.net/bai-viet/nam-thanh-2025sac-chi-spes-non-confundit-74890" \l "_ednref5" \o ""</w:instrText>
      </w:r>
      <w:r w:rsidRPr="00E05976">
        <w:rPr>
          <w:rFonts w:ascii="Arial" w:hAnsi="Arial" w:cs="Arial"/>
          <w:color w:val="333333"/>
        </w:rPr>
      </w:r>
      <w:r w:rsidRPr="00E05976">
        <w:rPr>
          <w:rFonts w:ascii="Arial" w:hAnsi="Arial" w:cs="Arial"/>
          <w:color w:val="333333"/>
        </w:rPr>
        <w:fldChar w:fldCharType="separate"/>
      </w:r>
      <w:r w:rsidRPr="00E05976">
        <w:rPr>
          <w:rFonts w:ascii="Arial" w:hAnsi="Arial" w:cs="Arial"/>
          <w:color w:val="428BCA"/>
          <w:u w:val="single"/>
        </w:rPr>
        <w:t>[5]</w:t>
      </w:r>
      <w:r w:rsidRPr="00E05976">
        <w:rPr>
          <w:rFonts w:ascii="Arial" w:hAnsi="Arial" w:cs="Arial"/>
          <w:color w:val="333333"/>
        </w:rPr>
        <w:fldChar w:fldCharType="end"/>
      </w:r>
      <w:bookmarkEnd w:id="25"/>
      <w:r w:rsidRPr="00E05976">
        <w:rPr>
          <w:rFonts w:ascii="Arial" w:hAnsi="Arial" w:cs="Arial"/>
          <w:color w:val="333333"/>
        </w:rPr>
        <w:t> </w:t>
      </w:r>
      <w:r w:rsidRPr="00E05976">
        <w:rPr>
          <w:rFonts w:ascii="Arial" w:hAnsi="Arial" w:cs="Arial"/>
          <w:color w:val="000000"/>
        </w:rPr>
        <w:t>Thông điệp </w:t>
      </w:r>
      <w:r w:rsidRPr="00E05976">
        <w:rPr>
          <w:rFonts w:ascii="Arial" w:hAnsi="Arial" w:cs="Arial"/>
          <w:i/>
          <w:iCs/>
          <w:color w:val="000000"/>
        </w:rPr>
        <w:t>Laudato si’</w:t>
      </w:r>
      <w:r w:rsidRPr="00E05976">
        <w:rPr>
          <w:rFonts w:ascii="Arial" w:hAnsi="Arial" w:cs="Arial"/>
          <w:color w:val="000000"/>
        </w:rPr>
        <w:t>, 50.</w:t>
      </w:r>
    </w:p>
    <w:bookmarkStart w:id="26" w:name="_edn6"/>
    <w:p w14:paraId="34104A90" w14:textId="77777777" w:rsidR="0030761B" w:rsidRPr="00E05976" w:rsidRDefault="0030761B" w:rsidP="0030761B">
      <w:pPr>
        <w:shd w:val="clear" w:color="auto" w:fill="FFFFFF"/>
        <w:spacing w:line="360" w:lineRule="auto"/>
        <w:rPr>
          <w:rFonts w:ascii="Arial" w:hAnsi="Arial" w:cs="Arial"/>
          <w:color w:val="333333"/>
        </w:rPr>
      </w:pPr>
      <w:r w:rsidRPr="00E05976">
        <w:rPr>
          <w:rFonts w:ascii="Arial" w:hAnsi="Arial" w:cs="Arial"/>
          <w:color w:val="333333"/>
        </w:rPr>
        <w:lastRenderedPageBreak/>
        <w:fldChar w:fldCharType="begin"/>
      </w:r>
      <w:r w:rsidRPr="00E05976">
        <w:rPr>
          <w:rFonts w:ascii="Arial" w:hAnsi="Arial" w:cs="Arial"/>
          <w:color w:val="333333"/>
        </w:rPr>
        <w:instrText>HYPERLINK "https://tgpsaigon.net/bai-viet/nam-thanh-2025sac-chi-spes-non-confundit-74890" \l "_ednref6" \o ""</w:instrText>
      </w:r>
      <w:r w:rsidRPr="00E05976">
        <w:rPr>
          <w:rFonts w:ascii="Arial" w:hAnsi="Arial" w:cs="Arial"/>
          <w:color w:val="333333"/>
        </w:rPr>
      </w:r>
      <w:r w:rsidRPr="00E05976">
        <w:rPr>
          <w:rFonts w:ascii="Arial" w:hAnsi="Arial" w:cs="Arial"/>
          <w:color w:val="333333"/>
        </w:rPr>
        <w:fldChar w:fldCharType="separate"/>
      </w:r>
      <w:r w:rsidRPr="00E05976">
        <w:rPr>
          <w:rFonts w:ascii="Arial" w:hAnsi="Arial" w:cs="Arial"/>
          <w:color w:val="428BCA"/>
          <w:u w:val="single"/>
        </w:rPr>
        <w:t>[6]</w:t>
      </w:r>
      <w:r w:rsidRPr="00E05976">
        <w:rPr>
          <w:rFonts w:ascii="Arial" w:hAnsi="Arial" w:cs="Arial"/>
          <w:color w:val="333333"/>
        </w:rPr>
        <w:fldChar w:fldCharType="end"/>
      </w:r>
      <w:bookmarkEnd w:id="26"/>
      <w:r w:rsidRPr="00E05976">
        <w:rPr>
          <w:rFonts w:ascii="Arial" w:hAnsi="Arial" w:cs="Arial"/>
          <w:color w:val="333333"/>
        </w:rPr>
        <w:t> </w:t>
      </w:r>
      <w:r w:rsidRPr="00E05976">
        <w:rPr>
          <w:rFonts w:ascii="Arial" w:hAnsi="Arial" w:cs="Arial"/>
          <w:color w:val="000000"/>
        </w:rPr>
        <w:t>X. </w:t>
      </w:r>
      <w:r w:rsidRPr="00E05976">
        <w:rPr>
          <w:rFonts w:ascii="Arial" w:hAnsi="Arial" w:cs="Arial"/>
          <w:i/>
          <w:iCs/>
          <w:color w:val="000000"/>
        </w:rPr>
        <w:t>Sách Giáo lý Hội thánh Công giáo</w:t>
      </w:r>
      <w:r w:rsidRPr="00E05976">
        <w:rPr>
          <w:rFonts w:ascii="Arial" w:hAnsi="Arial" w:cs="Arial"/>
          <w:color w:val="000000"/>
        </w:rPr>
        <w:t>, 2267.</w:t>
      </w:r>
    </w:p>
    <w:bookmarkStart w:id="27" w:name="_edn7"/>
    <w:p w14:paraId="7009492E" w14:textId="77777777" w:rsidR="0030761B" w:rsidRPr="00E05976" w:rsidRDefault="0030761B" w:rsidP="0030761B">
      <w:pPr>
        <w:shd w:val="clear" w:color="auto" w:fill="FFFFFF"/>
        <w:spacing w:line="360" w:lineRule="auto"/>
        <w:rPr>
          <w:rFonts w:ascii="Arial" w:hAnsi="Arial" w:cs="Arial"/>
          <w:color w:val="333333"/>
        </w:rPr>
      </w:pPr>
      <w:r w:rsidRPr="00E05976">
        <w:rPr>
          <w:rFonts w:ascii="Arial" w:hAnsi="Arial" w:cs="Arial"/>
          <w:color w:val="333333"/>
        </w:rPr>
        <w:fldChar w:fldCharType="begin"/>
      </w:r>
      <w:r w:rsidRPr="00E05976">
        <w:rPr>
          <w:rFonts w:ascii="Arial" w:hAnsi="Arial" w:cs="Arial"/>
          <w:color w:val="333333"/>
        </w:rPr>
        <w:instrText>HYPERLINK "https://tgpsaigon.net/bai-viet/nam-thanh-2025sac-chi-spes-non-confundit-74890" \l "_ednref7" \o ""</w:instrText>
      </w:r>
      <w:r w:rsidRPr="00E05976">
        <w:rPr>
          <w:rFonts w:ascii="Arial" w:hAnsi="Arial" w:cs="Arial"/>
          <w:color w:val="333333"/>
        </w:rPr>
      </w:r>
      <w:r w:rsidRPr="00E05976">
        <w:rPr>
          <w:rFonts w:ascii="Arial" w:hAnsi="Arial" w:cs="Arial"/>
          <w:color w:val="333333"/>
        </w:rPr>
        <w:fldChar w:fldCharType="separate"/>
      </w:r>
      <w:r w:rsidRPr="00E05976">
        <w:rPr>
          <w:rFonts w:ascii="Arial" w:hAnsi="Arial" w:cs="Arial"/>
          <w:color w:val="428BCA"/>
          <w:u w:val="single"/>
        </w:rPr>
        <w:t>[7]</w:t>
      </w:r>
      <w:r w:rsidRPr="00E05976">
        <w:rPr>
          <w:rFonts w:ascii="Arial" w:hAnsi="Arial" w:cs="Arial"/>
          <w:color w:val="333333"/>
        </w:rPr>
        <w:fldChar w:fldCharType="end"/>
      </w:r>
      <w:bookmarkEnd w:id="27"/>
      <w:r w:rsidRPr="00E05976">
        <w:rPr>
          <w:rFonts w:ascii="Arial" w:hAnsi="Arial" w:cs="Arial"/>
          <w:color w:val="333333"/>
        </w:rPr>
        <w:t> </w:t>
      </w:r>
      <w:r w:rsidRPr="00E05976">
        <w:rPr>
          <w:rFonts w:ascii="Arial" w:hAnsi="Arial" w:cs="Arial"/>
          <w:color w:val="000000"/>
        </w:rPr>
        <w:t>Thông điệp </w:t>
      </w:r>
      <w:r w:rsidRPr="00E05976">
        <w:rPr>
          <w:rFonts w:ascii="Arial" w:hAnsi="Arial" w:cs="Arial"/>
          <w:i/>
          <w:iCs/>
          <w:color w:val="000000"/>
        </w:rPr>
        <w:t>Laudato si’</w:t>
      </w:r>
      <w:r w:rsidRPr="00E05976">
        <w:rPr>
          <w:rFonts w:ascii="Arial" w:hAnsi="Arial" w:cs="Arial"/>
          <w:color w:val="000000"/>
        </w:rPr>
        <w:t>, 49.</w:t>
      </w:r>
    </w:p>
    <w:p w14:paraId="125A1C51" w14:textId="77777777" w:rsidR="00DF74F9" w:rsidRPr="00E05976" w:rsidRDefault="00DF74F9" w:rsidP="00DF74F9">
      <w:pPr>
        <w:rPr>
          <w:rFonts w:ascii="Arial" w:hAnsi="Arial" w:cs="Arial"/>
          <w:lang w:val="vi-VN"/>
        </w:rPr>
      </w:pPr>
    </w:p>
    <w:p w14:paraId="25FCF81D" w14:textId="77777777" w:rsidR="00DF74F9" w:rsidRPr="00E05976" w:rsidRDefault="00DF74F9" w:rsidP="00DF74F9">
      <w:pPr>
        <w:jc w:val="center"/>
        <w:rPr>
          <w:rFonts w:ascii="Arial" w:hAnsi="Arial" w:cs="Arial"/>
          <w:b/>
        </w:rPr>
      </w:pPr>
      <w:r w:rsidRPr="00E05976">
        <w:rPr>
          <w:rFonts w:ascii="Arial" w:hAnsi="Arial" w:cs="Arial"/>
          <w:b/>
          <w:noProof/>
          <w:lang w:val="vi-VN"/>
        </w:rPr>
        <w:drawing>
          <wp:inline distT="0" distB="0" distL="0" distR="0" wp14:anchorId="5C107FB8" wp14:editId="10DFD5E6">
            <wp:extent cx="2190750" cy="264795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2647950"/>
                    </a:xfrm>
                    <a:prstGeom prst="rect">
                      <a:avLst/>
                    </a:prstGeom>
                    <a:noFill/>
                    <a:ln>
                      <a:noFill/>
                    </a:ln>
                  </pic:spPr>
                </pic:pic>
              </a:graphicData>
            </a:graphic>
          </wp:inline>
        </w:drawing>
      </w:r>
    </w:p>
    <w:p w14:paraId="74C73C36" w14:textId="77777777" w:rsidR="00DF74F9" w:rsidRPr="00E05976" w:rsidRDefault="00DF74F9" w:rsidP="00DF74F9">
      <w:pPr>
        <w:pStyle w:val="NormalWeb"/>
        <w:jc w:val="center"/>
        <w:rPr>
          <w:rFonts w:ascii="Arial" w:hAnsi="Arial" w:cs="Arial"/>
          <w:b/>
        </w:rPr>
      </w:pPr>
      <w:r w:rsidRPr="00E05976">
        <w:rPr>
          <w:rFonts w:ascii="Arial" w:hAnsi="Arial" w:cs="Arial"/>
          <w:b/>
          <w:color w:val="4D9443"/>
        </w:rPr>
        <w:t>“A Christian who in these times is not a revolutionary is not a Christian”.</w:t>
      </w:r>
    </w:p>
    <w:p w14:paraId="1A5DCEFE" w14:textId="77777777" w:rsidR="00DF74F9" w:rsidRPr="00E05976" w:rsidRDefault="00DF74F9" w:rsidP="00DF74F9">
      <w:pPr>
        <w:pStyle w:val="NormalWeb"/>
        <w:jc w:val="center"/>
        <w:rPr>
          <w:rFonts w:ascii="Arial" w:hAnsi="Arial" w:cs="Arial"/>
          <w:b/>
        </w:rPr>
      </w:pPr>
      <w:r w:rsidRPr="00E05976">
        <w:rPr>
          <w:rFonts w:ascii="Arial" w:hAnsi="Arial" w:cs="Arial"/>
          <w:b/>
          <w:color w:val="005B7F"/>
        </w:rPr>
        <w:t>“Un Chrétien, s’il n’est pas un révolutionnaire en ce temps, n’est pas Chrétien”.</w:t>
      </w:r>
    </w:p>
    <w:p w14:paraId="1BDAA4FE" w14:textId="77777777" w:rsidR="00DF74F9" w:rsidRPr="00E05976" w:rsidRDefault="00DF74F9" w:rsidP="00DF74F9">
      <w:pPr>
        <w:pStyle w:val="NormalWeb"/>
        <w:jc w:val="center"/>
        <w:rPr>
          <w:rFonts w:ascii="Arial" w:hAnsi="Arial" w:cs="Arial"/>
          <w:b/>
          <w:color w:val="D2232A"/>
        </w:rPr>
      </w:pPr>
      <w:r w:rsidRPr="00E05976">
        <w:rPr>
          <w:rFonts w:ascii="Arial" w:hAnsi="Arial" w:cs="Arial"/>
          <w:b/>
          <w:color w:val="D2232A"/>
        </w:rPr>
        <w:t>“Một Kitô hữu sống trong thời đại này mà không dám lội ngược dòng thì không phải là Kitô hữu”.</w:t>
      </w:r>
    </w:p>
    <w:p w14:paraId="2DF85906" w14:textId="77777777" w:rsidR="00DF74F9" w:rsidRPr="00E05976" w:rsidRDefault="00DF74F9" w:rsidP="00DF74F9">
      <w:pPr>
        <w:pStyle w:val="NormalWeb"/>
        <w:jc w:val="center"/>
        <w:rPr>
          <w:rFonts w:ascii="Arial" w:hAnsi="Arial" w:cs="Arial"/>
          <w:b/>
        </w:rPr>
      </w:pPr>
      <w:r w:rsidRPr="00E05976">
        <w:rPr>
          <w:rFonts w:ascii="Arial" w:hAnsi="Arial" w:cs="Arial"/>
          <w:b/>
        </w:rPr>
        <w:t>Đức Giáo Hoàng Phanxicô</w:t>
      </w:r>
    </w:p>
    <w:p w14:paraId="51873AC4" w14:textId="77777777" w:rsidR="00DF74F9" w:rsidRPr="00E05976" w:rsidRDefault="00DF74F9" w:rsidP="00DF74F9">
      <w:pPr>
        <w:pStyle w:val="NormalWeb"/>
        <w:jc w:val="center"/>
        <w:rPr>
          <w:rFonts w:ascii="Arial" w:hAnsi="Arial" w:cs="Arial"/>
          <w:b/>
          <w:color w:val="FF0000"/>
        </w:rPr>
      </w:pPr>
      <w:r w:rsidRPr="00E05976">
        <w:rPr>
          <w:rFonts w:ascii="Arial" w:hAnsi="Arial" w:cs="Arial"/>
          <w:b/>
          <w:color w:val="FF0000"/>
        </w:rPr>
        <w:t>Chỉ cá sống mới bơi được ngược dòng.</w:t>
      </w:r>
    </w:p>
    <w:p w14:paraId="4BE645CC" w14:textId="77777777" w:rsidR="00DF74F9" w:rsidRDefault="00DF74F9" w:rsidP="00DF74F9">
      <w:pPr>
        <w:pStyle w:val="NormalWeb"/>
        <w:jc w:val="center"/>
        <w:rPr>
          <w:rFonts w:ascii="Arial" w:hAnsi="Arial" w:cs="Arial"/>
          <w:color w:val="000000"/>
        </w:rPr>
      </w:pPr>
      <w:r w:rsidRPr="00E05976">
        <w:rPr>
          <w:rFonts w:ascii="Arial" w:hAnsi="Arial" w:cs="Arial"/>
          <w:color w:val="000000"/>
        </w:rPr>
        <w:t>Khuyết danh (DoCat số 315)</w:t>
      </w:r>
    </w:p>
    <w:p w14:paraId="64D174C0" w14:textId="0E9E3E5B" w:rsidR="00C36ABB" w:rsidRPr="00E05976" w:rsidRDefault="0039177E" w:rsidP="00DF74F9">
      <w:pPr>
        <w:pStyle w:val="NormalWeb"/>
        <w:jc w:val="center"/>
        <w:rPr>
          <w:rFonts w:ascii="Arial" w:eastAsia="Calibri" w:hAnsi="Arial" w:cs="Arial"/>
          <w:b/>
          <w:bCs/>
        </w:rPr>
      </w:pPr>
      <w:r>
        <w:rPr>
          <w:rFonts w:ascii="Arial" w:eastAsia="Calibri" w:hAnsi="Arial" w:cs="Arial"/>
          <w:b/>
          <w:bCs/>
          <w:noProof/>
        </w:rPr>
        <w:drawing>
          <wp:inline distT="0" distB="0" distL="0" distR="0" wp14:anchorId="67CACFCB" wp14:editId="59AC4FCE">
            <wp:extent cx="6292850" cy="3491865"/>
            <wp:effectExtent l="0" t="0" r="0" b="0"/>
            <wp:docPr id="99012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29402" name="Picture 990129402"/>
                    <pic:cNvPicPr/>
                  </pic:nvPicPr>
                  <pic:blipFill>
                    <a:blip r:embed="rId15">
                      <a:extLst>
                        <a:ext uri="{28A0092B-C50C-407E-A947-70E740481C1C}">
                          <a14:useLocalDpi xmlns:a14="http://schemas.microsoft.com/office/drawing/2010/main" val="0"/>
                        </a:ext>
                      </a:extLst>
                    </a:blip>
                    <a:stretch>
                      <a:fillRect/>
                    </a:stretch>
                  </pic:blipFill>
                  <pic:spPr>
                    <a:xfrm>
                      <a:off x="0" y="0"/>
                      <a:ext cx="6292850" cy="3491865"/>
                    </a:xfrm>
                    <a:prstGeom prst="rect">
                      <a:avLst/>
                    </a:prstGeom>
                  </pic:spPr>
                </pic:pic>
              </a:graphicData>
            </a:graphic>
          </wp:inline>
        </w:drawing>
      </w:r>
    </w:p>
    <w:p w14:paraId="1FFB157E" w14:textId="77777777" w:rsidR="00C87DC5" w:rsidRPr="00E05976" w:rsidRDefault="00000000" w:rsidP="00C57E59">
      <w:pPr>
        <w:spacing w:before="180"/>
        <w:jc w:val="both"/>
        <w:rPr>
          <w:rFonts w:ascii="Arial" w:hAnsi="Arial" w:cs="Arial"/>
          <w:b/>
        </w:rPr>
      </w:pPr>
      <w:hyperlink w:anchor="MucLuc" w:history="1">
        <w:r w:rsidR="00254009" w:rsidRPr="00E05976">
          <w:rPr>
            <w:rStyle w:val="Hyperlink"/>
            <w:rFonts w:ascii="Arial" w:hAnsi="Arial" w:cs="Arial"/>
            <w:b/>
          </w:rPr>
          <w:t>VỀ MỤC LỤC</w:t>
        </w:r>
      </w:hyperlink>
      <w:r w:rsidR="002D71F2" w:rsidRPr="00E05976">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4E4DE51F" w:rsidR="00ED14D7" w:rsidRDefault="00D772CB" w:rsidP="001B7C2E">
                            <w:r w:rsidRPr="00D772CB">
                              <w:rPr>
                                <w:rStyle w:val="Strong"/>
                                <w:rFonts w:ascii="Arial" w:hAnsi="Arial" w:cs="Arial"/>
                                <w:color w:val="FF0000"/>
                              </w:rPr>
                              <w:t>TÌNH GÓA</w:t>
                            </w:r>
                            <w:r>
                              <w:rPr>
                                <w:rStyle w:val="Strong"/>
                                <w:color w:val="FF0000"/>
                                <w:sz w:val="27"/>
                                <w:szCs w:val="27"/>
                              </w:rPr>
                              <w:t xml:space="preserve">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4E4DE51F" w:rsidR="00ED14D7" w:rsidRDefault="00D772CB" w:rsidP="001B7C2E">
                      <w:r w:rsidRPr="00D772CB">
                        <w:rPr>
                          <w:rStyle w:val="Strong"/>
                          <w:rFonts w:ascii="Arial" w:hAnsi="Arial" w:cs="Arial"/>
                          <w:color w:val="FF0000"/>
                        </w:rPr>
                        <w:t>TÌNH GÓA</w:t>
                      </w:r>
                      <w:r>
                        <w:rPr>
                          <w:rStyle w:val="Strong"/>
                          <w:color w:val="FF0000"/>
                          <w:sz w:val="27"/>
                          <w:szCs w:val="27"/>
                        </w:rPr>
                        <w:t xml:space="preserve">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E05976"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E05976" w:rsidRDefault="009E19B6" w:rsidP="00C82D13">
      <w:pPr>
        <w:pStyle w:val="NormalWeb"/>
        <w:spacing w:before="0" w:beforeAutospacing="0" w:after="0" w:afterAutospacing="0"/>
        <w:jc w:val="center"/>
        <w:rPr>
          <w:rFonts w:ascii="Arial" w:hAnsi="Arial" w:cs="Arial"/>
          <w:color w:val="000000"/>
        </w:rPr>
      </w:pPr>
      <w:r w:rsidRPr="00E05976">
        <w:rPr>
          <w:rFonts w:ascii="Arial" w:hAnsi="Arial" w:cs="Arial"/>
          <w:color w:val="000000"/>
        </w:rPr>
        <w:t xml:space="preserve"> </w:t>
      </w:r>
    </w:p>
    <w:p w14:paraId="69252ADB" w14:textId="77777777" w:rsidR="009E19B6" w:rsidRPr="00E05976" w:rsidRDefault="009E19B6" w:rsidP="009E19B6">
      <w:pPr>
        <w:rPr>
          <w:rFonts w:ascii="Arial" w:hAnsi="Arial" w:cs="Arial"/>
          <w:color w:val="000000"/>
        </w:rPr>
      </w:pPr>
    </w:p>
    <w:p w14:paraId="39BF335F" w14:textId="11F592E2" w:rsidR="00D772CB" w:rsidRPr="00E05976" w:rsidRDefault="00D772CB" w:rsidP="00D772CB">
      <w:pPr>
        <w:jc w:val="center"/>
        <w:rPr>
          <w:rFonts w:ascii="Arial" w:hAnsi="Arial" w:cs="Arial"/>
          <w:color w:val="000000"/>
        </w:rPr>
      </w:pPr>
    </w:p>
    <w:p w14:paraId="05EA1826" w14:textId="20D2FF45" w:rsidR="00D772CB" w:rsidRPr="003F04D2" w:rsidRDefault="00D772CB" w:rsidP="00C36ABB">
      <w:pPr>
        <w:spacing w:before="100" w:beforeAutospacing="1" w:after="100" w:afterAutospacing="1"/>
        <w:ind w:firstLine="567"/>
        <w:rPr>
          <w:rFonts w:ascii="Arial" w:hAnsi="Arial" w:cs="Arial"/>
          <w:b/>
          <w:bCs/>
          <w:color w:val="C00000"/>
        </w:rPr>
      </w:pPr>
      <w:bookmarkStart w:id="28" w:name="Nghia"/>
      <w:r w:rsidRPr="003F04D2">
        <w:rPr>
          <w:rFonts w:ascii="Arial" w:hAnsi="Arial" w:cs="Arial"/>
          <w:b/>
          <w:bCs/>
          <w:color w:val="C00000"/>
        </w:rPr>
        <w:t> </w:t>
      </w:r>
      <w:r w:rsidRPr="003F04D2">
        <w:rPr>
          <w:rFonts w:ascii="Arial" w:hAnsi="Arial" w:cs="Arial"/>
          <w:b/>
          <w:bCs/>
          <w:i/>
          <w:iCs/>
          <w:color w:val="C00000"/>
        </w:rPr>
        <w:t>(Chúa nhật XXXII TN B)</w:t>
      </w:r>
    </w:p>
    <w:bookmarkEnd w:id="28"/>
    <w:p w14:paraId="00AD0F33" w14:textId="77777777" w:rsidR="00D772CB" w:rsidRPr="00E05976" w:rsidRDefault="00D772CB" w:rsidP="00D772CB">
      <w:pPr>
        <w:pStyle w:val="NormalWeb"/>
        <w:spacing w:after="120" w:afterAutospacing="0" w:line="360" w:lineRule="atLeast"/>
        <w:ind w:firstLine="567"/>
        <w:jc w:val="both"/>
        <w:rPr>
          <w:rFonts w:ascii="Arial" w:hAnsi="Arial" w:cs="Arial"/>
          <w:color w:val="000000"/>
        </w:rPr>
      </w:pPr>
      <w:r w:rsidRPr="00E05976">
        <w:rPr>
          <w:rFonts w:ascii="Arial" w:hAnsi="Arial" w:cs="Arial"/>
          <w:color w:val="000000"/>
        </w:rPr>
        <w:t>Nhiều hình ảnh người góa bụa được Thánh Kinh không chỉ tô hồng mà còn xác nhận là một trong những đối tượng được Thiên Chúa ưu ái và bảo vệ cách đặc biệt bằng những luật lệ cụ thể trong Cựu Ước (x.Xh 22,21; Ed 22,7). Đến thời Tân Ước, chính Chúa Giêsu cũng đã ưu ái bà góa thành Naim có đứa con trai duy nhất bị chết, nên dù không được khẩn xin, Người vẫn ra tay uy quyền cho cậu ta sống lại (x.Lc 7,11-17). Trong ba bài đọc Thánh Kinh của Chúa nhật XXXII TN B thì bài đọc thứ nhất trích sách các Vua và bài Tin mừng tường thuật và ca tụng nghĩa cử cao đẹp của bà góa thành Xarépta và bà góa tại Giêrusalem. Cả hai đều là những bà góa nghèo nhưng sẵn sàng hiến dâng “phần nuôi sống” mình, cũng là chính sự sống của mình cho tha nhân và cho Thiên Chúa. Chúng ta cùng xét suy đôi điều qua cái tâm, cái lòng và cuộc sống của người góa bụa.</w:t>
      </w:r>
    </w:p>
    <w:p w14:paraId="0A2CBD25" w14:textId="77777777" w:rsidR="00D772CB" w:rsidRPr="00E05976" w:rsidRDefault="00D772CB" w:rsidP="00D772CB">
      <w:pPr>
        <w:pStyle w:val="NormalWeb"/>
        <w:spacing w:after="120" w:afterAutospacing="0" w:line="360" w:lineRule="atLeast"/>
        <w:ind w:firstLine="567"/>
        <w:jc w:val="both"/>
        <w:rPr>
          <w:rFonts w:ascii="Arial" w:hAnsi="Arial" w:cs="Arial"/>
          <w:color w:val="000000"/>
        </w:rPr>
      </w:pPr>
      <w:r w:rsidRPr="00E05976">
        <w:rPr>
          <w:rFonts w:ascii="Arial" w:hAnsi="Arial" w:cs="Arial"/>
          <w:b/>
          <w:bCs/>
          <w:i/>
          <w:iCs/>
          <w:color w:val="FF0000"/>
        </w:rPr>
        <w:t>1.Một mối tình thủy chung</w:t>
      </w:r>
      <w:r w:rsidRPr="00E05976">
        <w:rPr>
          <w:rFonts w:ascii="Arial" w:hAnsi="Arial" w:cs="Arial"/>
          <w:color w:val="FF0000"/>
        </w:rPr>
        <w:t>: </w:t>
      </w:r>
      <w:r w:rsidRPr="00E05976">
        <w:rPr>
          <w:rFonts w:ascii="Arial" w:hAnsi="Arial" w:cs="Arial"/>
          <w:color w:val="000000"/>
        </w:rPr>
        <w:t>Trước hết cần phân biệt người góa bụa với các bà mẹ đơn thân. Chúng ta không thể tiên thiên “đánh giá - xếp hạng” cho tình trạng sống này vì hình như mỗi hoàn cảnh đều mỗi vẻ khác nhau với nhiều nguyên nhân khác nhau. Thế nhưng phải nhìn nhận rằng đây là tình trạng “không bình thường” theo lẽ tự nhiên. Trái lại tình cảnh của người góa bụa dù là đàn ông hay đàn bà là chuyện thường tình của kiếp nhân sinh. Chuyện tái giá hay đi bước nữa khi người phối ngẫu đã qua đời là chuyện chẳng có gì sai trái, dù phía nữ giới có thể bị dị nghị cách nào đó, đặc biệt trong nhiều xã hội trước đây vốn đề cao đạo “tam tòng – tứ đức”. Dù xưa hay nay thì người ta vẫn trân trọng những mẫu đời “thờ chồng, nuôi con” hoặc tín trung với người bạn quá cố mà nguyện làm cảnh gà trống nuôi con. Đây là một trong những tiêu chí để chọn người vào hàng Giám Quản hay bậc trợ tá của Giáo Hội thời sơ khai (x.1Tm 3,1-13). Thủy chung với người bạn đời đang còn sống quả là một nỗ lực bền bỉ không chỉ trong tình yêu mà cả trong sự tiết chế. Chính vì thế, việc chung thủy với người bạn đời đã khuất càng được trân trọng gấp bội khi tự nguyện từ bỏ quyền lợi chính đáng của mình vì yêu thương và muốn tín trung trọn vẹn với chỉ một người.</w:t>
      </w:r>
    </w:p>
    <w:p w14:paraId="7160EEF5" w14:textId="77777777" w:rsidR="00D772CB" w:rsidRPr="00E05976" w:rsidRDefault="00D772CB" w:rsidP="00D772CB">
      <w:pPr>
        <w:pStyle w:val="NormalWeb"/>
        <w:spacing w:after="120" w:afterAutospacing="0" w:line="360" w:lineRule="atLeast"/>
        <w:ind w:firstLine="567"/>
        <w:jc w:val="both"/>
        <w:rPr>
          <w:rFonts w:ascii="Arial" w:hAnsi="Arial" w:cs="Arial"/>
          <w:color w:val="000000"/>
        </w:rPr>
      </w:pPr>
      <w:r w:rsidRPr="00E05976">
        <w:rPr>
          <w:rFonts w:ascii="Arial" w:hAnsi="Arial" w:cs="Arial"/>
          <w:b/>
          <w:bCs/>
          <w:i/>
          <w:iCs/>
          <w:color w:val="FF0000"/>
        </w:rPr>
        <w:t>2.Một tình yêu trao hiến đến cùng</w:t>
      </w:r>
      <w:r w:rsidRPr="00E05976">
        <w:rPr>
          <w:rFonts w:ascii="Arial" w:hAnsi="Arial" w:cs="Arial"/>
          <w:color w:val="FF0000"/>
        </w:rPr>
        <w:t>: </w:t>
      </w:r>
      <w:r w:rsidRPr="00E05976">
        <w:rPr>
          <w:rFonts w:ascii="Arial" w:hAnsi="Arial" w:cs="Arial"/>
          <w:color w:val="000000"/>
        </w:rPr>
        <w:t xml:space="preserve">Yêu thương là một quá trình trao ban và đón nhận nhau. Yêu thương cách đích thực là tự nguyện trao ban điều tốt, điều tốt nhất của mình cho người mình yêu cách vô điều kiện và không tính toán, đồng thời cũng sẵn sàng đón nhận người mình yêu với tất những gì người ấy “là và có” một cách quảng đại, không so đo. Người ta thấy rõ hai động thái này trong đời hôn nhân. Đức Bênêđíctô XVI đã gọi đó là Eros và Agapê, hai chiều kích của tình yêu này xem ra phản ánh Tình Yêu Thiên Chúa cách rõ nét nhất (TĐ Thiên Chúa là Tình Yêu số 2). Với thời gian, qua các hình thức “mại dâm thánh” cùng với sự ích kỷ hưởng thụ của con người theo sự cám dỗ thần dữ thì chiều kích Eros (đón nhận) đã bị </w:t>
      </w:r>
      <w:r w:rsidRPr="00E05976">
        <w:rPr>
          <w:rFonts w:ascii="Arial" w:hAnsi="Arial" w:cs="Arial"/>
          <w:color w:val="000000"/>
        </w:rPr>
        <w:lastRenderedPageBreak/>
        <w:t>biến dạng, tha hóa. Từ đó chiều kích trao hiến (Agapê) đóng vai trò chủ yếu trong việc biểu lộ tình yêu đích thực.</w:t>
      </w:r>
    </w:p>
    <w:p w14:paraId="2EBC3364" w14:textId="77777777" w:rsidR="00D772CB" w:rsidRPr="00E05976" w:rsidRDefault="00D772CB" w:rsidP="00D772CB">
      <w:pPr>
        <w:pStyle w:val="NormalWeb"/>
        <w:spacing w:after="120" w:afterAutospacing="0" w:line="360" w:lineRule="atLeast"/>
        <w:ind w:firstLine="567"/>
        <w:jc w:val="both"/>
        <w:rPr>
          <w:rFonts w:ascii="Arial" w:hAnsi="Arial" w:cs="Arial"/>
          <w:color w:val="000000"/>
        </w:rPr>
      </w:pPr>
      <w:r w:rsidRPr="00E05976">
        <w:rPr>
          <w:rFonts w:ascii="Arial" w:hAnsi="Arial" w:cs="Arial"/>
          <w:color w:val="000000"/>
        </w:rPr>
        <w:t>Với người góa bụa thì cái chiều kích đón nhận xem ra vẫn còn đó qua người con. Nhưng nó sẽ vơi dần theo khi đứa con đến lúc phải lìa cha mẹ mà luyến ái với người bạn đời (x.Mc 10,7). Cuộc đời của người góa bụa là một chuỗi trao ban, hiến dâng không ngơi nghỉ. Chỉ còn chút bột và chút dầu để ăn bữa cuối cùng với đứa con, thế mà bà góa thành Xarépta đã không ngại ngần dâng trao cho ngôn sứ Êlia (x.1V 17,7-16). Chúa Giêsu đã ngợi khen lòng quảng đại của một bà góa tại đền thờ Giêrusalem khi đã không ngại ngần dâng cúng vào Đền Thờ “tất cả những gì bà có, tất cả những gì để nuôi thân bà” (x.Mc 12,44; Lc 21,4).</w:t>
      </w:r>
    </w:p>
    <w:p w14:paraId="050C414C" w14:textId="77777777" w:rsidR="00D772CB" w:rsidRPr="00E05976" w:rsidRDefault="00D772CB" w:rsidP="00D772CB">
      <w:pPr>
        <w:pStyle w:val="NormalWeb"/>
        <w:spacing w:after="120" w:afterAutospacing="0" w:line="360" w:lineRule="atLeast"/>
        <w:ind w:firstLine="567"/>
        <w:jc w:val="both"/>
        <w:rPr>
          <w:rFonts w:ascii="Arial" w:hAnsi="Arial" w:cs="Arial"/>
          <w:color w:val="000000"/>
        </w:rPr>
      </w:pPr>
      <w:r w:rsidRPr="00E05976">
        <w:rPr>
          <w:rFonts w:ascii="Arial" w:hAnsi="Arial" w:cs="Arial"/>
          <w:b/>
          <w:bCs/>
          <w:i/>
          <w:iCs/>
          <w:color w:val="FF0000"/>
        </w:rPr>
        <w:t>3. Một tâm hồn nghèo khó thực sự</w:t>
      </w:r>
      <w:r w:rsidRPr="00E05976">
        <w:rPr>
          <w:rFonts w:ascii="Arial" w:hAnsi="Arial" w:cs="Arial"/>
          <w:color w:val="FF0000"/>
        </w:rPr>
        <w:t>: </w:t>
      </w:r>
      <w:r w:rsidRPr="00E05976">
        <w:rPr>
          <w:rFonts w:ascii="Arial" w:hAnsi="Arial" w:cs="Arial"/>
          <w:color w:val="000000"/>
        </w:rPr>
        <w:t>Người góa bụa là một trong những người nghèo của Thiên Chúa, được Người ưu ái chăm sóc và bảo vệ. Xin đừng quên số người góa bụa trong các xã hội trước đây thì phụ nữ chiếm tuyệt đại đa số. Một mình nuôi con mà bôn ba cuộc sống thì khó bì được với người ta vẹn đủa cả đôi, nhất là khi sinh kế thời bấy giờ dựa vào sức lao động của cơ bắp là chủ yếu. Do dó hạn từ “góa” thường đi đôi với hạn từ “nghèo”. Những người góa bụa, cách riêng các phụ nữ góa chồng không chỉ nghèo về vật chất, của cải, bạc tiền mà họ còn nghèo khó cả về mặt tinh thần. Ngay cả trong thời kỳ gọi là hoàng kim của Giáo hội là thời Giáo hội sơ khai, khi mà những người trong tôn giáo mới này “không ai lấy sự gì làm của riêng, mọi sự đều là của chung” (x.Cv 2,44; 4,32) thế mà các bà góa vẫn đã từng bị đối xử thiếu công bằng, bị bỏ quên (x.Cv 6,1).</w:t>
      </w:r>
    </w:p>
    <w:p w14:paraId="4231BC67" w14:textId="77777777" w:rsidR="00D772CB" w:rsidRPr="00E05976" w:rsidRDefault="00D772CB" w:rsidP="00D772CB">
      <w:pPr>
        <w:pStyle w:val="NormalWeb"/>
        <w:spacing w:after="120" w:afterAutospacing="0" w:line="360" w:lineRule="atLeast"/>
        <w:ind w:firstLine="567"/>
        <w:jc w:val="both"/>
        <w:rPr>
          <w:rFonts w:ascii="Arial" w:hAnsi="Arial" w:cs="Arial"/>
          <w:color w:val="000000"/>
        </w:rPr>
      </w:pPr>
      <w:r w:rsidRPr="00E05976">
        <w:rPr>
          <w:rFonts w:ascii="Arial" w:hAnsi="Arial" w:cs="Arial"/>
          <w:color w:val="000000"/>
        </w:rPr>
        <w:t>Hồng ân Nước Trời là một ân ban trọng đại và nhưng không của Thiên Chúa. Không một ai có thể tự mình chiếm hữu ân ban ấy dựa vào khả năng và công trạng của mình. Chúa Giêsu đã mặc nhiên nói đến chân lý này khi khẳng định rằng người giàu có khó vào Nước Trời, khó hơn cả con lạc đà chui qua lỗ kim. Những gì mà người giàu  cho rằng có thể mua được bằng tiền bạc thì chắc chắn không phải là Nước Trời (x.Lc18,24-27). Một tâm hồn nghèo khó thực sự thì sẽ có được sự tự do với các thực tại đời này để rồi biết gắn bó mật thiết với Thiên Chúa trong niềm tin. Và họ đã biết mở lòng để đón nhận Nước Trời như là ân ban.</w:t>
      </w:r>
    </w:p>
    <w:p w14:paraId="09159350" w14:textId="77777777" w:rsidR="00D772CB" w:rsidRPr="00E05976" w:rsidRDefault="00D772CB" w:rsidP="00D772CB">
      <w:pPr>
        <w:pStyle w:val="NormalWeb"/>
        <w:spacing w:after="120" w:afterAutospacing="0" w:line="360" w:lineRule="atLeast"/>
        <w:ind w:firstLine="567"/>
        <w:jc w:val="both"/>
        <w:rPr>
          <w:rFonts w:ascii="Arial" w:hAnsi="Arial" w:cs="Arial"/>
          <w:color w:val="000000"/>
        </w:rPr>
      </w:pPr>
      <w:r w:rsidRPr="00E05976">
        <w:rPr>
          <w:rFonts w:ascii="Arial" w:hAnsi="Arial" w:cs="Arial"/>
          <w:color w:val="000000"/>
        </w:rPr>
        <w:t>Mong sao những người góa bụa được xã hội cũng như Giáo hội quan tâm chăm sóc bằng sự trân trọng như những người nghèo của Thiên Chúa, những con người rực sáng trong tình yêu thủy chung, tình yêu dâng hiến đến cùng.  Có thể nói không sợ sai lầm rằng cuộc đời của nhiều người góa bụa là một dẫn chứng cụ thể, giúp chúng ta biết thế nào là yêu, thế nào là tin.</w:t>
      </w:r>
    </w:p>
    <w:p w14:paraId="1BC11A03" w14:textId="77777777" w:rsidR="00D772CB" w:rsidRPr="00E05976" w:rsidRDefault="00D772CB" w:rsidP="00D772CB">
      <w:pPr>
        <w:pStyle w:val="NormalWeb"/>
        <w:spacing w:after="120" w:afterAutospacing="0" w:line="360" w:lineRule="atLeast"/>
        <w:ind w:firstLine="567"/>
        <w:jc w:val="both"/>
        <w:rPr>
          <w:rFonts w:ascii="Arial" w:hAnsi="Arial" w:cs="Arial"/>
          <w:b/>
          <w:bCs/>
          <w:color w:val="FF0000"/>
        </w:rPr>
      </w:pPr>
      <w:bookmarkStart w:id="29" w:name="_Hlk182126719"/>
      <w:r w:rsidRPr="00E05976">
        <w:rPr>
          <w:rFonts w:ascii="Arial" w:hAnsi="Arial" w:cs="Arial"/>
          <w:b/>
          <w:bCs/>
          <w:i/>
          <w:iCs/>
          <w:color w:val="FF0000"/>
        </w:rPr>
        <w:t>Lm, Giuse Nguyễn Văn Nghĩa – Ban Mê Thuột</w:t>
      </w:r>
    </w:p>
    <w:bookmarkEnd w:id="29"/>
    <w:p w14:paraId="16EECC19" w14:textId="77777777" w:rsidR="00B61A49" w:rsidRPr="00E05976" w:rsidRDefault="00C57E59" w:rsidP="00B61A49">
      <w:pPr>
        <w:pStyle w:val="NormalWeb"/>
        <w:spacing w:before="0" w:beforeAutospacing="0" w:after="60" w:afterAutospacing="0" w:line="360" w:lineRule="auto"/>
        <w:ind w:firstLine="450"/>
        <w:rPr>
          <w:rFonts w:ascii="Arial" w:hAnsi="Arial" w:cs="Arial"/>
          <w:b/>
          <w:bCs/>
          <w:color w:val="000000"/>
        </w:rPr>
      </w:pPr>
      <w:r w:rsidRPr="00E05976">
        <w:rPr>
          <w:rFonts w:ascii="Arial" w:hAnsi="Arial" w:cs="Arial"/>
          <w:b/>
          <w:bCs/>
          <w:color w:val="000000"/>
        </w:rPr>
        <w:t> </w:t>
      </w:r>
    </w:p>
    <w:p w14:paraId="6218A782" w14:textId="77777777" w:rsidR="00A2417F" w:rsidRPr="00E05976" w:rsidRDefault="00000000" w:rsidP="00364301">
      <w:pPr>
        <w:pStyle w:val="NormalWeb"/>
        <w:spacing w:before="0" w:beforeAutospacing="0" w:after="60" w:afterAutospacing="0" w:line="360" w:lineRule="auto"/>
        <w:jc w:val="both"/>
        <w:rPr>
          <w:rStyle w:val="Hyperlink"/>
          <w:rFonts w:ascii="Arial" w:hAnsi="Arial" w:cs="Arial"/>
          <w:b/>
        </w:rPr>
      </w:pPr>
      <w:hyperlink w:anchor="MucLuc" w:history="1">
        <w:r w:rsidR="003921D0" w:rsidRPr="00E05976">
          <w:rPr>
            <w:rStyle w:val="Hyperlink"/>
            <w:rFonts w:ascii="Arial" w:hAnsi="Arial" w:cs="Arial"/>
            <w:b/>
          </w:rPr>
          <w:t>VỀ MỤC LỤC</w:t>
        </w:r>
      </w:hyperlink>
    </w:p>
    <w:p w14:paraId="7665DCF2" w14:textId="77777777" w:rsidR="00E05976" w:rsidRPr="00E05976" w:rsidRDefault="00E05976" w:rsidP="00364301">
      <w:pPr>
        <w:pStyle w:val="NormalWeb"/>
        <w:spacing w:before="0" w:beforeAutospacing="0" w:after="60" w:afterAutospacing="0" w:line="360" w:lineRule="auto"/>
        <w:jc w:val="both"/>
        <w:rPr>
          <w:rFonts w:ascii="Arial" w:hAnsi="Arial" w:cs="Arial"/>
          <w:b/>
        </w:rPr>
      </w:pPr>
    </w:p>
    <w:p w14:paraId="4E14655C" w14:textId="61628B2F" w:rsidR="00E05976" w:rsidRPr="003F04D2" w:rsidRDefault="002D71F2" w:rsidP="003F04D2">
      <w:pPr>
        <w:spacing w:before="60"/>
        <w:ind w:firstLine="720"/>
        <w:jc w:val="right"/>
        <w:rPr>
          <w:rFonts w:ascii="Arial" w:hAnsi="Arial" w:cs="Arial"/>
          <w:b/>
        </w:rPr>
      </w:pPr>
      <w:r w:rsidRPr="00E05976">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5BF1A0D5" w:rsidR="00ED14D7" w:rsidRPr="00610D1C" w:rsidRDefault="00E05976" w:rsidP="00E05976">
                            <w:pPr>
                              <w:pStyle w:val="Heading7"/>
                              <w:spacing w:before="60"/>
                              <w:rPr>
                                <w:rFonts w:ascii="Arial" w:hAnsi="Arial"/>
                                <w:b/>
                                <w:bCs/>
                                <w:color w:val="FF0000"/>
                              </w:rPr>
                            </w:pPr>
                            <w:r w:rsidRPr="00E05976">
                              <w:rPr>
                                <w:rFonts w:ascii="Arial" w:hAnsi="Arial"/>
                                <w:b/>
                                <w:bCs/>
                                <w:color w:val="FF0000"/>
                              </w:rPr>
                              <w:t>SỰ THÁNH THIỆN</w:t>
                            </w:r>
                            <w:r>
                              <w:rPr>
                                <w:rFonts w:ascii="Arial" w:hAnsi="Arial"/>
                                <w:b/>
                                <w:bCs/>
                                <w:color w:val="FF0000"/>
                                <w:lang w:val="en-US"/>
                              </w:rPr>
                              <w:t xml:space="preserve"> </w:t>
                            </w:r>
                            <w:r w:rsidRPr="00E05976">
                              <w:rPr>
                                <w:rFonts w:ascii="Arial" w:hAnsi="Arial"/>
                                <w:b/>
                                <w:bCs/>
                                <w:color w:val="FF0000"/>
                              </w:rPr>
                              <w:t>CÓ LÀM BẠN SỢ HÃI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5BF1A0D5" w:rsidR="00ED14D7" w:rsidRPr="00610D1C" w:rsidRDefault="00E05976" w:rsidP="00E05976">
                      <w:pPr>
                        <w:pStyle w:val="Heading7"/>
                        <w:spacing w:before="60"/>
                        <w:rPr>
                          <w:rFonts w:ascii="Arial" w:hAnsi="Arial"/>
                          <w:b/>
                          <w:bCs/>
                          <w:color w:val="FF0000"/>
                        </w:rPr>
                      </w:pPr>
                      <w:r w:rsidRPr="00E05976">
                        <w:rPr>
                          <w:rFonts w:ascii="Arial" w:hAnsi="Arial"/>
                          <w:b/>
                          <w:bCs/>
                          <w:color w:val="FF0000"/>
                        </w:rPr>
                        <w:t>SỰ THÁNH THIỆN</w:t>
                      </w:r>
                      <w:r>
                        <w:rPr>
                          <w:rFonts w:ascii="Arial" w:hAnsi="Arial"/>
                          <w:b/>
                          <w:bCs/>
                          <w:color w:val="FF0000"/>
                          <w:lang w:val="en-US"/>
                        </w:rPr>
                        <w:t xml:space="preserve"> </w:t>
                      </w:r>
                      <w:r w:rsidRPr="00E05976">
                        <w:rPr>
                          <w:rFonts w:ascii="Arial" w:hAnsi="Arial"/>
                          <w:b/>
                          <w:bCs/>
                          <w:color w:val="FF0000"/>
                        </w:rPr>
                        <w:t>CÓ LÀM BẠN SỢ HÃI KHÔNG?</w:t>
                      </w:r>
                    </w:p>
                  </w:txbxContent>
                </v:textbox>
              </v:shape>
            </w:pict>
          </mc:Fallback>
        </mc:AlternateContent>
      </w:r>
    </w:p>
    <w:p w14:paraId="7F81687D" w14:textId="77777777" w:rsidR="00E05976" w:rsidRPr="00E05976" w:rsidRDefault="00E05976" w:rsidP="00E05976">
      <w:pPr>
        <w:spacing w:line="360" w:lineRule="auto"/>
        <w:jc w:val="center"/>
        <w:rPr>
          <w:rFonts w:ascii="Arial" w:hAnsi="Arial" w:cs="Arial"/>
          <w:b/>
          <w:color w:val="0033CC"/>
        </w:rPr>
      </w:pPr>
      <w:bookmarkStart w:id="30" w:name="Trung"/>
      <w:r w:rsidRPr="00E05976">
        <w:rPr>
          <w:rFonts w:ascii="Arial" w:hAnsi="Arial" w:cs="Arial"/>
          <w:b/>
          <w:color w:val="0033CC"/>
        </w:rPr>
        <w:lastRenderedPageBreak/>
        <w:t>Chuyên mục:</w:t>
      </w:r>
    </w:p>
    <w:bookmarkEnd w:id="30"/>
    <w:p w14:paraId="22927D19" w14:textId="77777777" w:rsidR="00E05976" w:rsidRPr="00E05976" w:rsidRDefault="00E05976" w:rsidP="00E05976">
      <w:pPr>
        <w:jc w:val="center"/>
        <w:rPr>
          <w:rFonts w:ascii="Arial" w:hAnsi="Arial" w:cs="Arial"/>
          <w:b/>
          <w:color w:val="C00000"/>
        </w:rPr>
      </w:pPr>
      <w:r w:rsidRPr="00E05976">
        <w:rPr>
          <w:rFonts w:ascii="Arial" w:hAnsi="Arial" w:cs="Arial"/>
          <w:b/>
          <w:color w:val="C00000"/>
        </w:rPr>
        <w:t>TÔI TIN, CHÚNG TÔI TIN</w:t>
      </w:r>
    </w:p>
    <w:p w14:paraId="68D5DAF5" w14:textId="77777777" w:rsidR="00E05976" w:rsidRPr="00E05976" w:rsidRDefault="00E05976" w:rsidP="00E05976">
      <w:pPr>
        <w:spacing w:line="360" w:lineRule="auto"/>
        <w:jc w:val="center"/>
        <w:rPr>
          <w:rFonts w:ascii="Arial" w:hAnsi="Arial" w:cs="Arial"/>
          <w:b/>
          <w:color w:val="FF0000"/>
        </w:rPr>
      </w:pPr>
      <w:bookmarkStart w:id="31" w:name="_Hlk182126959"/>
      <w:bookmarkStart w:id="32" w:name="_Hlk67337077"/>
      <w:r w:rsidRPr="00E05976">
        <w:rPr>
          <w:rFonts w:ascii="Arial" w:hAnsi="Arial" w:cs="Arial"/>
          <w:b/>
          <w:color w:val="FF0000"/>
        </w:rPr>
        <w:t>SỰ THÁNH THIỆN</w:t>
      </w:r>
    </w:p>
    <w:p w14:paraId="6F3DCFA7" w14:textId="77777777" w:rsidR="00E05976" w:rsidRPr="00E05976" w:rsidRDefault="00E05976" w:rsidP="00E05976">
      <w:pPr>
        <w:spacing w:line="360" w:lineRule="auto"/>
        <w:jc w:val="center"/>
        <w:rPr>
          <w:rFonts w:ascii="Arial" w:hAnsi="Arial" w:cs="Arial"/>
          <w:b/>
          <w:color w:val="FF0000"/>
        </w:rPr>
      </w:pPr>
      <w:r w:rsidRPr="00E05976">
        <w:rPr>
          <w:rFonts w:ascii="Arial" w:hAnsi="Arial" w:cs="Arial"/>
          <w:b/>
          <w:color w:val="FF0000"/>
        </w:rPr>
        <w:t>CÓ LÀM BẠN SỢ HÃI KHÔNG?</w:t>
      </w:r>
    </w:p>
    <w:bookmarkEnd w:id="31"/>
    <w:p w14:paraId="31543407" w14:textId="77777777" w:rsidR="00E05976" w:rsidRPr="00E05976" w:rsidRDefault="00E05976" w:rsidP="00E05976">
      <w:pPr>
        <w:spacing w:line="360" w:lineRule="auto"/>
        <w:jc w:val="center"/>
        <w:rPr>
          <w:rFonts w:ascii="Arial" w:eastAsiaTheme="minorHAnsi" w:hAnsi="Arial" w:cs="Arial"/>
        </w:rPr>
      </w:pPr>
      <w:r w:rsidRPr="00E05976">
        <w:rPr>
          <w:rFonts w:ascii="Arial" w:eastAsiaTheme="minorHAnsi" w:hAnsi="Arial" w:cs="Arial"/>
        </w:rPr>
        <w:t>Tác giả: Marzena Devoud, fr.aleteia.org.</w:t>
      </w:r>
    </w:p>
    <w:p w14:paraId="065CBBDA" w14:textId="77777777" w:rsidR="00E05976" w:rsidRPr="00E05976" w:rsidRDefault="00E05976" w:rsidP="00E05976">
      <w:pPr>
        <w:spacing w:line="360" w:lineRule="auto"/>
        <w:jc w:val="center"/>
        <w:rPr>
          <w:rFonts w:ascii="Arial" w:eastAsiaTheme="minorHAnsi" w:hAnsi="Arial" w:cs="Arial"/>
          <w:b/>
          <w:bCs/>
          <w:color w:val="C00000"/>
        </w:rPr>
      </w:pPr>
      <w:r w:rsidRPr="00E05976">
        <w:rPr>
          <w:rFonts w:ascii="Arial" w:eastAsiaTheme="minorHAnsi" w:hAnsi="Arial" w:cs="Arial"/>
          <w:b/>
          <w:bCs/>
          <w:color w:val="C00000"/>
        </w:rPr>
        <w:t>Chuyển ngữ: Phêrô Phạm Văn Trung</w:t>
      </w:r>
    </w:p>
    <w:p w14:paraId="2E9F3C5D" w14:textId="77777777" w:rsidR="00E05976" w:rsidRPr="00E05976" w:rsidRDefault="00E05976" w:rsidP="00E05976">
      <w:pPr>
        <w:spacing w:line="360" w:lineRule="auto"/>
        <w:jc w:val="center"/>
        <w:rPr>
          <w:rFonts w:ascii="Arial" w:eastAsiaTheme="minorHAnsi" w:hAnsi="Arial" w:cs="Arial"/>
        </w:rPr>
      </w:pPr>
      <w:r w:rsidRPr="00E05976">
        <w:rPr>
          <w:rFonts w:ascii="Arial" w:eastAsiaTheme="minorHAnsi" w:hAnsi="Arial" w:cs="Arial"/>
        </w:rPr>
        <w:t>Kính mời theo dõi video tại đây:</w:t>
      </w:r>
    </w:p>
    <w:p w14:paraId="2DDB8F08" w14:textId="77777777" w:rsidR="00E05976" w:rsidRPr="00E05976" w:rsidRDefault="00000000" w:rsidP="00E05976">
      <w:pPr>
        <w:spacing w:line="360" w:lineRule="auto"/>
        <w:jc w:val="center"/>
        <w:rPr>
          <w:rFonts w:ascii="Arial" w:eastAsiaTheme="minorHAnsi" w:hAnsi="Arial" w:cs="Arial"/>
          <w:b/>
          <w:bCs/>
          <w:color w:val="C00000"/>
        </w:rPr>
      </w:pPr>
      <w:hyperlink r:id="rId16" w:history="1">
        <w:r w:rsidR="00E05976" w:rsidRPr="00E05976">
          <w:rPr>
            <w:rStyle w:val="Hyperlink"/>
            <w:rFonts w:ascii="Arial" w:eastAsiaTheme="minorHAnsi" w:hAnsi="Arial" w:cs="Arial"/>
          </w:rPr>
          <w:t>https://youtu.be/urwKsxBAkoU</w:t>
        </w:r>
      </w:hyperlink>
    </w:p>
    <w:p w14:paraId="5B0AF82D" w14:textId="77777777" w:rsidR="00E05976" w:rsidRPr="00E05976" w:rsidRDefault="00E05976" w:rsidP="00E05976">
      <w:pPr>
        <w:shd w:val="clear" w:color="auto" w:fill="FFFFFF"/>
        <w:spacing w:line="360" w:lineRule="auto"/>
        <w:outlineLvl w:val="0"/>
        <w:rPr>
          <w:rFonts w:ascii="Arial" w:hAnsi="Arial" w:cs="Arial"/>
          <w:color w:val="333333"/>
          <w:lang w:val="vi-VN"/>
        </w:rPr>
      </w:pPr>
      <w:r w:rsidRPr="00E05976">
        <w:rPr>
          <w:rFonts w:ascii="Arial" w:hAnsi="Arial" w:cs="Arial"/>
          <w:b/>
          <w:bCs/>
          <w:color w:val="C00000"/>
        </w:rPr>
        <w:t xml:space="preserve"> </w:t>
      </w:r>
    </w:p>
    <w:p w14:paraId="4EDFC11F" w14:textId="77777777" w:rsidR="00E05976" w:rsidRPr="00E05976" w:rsidRDefault="00E05976" w:rsidP="00C36ABB">
      <w:pPr>
        <w:spacing w:line="360" w:lineRule="auto"/>
        <w:jc w:val="both"/>
        <w:rPr>
          <w:rFonts w:ascii="Arial" w:eastAsiaTheme="minorHAnsi" w:hAnsi="Arial" w:cs="Arial"/>
          <w:lang w:val="vi-VN"/>
        </w:rPr>
      </w:pPr>
      <w:r w:rsidRPr="00E05976">
        <w:rPr>
          <w:rFonts w:ascii="Arial" w:eastAsiaTheme="minorHAnsi" w:hAnsi="Arial" w:cs="Arial"/>
          <w:lang w:val="vi-VN"/>
        </w:rPr>
        <w:t xml:space="preserve">Hầu như lúc nào cũng vậy, những chữ </w:t>
      </w:r>
      <w:r w:rsidRPr="00E05976">
        <w:rPr>
          <w:rFonts w:ascii="Arial" w:eastAsiaTheme="minorHAnsi" w:hAnsi="Arial" w:cs="Arial"/>
          <w:b/>
          <w:bCs/>
          <w:color w:val="C00000"/>
          <w:lang w:val="vi-VN"/>
        </w:rPr>
        <w:t>“ông thánh, bà thánh” hoặc “thánh thiện” khiến chúng ta bối rối.</w:t>
      </w:r>
      <w:r w:rsidRPr="00E05976">
        <w:rPr>
          <w:rFonts w:ascii="Arial" w:eastAsiaTheme="minorHAnsi" w:hAnsi="Arial" w:cs="Arial"/>
          <w:color w:val="C00000"/>
          <w:lang w:val="vi-VN"/>
        </w:rPr>
        <w:t xml:space="preserve"> </w:t>
      </w:r>
      <w:r w:rsidRPr="00E05976">
        <w:rPr>
          <w:rFonts w:ascii="Arial" w:eastAsiaTheme="minorHAnsi" w:hAnsi="Arial" w:cs="Arial"/>
          <w:lang w:val="vi-VN"/>
        </w:rPr>
        <w:t xml:space="preserve">Tại sao vậy? Thực vậy, chúng ta sợ hãi sự thánh thiện cũng nhiều như sợ hãi những căn bệnh tồi tệ nhất, vì chúng ta liên tưởng đến những bức tượng bằng thạch cao của các vị tử đạo, vốn dĩ xem ra không bao giờ có vẻ khỏe mạnh... Nói một cách dễ hiểu, </w:t>
      </w:r>
      <w:r w:rsidRPr="00E05976">
        <w:rPr>
          <w:rFonts w:ascii="Arial" w:eastAsiaTheme="minorHAnsi" w:hAnsi="Arial" w:cs="Arial"/>
          <w:b/>
          <w:bCs/>
          <w:color w:val="C00000"/>
          <w:lang w:val="vi-VN"/>
        </w:rPr>
        <w:t>nhiều loại sợ hãi khác nhau khiến chúng ta không thể trở nên thánh thiện.</w:t>
      </w:r>
      <w:r w:rsidRPr="00E05976">
        <w:rPr>
          <w:rFonts w:ascii="Arial" w:eastAsiaTheme="minorHAnsi" w:hAnsi="Arial" w:cs="Arial"/>
          <w:color w:val="C00000"/>
          <w:lang w:val="vi-VN"/>
        </w:rPr>
        <w:t xml:space="preserve"> </w:t>
      </w:r>
      <w:r w:rsidRPr="00E05976">
        <w:rPr>
          <w:rFonts w:ascii="Arial" w:eastAsiaTheme="minorHAnsi" w:hAnsi="Arial" w:cs="Arial"/>
          <w:lang w:val="vi-VN"/>
        </w:rPr>
        <w:t>Dưới đây là mười cách chữa trị nỗi sợ hãi, và đi cùng với mỗi cách chữa trị, là một vị thánh để chúng ta xem xét và bắt chước.</w:t>
      </w:r>
    </w:p>
    <w:p w14:paraId="790095E1" w14:textId="77777777" w:rsidR="00E05976" w:rsidRPr="00E05976" w:rsidRDefault="00E05976" w:rsidP="00C36ABB">
      <w:pPr>
        <w:spacing w:line="360" w:lineRule="auto"/>
        <w:jc w:val="both"/>
        <w:rPr>
          <w:rFonts w:ascii="Arial" w:eastAsiaTheme="minorHAnsi" w:hAnsi="Arial" w:cs="Arial"/>
          <w:lang w:val="vi-VN"/>
        </w:rPr>
      </w:pPr>
    </w:p>
    <w:p w14:paraId="2682CDDA" w14:textId="77777777" w:rsidR="00E05976" w:rsidRPr="00E05976" w:rsidRDefault="00E05976" w:rsidP="00C36ABB">
      <w:pPr>
        <w:spacing w:line="360" w:lineRule="auto"/>
        <w:jc w:val="both"/>
        <w:rPr>
          <w:rFonts w:ascii="Arial" w:eastAsiaTheme="minorHAnsi" w:hAnsi="Arial" w:cs="Arial"/>
          <w:lang w:val="vi-VN"/>
        </w:rPr>
      </w:pPr>
      <w:r w:rsidRPr="00E05976">
        <w:rPr>
          <w:rFonts w:ascii="Arial" w:eastAsiaTheme="minorHAnsi" w:hAnsi="Arial" w:cs="Arial"/>
          <w:lang w:val="vi-VN"/>
        </w:rPr>
        <w:t>Con người hiện nay cũng hơi giống chàng thanh niên giàu có trong dụ ngôn: không có gì xấu xa, thậm chí còn có lòng vị tha cao cả. Họ ít nhiều tuân giữ các điều răn. Nhưng một ngày kia, khi Chúa Giêsu gọi họ và nói: “Hãy theo Ta”, thì giống như người thanh niên này, họ chần chừ…</w:t>
      </w:r>
    </w:p>
    <w:p w14:paraId="031FFA71" w14:textId="77777777" w:rsidR="00E05976" w:rsidRPr="00E05976" w:rsidRDefault="00E05976" w:rsidP="00C36ABB">
      <w:pPr>
        <w:spacing w:line="360" w:lineRule="auto"/>
        <w:jc w:val="both"/>
        <w:rPr>
          <w:rFonts w:ascii="Arial" w:eastAsiaTheme="minorHAnsi" w:hAnsi="Arial" w:cs="Arial"/>
          <w:lang w:val="vi-VN"/>
        </w:rPr>
      </w:pPr>
    </w:p>
    <w:p w14:paraId="7CD77725" w14:textId="77777777" w:rsidR="00E05976" w:rsidRPr="00E05976" w:rsidRDefault="00E05976" w:rsidP="00C36ABB">
      <w:pPr>
        <w:spacing w:line="360" w:lineRule="auto"/>
        <w:jc w:val="both"/>
        <w:rPr>
          <w:rFonts w:ascii="Arial" w:eastAsiaTheme="minorHAnsi" w:hAnsi="Arial" w:cs="Arial"/>
          <w:b/>
          <w:bCs/>
          <w:color w:val="0066CC"/>
          <w:lang w:val="vi-VN"/>
        </w:rPr>
      </w:pPr>
      <w:r w:rsidRPr="00E05976">
        <w:rPr>
          <w:rFonts w:ascii="Arial" w:eastAsiaTheme="minorHAnsi" w:hAnsi="Arial" w:cs="Arial"/>
          <w:lang w:val="vi-VN"/>
        </w:rPr>
        <w:t xml:space="preserve">Theo Đức Hồng Y Danneels, một nhân vật tiêu biểu của Giáo hội Bỉ, </w:t>
      </w:r>
      <w:r w:rsidRPr="00E05976">
        <w:rPr>
          <w:rFonts w:ascii="Arial" w:eastAsiaTheme="minorHAnsi" w:hAnsi="Arial" w:cs="Arial"/>
          <w:b/>
          <w:bCs/>
          <w:color w:val="C00000"/>
          <w:lang w:val="vi-VN"/>
        </w:rPr>
        <w:t>chúng ta sợ sự thánh thiện vì sợ bị chế giễu.</w:t>
      </w:r>
      <w:r w:rsidRPr="00E05976">
        <w:rPr>
          <w:rFonts w:ascii="Arial" w:eastAsiaTheme="minorHAnsi" w:hAnsi="Arial" w:cs="Arial"/>
          <w:color w:val="C00000"/>
          <w:lang w:val="vi-VN"/>
        </w:rPr>
        <w:t xml:space="preserve"> </w:t>
      </w:r>
      <w:r w:rsidRPr="00E05976">
        <w:rPr>
          <w:rFonts w:ascii="Arial" w:eastAsiaTheme="minorHAnsi" w:hAnsi="Arial" w:cs="Arial"/>
          <w:lang w:val="vi-VN"/>
        </w:rPr>
        <w:t xml:space="preserve">Bởi vì “những kẻ hành quyết thực sự, ngày nay, không phải là những kẻ xé xác hay chặt đầu. </w:t>
      </w:r>
      <w:r w:rsidRPr="00E05976">
        <w:rPr>
          <w:rFonts w:ascii="Arial" w:eastAsiaTheme="minorHAnsi" w:hAnsi="Arial" w:cs="Arial"/>
          <w:b/>
          <w:bCs/>
          <w:color w:val="C00000"/>
          <w:lang w:val="vi-VN"/>
        </w:rPr>
        <w:t>Họ là những kẻ giễu cợt sự thánh thiện,</w:t>
      </w:r>
      <w:r w:rsidRPr="00E05976">
        <w:rPr>
          <w:rFonts w:ascii="Arial" w:eastAsiaTheme="minorHAnsi" w:hAnsi="Arial" w:cs="Arial"/>
          <w:lang w:val="vi-VN"/>
        </w:rPr>
        <w:t xml:space="preserve"> chẳng hạn họ nói: </w:t>
      </w:r>
      <w:r w:rsidRPr="00E05976">
        <w:rPr>
          <w:rFonts w:ascii="Arial" w:eastAsiaTheme="minorHAnsi" w:hAnsi="Arial" w:cs="Arial"/>
          <w:b/>
          <w:bCs/>
          <w:color w:val="0066CC"/>
          <w:lang w:val="vi-VN"/>
        </w:rPr>
        <w:t xml:space="preserve">“Sự thánh thiện là chuyện cổ xưa rồi, chỉ là chuyện ngây ngô thôi!” </w:t>
      </w:r>
    </w:p>
    <w:p w14:paraId="7102CC30" w14:textId="77777777" w:rsidR="00E05976" w:rsidRPr="00E05976" w:rsidRDefault="00E05976" w:rsidP="00C36ABB">
      <w:pPr>
        <w:spacing w:line="360" w:lineRule="auto"/>
        <w:jc w:val="both"/>
        <w:rPr>
          <w:rFonts w:ascii="Arial" w:eastAsiaTheme="minorHAnsi" w:hAnsi="Arial" w:cs="Arial"/>
          <w:lang w:val="vi-VN"/>
        </w:rPr>
      </w:pPr>
    </w:p>
    <w:p w14:paraId="1360470D" w14:textId="77777777" w:rsidR="00E05976" w:rsidRPr="00E05976" w:rsidRDefault="00E05976" w:rsidP="00C36ABB">
      <w:pPr>
        <w:spacing w:line="360" w:lineRule="auto"/>
        <w:jc w:val="both"/>
        <w:rPr>
          <w:rFonts w:ascii="Arial" w:eastAsiaTheme="minorHAnsi" w:hAnsi="Arial" w:cs="Arial"/>
          <w:b/>
          <w:bCs/>
          <w:color w:val="0033CC"/>
          <w:lang w:val="vi-VN"/>
        </w:rPr>
      </w:pPr>
      <w:r w:rsidRPr="00E05976">
        <w:rPr>
          <w:rFonts w:ascii="Arial" w:eastAsiaTheme="minorHAnsi" w:hAnsi="Arial" w:cs="Arial"/>
          <w:lang w:val="vi-VN"/>
        </w:rPr>
        <w:t xml:space="preserve">Thực sự </w:t>
      </w:r>
      <w:r w:rsidRPr="00E05976">
        <w:rPr>
          <w:rFonts w:ascii="Arial" w:eastAsiaTheme="minorHAnsi" w:hAnsi="Arial" w:cs="Arial"/>
          <w:b/>
          <w:bCs/>
          <w:color w:val="FF0000"/>
          <w:lang w:val="vi-VN"/>
        </w:rPr>
        <w:t xml:space="preserve">chính nỗi sợ hãi đã cản trở người ta trở thành một </w:t>
      </w:r>
      <w:r w:rsidRPr="00E05976">
        <w:rPr>
          <w:rFonts w:ascii="Arial" w:eastAsiaTheme="minorHAnsi" w:hAnsi="Arial" w:cs="Arial"/>
          <w:b/>
          <w:bCs/>
          <w:color w:val="0033CC"/>
          <w:lang w:val="vi-VN"/>
        </w:rPr>
        <w:t xml:space="preserve">vị thánh, một nỗi sợ hãi che giấu dưới những </w:t>
      </w:r>
      <w:bookmarkStart w:id="33" w:name="_Hlk125019133"/>
      <w:r w:rsidRPr="00E05976">
        <w:rPr>
          <w:rFonts w:ascii="Arial" w:eastAsiaTheme="minorHAnsi" w:hAnsi="Arial" w:cs="Arial"/>
          <w:b/>
          <w:bCs/>
          <w:color w:val="0033CC"/>
          <w:lang w:val="vi-VN"/>
        </w:rPr>
        <w:t xml:space="preserve">chiếc mặt nạ </w:t>
      </w:r>
      <w:bookmarkEnd w:id="33"/>
      <w:r w:rsidRPr="00E05976">
        <w:rPr>
          <w:rFonts w:ascii="Arial" w:eastAsiaTheme="minorHAnsi" w:hAnsi="Arial" w:cs="Arial"/>
          <w:b/>
          <w:bCs/>
          <w:color w:val="0033CC"/>
          <w:lang w:val="vi-VN"/>
        </w:rPr>
        <w:t>khác nhau.</w:t>
      </w:r>
      <w:r w:rsidRPr="00E05976">
        <w:rPr>
          <w:rFonts w:ascii="Arial" w:eastAsiaTheme="minorHAnsi" w:hAnsi="Arial" w:cs="Arial"/>
          <w:lang w:val="vi-VN"/>
        </w:rPr>
        <w:t xml:space="preserve"> Giống như chiếc mặt nạ che giấu nỗi sợ hãi bị coi là lố bịch là chiếc mặt nạ che giấu sợ hãi trước sự phán xét của người khác - những người nói liều rằng chúng ta là những kẻ ngây ngô hoặc lạc hậu. Vì vậy, làm thế nào chúng ta có thể </w:t>
      </w:r>
      <w:r w:rsidRPr="00E05976">
        <w:rPr>
          <w:rFonts w:ascii="Arial" w:eastAsiaTheme="minorHAnsi" w:hAnsi="Arial" w:cs="Arial"/>
          <w:b/>
          <w:bCs/>
          <w:color w:val="0033CC"/>
          <w:lang w:val="vi-VN"/>
        </w:rPr>
        <w:t>vượt qua nỗi sợ hãi này để nhờ đó xây dựng sự thánh thiện trong tương lai?</w:t>
      </w:r>
    </w:p>
    <w:p w14:paraId="6F9269B4" w14:textId="77777777" w:rsidR="00E05976" w:rsidRPr="00E05976" w:rsidRDefault="00E05976" w:rsidP="00C36ABB">
      <w:pPr>
        <w:spacing w:line="360" w:lineRule="auto"/>
        <w:jc w:val="both"/>
        <w:rPr>
          <w:rFonts w:ascii="Arial" w:eastAsiaTheme="minorHAnsi" w:hAnsi="Arial" w:cs="Arial"/>
          <w:lang w:val="vi-VN"/>
        </w:rPr>
      </w:pPr>
    </w:p>
    <w:p w14:paraId="5EEE1021" w14:textId="77777777" w:rsidR="00E05976" w:rsidRPr="00E05976" w:rsidRDefault="00E05976" w:rsidP="00C36ABB">
      <w:pPr>
        <w:spacing w:line="360" w:lineRule="auto"/>
        <w:jc w:val="both"/>
        <w:rPr>
          <w:rFonts w:ascii="Arial" w:eastAsiaTheme="minorHAnsi" w:hAnsi="Arial" w:cs="Arial"/>
          <w:lang w:val="vi-VN"/>
        </w:rPr>
      </w:pPr>
      <w:r w:rsidRPr="00E05976">
        <w:rPr>
          <w:rFonts w:ascii="Arial" w:eastAsiaTheme="minorHAnsi" w:hAnsi="Arial" w:cs="Arial"/>
          <w:lang w:val="vi-VN"/>
        </w:rPr>
        <w:t xml:space="preserve">Dưới đây là mười biện pháp khắc phục nỗi sợ hãi dưới nhiều khuôn mặt. Và, cùng với mỗi biện pháp là một cách chữa trị độc đáo, một vị thánh nam hoặc nữ, để chúng ta xem xét và </w:t>
      </w:r>
      <w:r w:rsidRPr="00E05976">
        <w:rPr>
          <w:rFonts w:ascii="Arial" w:eastAsiaTheme="minorHAnsi" w:hAnsi="Arial" w:cs="Arial"/>
          <w:lang w:val="vi-VN"/>
        </w:rPr>
        <w:lastRenderedPageBreak/>
        <w:t>bắt chước. Nếu chúng ta không chữa trị bằng những gương mẫu như thế, thì niềm hy vọng giảm đi nhiều.</w:t>
      </w:r>
    </w:p>
    <w:p w14:paraId="6DEDB7FF" w14:textId="77777777" w:rsidR="00E05976" w:rsidRPr="00E05976" w:rsidRDefault="00E05976" w:rsidP="00C36ABB">
      <w:pPr>
        <w:spacing w:line="360" w:lineRule="auto"/>
        <w:jc w:val="both"/>
        <w:rPr>
          <w:rFonts w:ascii="Arial" w:eastAsiaTheme="minorHAnsi" w:hAnsi="Arial" w:cs="Arial"/>
          <w:lang w:val="vi-VN"/>
        </w:rPr>
      </w:pPr>
    </w:p>
    <w:p w14:paraId="53B8B50F" w14:textId="77777777" w:rsidR="00E05976" w:rsidRPr="00E05976" w:rsidRDefault="00E05976" w:rsidP="00C36ABB">
      <w:pPr>
        <w:spacing w:line="360" w:lineRule="auto"/>
        <w:jc w:val="both"/>
        <w:rPr>
          <w:rFonts w:ascii="Arial" w:eastAsiaTheme="minorHAnsi" w:hAnsi="Arial" w:cs="Arial"/>
          <w:b/>
          <w:color w:val="FF0000"/>
          <w:lang w:val="vi-VN"/>
        </w:rPr>
      </w:pPr>
      <w:r w:rsidRPr="00E05976">
        <w:rPr>
          <w:rFonts w:ascii="Arial" w:eastAsiaTheme="minorHAnsi" w:hAnsi="Arial" w:cs="Arial"/>
          <w:b/>
          <w:color w:val="FF0000"/>
          <w:lang w:val="vi-VN"/>
        </w:rPr>
        <w:t>Sợ những gì vô hình:</w:t>
      </w:r>
    </w:p>
    <w:p w14:paraId="7006F15D" w14:textId="2537475E" w:rsidR="00E05976" w:rsidRPr="00E05976" w:rsidRDefault="0039177E" w:rsidP="00C36ABB">
      <w:pPr>
        <w:spacing w:line="360" w:lineRule="auto"/>
        <w:jc w:val="both"/>
        <w:rPr>
          <w:rFonts w:ascii="Arial" w:eastAsiaTheme="minorHAnsi" w:hAnsi="Arial" w:cs="Arial"/>
          <w:b/>
          <w:bCs/>
          <w:color w:val="0033CC"/>
          <w:lang w:val="vi-VN"/>
        </w:rPr>
      </w:pPr>
      <w:r>
        <w:rPr>
          <w:rFonts w:ascii="Arial" w:eastAsiaTheme="minorHAnsi" w:hAnsi="Arial" w:cs="Arial"/>
          <w:noProof/>
          <w:lang w:val="vi-VN"/>
        </w:rPr>
        <w:drawing>
          <wp:anchor distT="0" distB="0" distL="114300" distR="114300" simplePos="0" relativeHeight="251687424" behindDoc="0" locked="0" layoutInCell="1" allowOverlap="1" wp14:anchorId="54B9B6B7" wp14:editId="0E80FAD0">
            <wp:simplePos x="0" y="0"/>
            <wp:positionH relativeFrom="column">
              <wp:posOffset>0</wp:posOffset>
            </wp:positionH>
            <wp:positionV relativeFrom="paragraph">
              <wp:posOffset>2540</wp:posOffset>
            </wp:positionV>
            <wp:extent cx="4987459" cy="2489200"/>
            <wp:effectExtent l="0" t="0" r="3810" b="6350"/>
            <wp:wrapSquare wrapText="bothSides"/>
            <wp:docPr id="1762838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38363" name="Picture 1762838363"/>
                    <pic:cNvPicPr/>
                  </pic:nvPicPr>
                  <pic:blipFill>
                    <a:blip r:embed="rId17">
                      <a:extLst>
                        <a:ext uri="{28A0092B-C50C-407E-A947-70E740481C1C}">
                          <a14:useLocalDpi xmlns:a14="http://schemas.microsoft.com/office/drawing/2010/main" val="0"/>
                        </a:ext>
                      </a:extLst>
                    </a:blip>
                    <a:stretch>
                      <a:fillRect/>
                    </a:stretch>
                  </pic:blipFill>
                  <pic:spPr>
                    <a:xfrm>
                      <a:off x="0" y="0"/>
                      <a:ext cx="4987459" cy="2489200"/>
                    </a:xfrm>
                    <a:prstGeom prst="rect">
                      <a:avLst/>
                    </a:prstGeom>
                  </pic:spPr>
                </pic:pic>
              </a:graphicData>
            </a:graphic>
            <wp14:sizeRelH relativeFrom="page">
              <wp14:pctWidth>0</wp14:pctWidth>
            </wp14:sizeRelH>
            <wp14:sizeRelV relativeFrom="page">
              <wp14:pctHeight>0</wp14:pctHeight>
            </wp14:sizeRelV>
          </wp:anchor>
        </w:drawing>
      </w:r>
      <w:r w:rsidR="00E05976" w:rsidRPr="00E05976">
        <w:rPr>
          <w:rFonts w:ascii="Arial" w:eastAsiaTheme="minorHAnsi" w:hAnsi="Arial" w:cs="Arial"/>
          <w:lang w:val="vi-VN"/>
        </w:rPr>
        <w:t xml:space="preserve">Chúng ta sợ thế giới vô hình mà Kinh Thánh và Tin Mừng nói đến. Nỗi sợ này chủ yếu xuất phát từ nỗi sợ tự tạo ra ảo ảnh cho chính mình: Chúng ta sợ bị mắc bẫy. Phương thuốc của ngôn sứ Êlia: nhà vô địch của sự vô hình là vị ngôn sứ Êlia. Ngôn sứ Êlia phục vụ Chúa và </w:t>
      </w:r>
      <w:r w:rsidR="00E05976" w:rsidRPr="00E05976">
        <w:rPr>
          <w:rFonts w:ascii="Arial" w:eastAsiaTheme="minorHAnsi" w:hAnsi="Arial" w:cs="Arial"/>
          <w:b/>
          <w:bCs/>
          <w:color w:val="FF0000"/>
          <w:lang w:val="vi-VN"/>
        </w:rPr>
        <w:t>liều lĩnh mọi sự vì Chúa, mặc dù vị ngôn sứ chưa bao giờ nhìn thấy Chúa.</w:t>
      </w:r>
      <w:r w:rsidR="00E05976" w:rsidRPr="00E05976">
        <w:rPr>
          <w:rFonts w:ascii="Arial" w:eastAsiaTheme="minorHAnsi" w:hAnsi="Arial" w:cs="Arial"/>
          <w:color w:val="FF0000"/>
          <w:lang w:val="vi-VN"/>
        </w:rPr>
        <w:t xml:space="preserve"> </w:t>
      </w:r>
      <w:r w:rsidR="00E05976" w:rsidRPr="00E05976">
        <w:rPr>
          <w:rFonts w:ascii="Arial" w:eastAsiaTheme="minorHAnsi" w:hAnsi="Arial" w:cs="Arial"/>
          <w:lang w:val="vi-VN"/>
        </w:rPr>
        <w:t xml:space="preserve">Vị ngôn sứ chấp nhận rủi ro to lớn trên Núi Carmel khi đối phó các tư tế của thần Baal. Vị ngôn sứ không có được thị kiến gì cả, nhưng ông xây bàn thờ của mình, đặt củi lên bàn thờ và đặt con bò lên trên đó, và </w:t>
      </w:r>
      <w:r w:rsidR="00E05976" w:rsidRPr="00E05976">
        <w:rPr>
          <w:rFonts w:ascii="Arial" w:eastAsiaTheme="minorHAnsi" w:hAnsi="Arial" w:cs="Arial"/>
          <w:b/>
          <w:bCs/>
          <w:color w:val="FF0000"/>
          <w:lang w:val="vi-VN"/>
        </w:rPr>
        <w:t>không có gì trong tay, ông cầu xin Chúa chuyển lửa đến thiêu rụi của lễ.</w:t>
      </w:r>
      <w:r w:rsidR="00E05976" w:rsidRPr="00E05976">
        <w:rPr>
          <w:rFonts w:ascii="Arial" w:eastAsiaTheme="minorHAnsi" w:hAnsi="Arial" w:cs="Arial"/>
          <w:color w:val="FF0000"/>
          <w:lang w:val="vi-VN"/>
        </w:rPr>
        <w:t xml:space="preserve"> </w:t>
      </w:r>
      <w:r w:rsidR="00E05976" w:rsidRPr="00E05976">
        <w:rPr>
          <w:rFonts w:ascii="Arial" w:eastAsiaTheme="minorHAnsi" w:hAnsi="Arial" w:cs="Arial"/>
          <w:lang w:val="vi-VN"/>
        </w:rPr>
        <w:t xml:space="preserve">Và ngọn lửa đã đến. </w:t>
      </w:r>
      <w:r w:rsidR="00E05976" w:rsidRPr="00E05976">
        <w:rPr>
          <w:rFonts w:ascii="Arial" w:eastAsiaTheme="minorHAnsi" w:hAnsi="Arial" w:cs="Arial"/>
          <w:b/>
          <w:bCs/>
          <w:color w:val="0033CC"/>
          <w:lang w:val="vi-VN"/>
        </w:rPr>
        <w:t>Êlia là ngôn sứ của sự chiêm niệm và quen thuộc với điều vô hình.</w:t>
      </w:r>
    </w:p>
    <w:p w14:paraId="556672B9" w14:textId="77777777" w:rsidR="00E05976" w:rsidRPr="00E05976" w:rsidRDefault="00E05976" w:rsidP="00C36ABB">
      <w:pPr>
        <w:spacing w:line="360" w:lineRule="auto"/>
        <w:jc w:val="both"/>
        <w:rPr>
          <w:rFonts w:ascii="Arial" w:eastAsiaTheme="minorHAnsi" w:hAnsi="Arial" w:cs="Arial"/>
          <w:lang w:val="vi-VN"/>
        </w:rPr>
      </w:pPr>
    </w:p>
    <w:p w14:paraId="564BF973" w14:textId="77777777" w:rsidR="00E05976" w:rsidRPr="00E05976" w:rsidRDefault="00E05976" w:rsidP="00C36ABB">
      <w:pPr>
        <w:spacing w:line="360" w:lineRule="auto"/>
        <w:jc w:val="both"/>
        <w:rPr>
          <w:rFonts w:ascii="Arial" w:eastAsiaTheme="minorHAnsi" w:hAnsi="Arial" w:cs="Arial"/>
          <w:b/>
          <w:color w:val="FF0000"/>
          <w:lang w:val="vi-VN"/>
        </w:rPr>
      </w:pPr>
      <w:r w:rsidRPr="00E05976">
        <w:rPr>
          <w:rFonts w:ascii="Arial" w:eastAsiaTheme="minorHAnsi" w:hAnsi="Arial" w:cs="Arial"/>
          <w:b/>
          <w:color w:val="FF0000"/>
          <w:lang w:val="vi-VN"/>
        </w:rPr>
        <w:t>Sợ phải cho đi hoàn toàn:</w:t>
      </w:r>
    </w:p>
    <w:p w14:paraId="3BAD8D3D" w14:textId="5B7B2F6B" w:rsidR="00E05976" w:rsidRPr="00E05976" w:rsidRDefault="00FB6199" w:rsidP="00C36ABB">
      <w:pPr>
        <w:spacing w:line="360" w:lineRule="auto"/>
        <w:jc w:val="both"/>
        <w:rPr>
          <w:rFonts w:ascii="Arial" w:eastAsiaTheme="minorHAnsi" w:hAnsi="Arial" w:cs="Arial"/>
          <w:b/>
          <w:lang w:val="vi-VN"/>
        </w:rPr>
      </w:pPr>
      <w:r>
        <w:rPr>
          <w:rFonts w:ascii="Arial" w:eastAsiaTheme="minorHAnsi" w:hAnsi="Arial" w:cs="Arial"/>
          <w:noProof/>
          <w:lang w:val="vi-VN"/>
        </w:rPr>
        <w:drawing>
          <wp:anchor distT="0" distB="0" distL="114300" distR="114300" simplePos="0" relativeHeight="251685376" behindDoc="0" locked="0" layoutInCell="1" allowOverlap="1" wp14:anchorId="495783CB" wp14:editId="3765E7D2">
            <wp:simplePos x="0" y="0"/>
            <wp:positionH relativeFrom="margin">
              <wp:align>left</wp:align>
            </wp:positionH>
            <wp:positionV relativeFrom="paragraph">
              <wp:posOffset>0</wp:posOffset>
            </wp:positionV>
            <wp:extent cx="4400550" cy="2441575"/>
            <wp:effectExtent l="0" t="0" r="0" b="0"/>
            <wp:wrapThrough wrapText="bothSides">
              <wp:wrapPolygon edited="0">
                <wp:start x="0" y="0"/>
                <wp:lineTo x="0" y="21403"/>
                <wp:lineTo x="21506" y="21403"/>
                <wp:lineTo x="21506" y="0"/>
                <wp:lineTo x="0" y="0"/>
              </wp:wrapPolygon>
            </wp:wrapThrough>
            <wp:docPr id="1494438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38278" name="Picture 1494438278"/>
                    <pic:cNvPicPr/>
                  </pic:nvPicPr>
                  <pic:blipFill>
                    <a:blip r:embed="rId18">
                      <a:extLst>
                        <a:ext uri="{28A0092B-C50C-407E-A947-70E740481C1C}">
                          <a14:useLocalDpi xmlns:a14="http://schemas.microsoft.com/office/drawing/2010/main" val="0"/>
                        </a:ext>
                      </a:extLst>
                    </a:blip>
                    <a:stretch>
                      <a:fillRect/>
                    </a:stretch>
                  </pic:blipFill>
                  <pic:spPr>
                    <a:xfrm>
                      <a:off x="0" y="0"/>
                      <a:ext cx="4400550" cy="2441575"/>
                    </a:xfrm>
                    <a:prstGeom prst="rect">
                      <a:avLst/>
                    </a:prstGeom>
                  </pic:spPr>
                </pic:pic>
              </a:graphicData>
            </a:graphic>
            <wp14:sizeRelH relativeFrom="page">
              <wp14:pctWidth>0</wp14:pctWidth>
            </wp14:sizeRelH>
            <wp14:sizeRelV relativeFrom="page">
              <wp14:pctHeight>0</wp14:pctHeight>
            </wp14:sizeRelV>
          </wp:anchor>
        </w:drawing>
      </w:r>
      <w:r w:rsidR="00E05976" w:rsidRPr="00E05976">
        <w:rPr>
          <w:rFonts w:ascii="Arial" w:eastAsiaTheme="minorHAnsi" w:hAnsi="Arial" w:cs="Arial"/>
          <w:lang w:val="vi-VN"/>
        </w:rPr>
        <w:t xml:space="preserve">Đó là nỗi sợ có liên quan và hợp lý với đức tin của một con người. </w:t>
      </w:r>
      <w:r w:rsidR="00E05976" w:rsidRPr="00E05976">
        <w:rPr>
          <w:rFonts w:ascii="Arial" w:eastAsiaTheme="minorHAnsi" w:hAnsi="Arial" w:cs="Arial"/>
          <w:b/>
          <w:bCs/>
          <w:color w:val="0033CC"/>
          <w:lang w:val="vi-VN"/>
        </w:rPr>
        <w:t xml:space="preserve">Chúng ta muốn tin đôi chút, đến một mức độ nào thôi, nhưng không quá nhiều. Chúng ta muốn giữ lại một phần nào đó. </w:t>
      </w:r>
      <w:r w:rsidR="00E05976" w:rsidRPr="00E05976">
        <w:rPr>
          <w:rFonts w:ascii="Arial" w:eastAsiaTheme="minorHAnsi" w:hAnsi="Arial" w:cs="Arial"/>
          <w:lang w:val="vi-VN"/>
        </w:rPr>
        <w:t xml:space="preserve">Tuy nhiên, không có gì mâu thuẫn hơn là tin mà giữ lại một phần nào đó, bởi vì đức tin thì tuyệt đối không có mức độ. Cách chữa của Thánh Phanxicô Assisi: </w:t>
      </w:r>
      <w:r w:rsidR="00E05976" w:rsidRPr="00E05976">
        <w:rPr>
          <w:rFonts w:ascii="Arial" w:eastAsiaTheme="minorHAnsi" w:hAnsi="Arial" w:cs="Arial"/>
          <w:noProof/>
          <w:lang w:val="vi-VN" w:eastAsia="vi-VN"/>
        </w:rPr>
        <w:t xml:space="preserve"> </w:t>
      </w:r>
    </w:p>
    <w:p w14:paraId="0C103C8C" w14:textId="77777777" w:rsidR="00E05976" w:rsidRPr="00E05976" w:rsidRDefault="00E05976" w:rsidP="00C36ABB">
      <w:pPr>
        <w:spacing w:line="360" w:lineRule="auto"/>
        <w:jc w:val="both"/>
        <w:rPr>
          <w:rFonts w:ascii="Arial" w:eastAsiaTheme="minorHAnsi" w:hAnsi="Arial" w:cs="Arial"/>
          <w:lang w:val="vi-VN"/>
        </w:rPr>
      </w:pPr>
    </w:p>
    <w:p w14:paraId="65EF831A" w14:textId="77777777" w:rsidR="00E05976" w:rsidRPr="00E05976" w:rsidRDefault="00E05976" w:rsidP="00C36ABB">
      <w:pPr>
        <w:spacing w:line="360" w:lineRule="auto"/>
        <w:jc w:val="both"/>
        <w:rPr>
          <w:rFonts w:ascii="Arial" w:eastAsiaTheme="minorHAnsi" w:hAnsi="Arial" w:cs="Arial"/>
          <w:lang w:val="vi-VN"/>
        </w:rPr>
      </w:pPr>
      <w:r w:rsidRPr="00E05976">
        <w:rPr>
          <w:rFonts w:ascii="Arial" w:eastAsiaTheme="minorHAnsi" w:hAnsi="Arial" w:cs="Arial"/>
          <w:lang w:val="vi-VN"/>
        </w:rPr>
        <w:t xml:space="preserve">Ngài hiểu Tin mừng theo mặt chữ. Ngài không thêm gì trong phần chú thích ở cuối trang: Ngài không diễn giải, Ngài đi tới cùng. Đứng trước thánh giá của San Damiano, Ngài nghe thấy những Lời của Chúa Giêsu nói với Ngài: </w:t>
      </w:r>
      <w:r w:rsidRPr="00E05976">
        <w:rPr>
          <w:rFonts w:ascii="Arial" w:eastAsiaTheme="minorHAnsi" w:hAnsi="Arial" w:cs="Arial"/>
          <w:b/>
          <w:bCs/>
          <w:color w:val="FF0000"/>
          <w:lang w:val="vi-VN"/>
        </w:rPr>
        <w:t>"Hãy đi xây dựng lại Giáo Hội của Ta"</w:t>
      </w:r>
      <w:r w:rsidRPr="00E05976">
        <w:rPr>
          <w:rFonts w:ascii="Arial" w:eastAsiaTheme="minorHAnsi" w:hAnsi="Arial" w:cs="Arial"/>
          <w:color w:val="FF0000"/>
          <w:lang w:val="vi-VN"/>
        </w:rPr>
        <w:t>.</w:t>
      </w:r>
      <w:r w:rsidRPr="00E05976">
        <w:rPr>
          <w:rFonts w:ascii="Arial" w:eastAsiaTheme="minorHAnsi" w:hAnsi="Arial" w:cs="Arial"/>
          <w:lang w:val="vi-VN"/>
        </w:rPr>
        <w:t xml:space="preserve"> Ngài trèo lên mái nhà và bắt đầu sửa chữa mái nhà. Tuy nhiên, sau này khi Ngài thấy rằng việc xây dựng Giáo Hội không có nghĩa là sửa chữa mái của một tòa nhà, mà vấn đề là </w:t>
      </w:r>
      <w:r w:rsidRPr="00E05976">
        <w:rPr>
          <w:rFonts w:ascii="Arial" w:eastAsiaTheme="minorHAnsi" w:hAnsi="Arial" w:cs="Arial"/>
          <w:b/>
          <w:bCs/>
          <w:color w:val="0033CC"/>
          <w:lang w:val="vi-VN"/>
        </w:rPr>
        <w:t>xây dựng lại toàn bộ Giáo Hội, sau đó Ngài đã thành lập dòng Khất Sĩ của mình.</w:t>
      </w:r>
    </w:p>
    <w:p w14:paraId="308557C9" w14:textId="77777777" w:rsidR="00E05976" w:rsidRPr="00E05976" w:rsidRDefault="00E05976" w:rsidP="00C36ABB">
      <w:pPr>
        <w:spacing w:line="360" w:lineRule="auto"/>
        <w:jc w:val="both"/>
        <w:rPr>
          <w:rFonts w:ascii="Arial" w:eastAsiaTheme="minorHAnsi" w:hAnsi="Arial" w:cs="Arial"/>
          <w:lang w:val="vi-VN"/>
        </w:rPr>
      </w:pPr>
    </w:p>
    <w:p w14:paraId="06857D9C" w14:textId="0A11F4DB" w:rsidR="00E05976" w:rsidRPr="00E05976" w:rsidRDefault="00FB6199" w:rsidP="00C36ABB">
      <w:pPr>
        <w:spacing w:line="360" w:lineRule="auto"/>
        <w:jc w:val="both"/>
        <w:rPr>
          <w:rFonts w:ascii="Arial" w:eastAsiaTheme="minorHAnsi" w:hAnsi="Arial" w:cs="Arial"/>
          <w:b/>
          <w:color w:val="FF0000"/>
          <w:lang w:val="vi-VN"/>
        </w:rPr>
      </w:pPr>
      <w:r>
        <w:rPr>
          <w:rFonts w:ascii="Arial" w:eastAsiaTheme="minorHAnsi" w:hAnsi="Arial" w:cs="Arial"/>
          <w:noProof/>
          <w:lang w:val="vi-VN"/>
        </w:rPr>
        <w:drawing>
          <wp:anchor distT="0" distB="0" distL="114300" distR="114300" simplePos="0" relativeHeight="251686400" behindDoc="0" locked="0" layoutInCell="1" allowOverlap="1" wp14:anchorId="69B3B75C" wp14:editId="6DEB1DB8">
            <wp:simplePos x="0" y="0"/>
            <wp:positionH relativeFrom="margin">
              <wp:align>left</wp:align>
            </wp:positionH>
            <wp:positionV relativeFrom="paragraph">
              <wp:posOffset>260350</wp:posOffset>
            </wp:positionV>
            <wp:extent cx="4438650" cy="2462530"/>
            <wp:effectExtent l="0" t="0" r="0" b="0"/>
            <wp:wrapThrough wrapText="bothSides">
              <wp:wrapPolygon edited="0">
                <wp:start x="0" y="0"/>
                <wp:lineTo x="0" y="21388"/>
                <wp:lineTo x="21507" y="21388"/>
                <wp:lineTo x="21507" y="0"/>
                <wp:lineTo x="0" y="0"/>
              </wp:wrapPolygon>
            </wp:wrapThrough>
            <wp:docPr id="143374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4514" name="Picture 143374514"/>
                    <pic:cNvPicPr/>
                  </pic:nvPicPr>
                  <pic:blipFill>
                    <a:blip r:embed="rId19">
                      <a:extLst>
                        <a:ext uri="{28A0092B-C50C-407E-A947-70E740481C1C}">
                          <a14:useLocalDpi xmlns:a14="http://schemas.microsoft.com/office/drawing/2010/main" val="0"/>
                        </a:ext>
                      </a:extLst>
                    </a:blip>
                    <a:stretch>
                      <a:fillRect/>
                    </a:stretch>
                  </pic:blipFill>
                  <pic:spPr>
                    <a:xfrm>
                      <a:off x="0" y="0"/>
                      <a:ext cx="4438650" cy="2462530"/>
                    </a:xfrm>
                    <a:prstGeom prst="rect">
                      <a:avLst/>
                    </a:prstGeom>
                  </pic:spPr>
                </pic:pic>
              </a:graphicData>
            </a:graphic>
            <wp14:sizeRelH relativeFrom="page">
              <wp14:pctWidth>0</wp14:pctWidth>
            </wp14:sizeRelH>
            <wp14:sizeRelV relativeFrom="page">
              <wp14:pctHeight>0</wp14:pctHeight>
            </wp14:sizeRelV>
          </wp:anchor>
        </w:drawing>
      </w:r>
      <w:r w:rsidR="00E05976" w:rsidRPr="00E05976">
        <w:rPr>
          <w:rFonts w:ascii="Arial" w:eastAsiaTheme="minorHAnsi" w:hAnsi="Arial" w:cs="Arial"/>
          <w:b/>
          <w:color w:val="FF0000"/>
          <w:lang w:val="vi-VN"/>
        </w:rPr>
        <w:t>Sợ phải sống bác ái trọn vẹn:</w:t>
      </w:r>
    </w:p>
    <w:p w14:paraId="4A307701" w14:textId="19F5E9AB" w:rsidR="00E05976" w:rsidRPr="00E05976" w:rsidRDefault="00E05976" w:rsidP="00C36ABB">
      <w:pPr>
        <w:spacing w:line="360" w:lineRule="auto"/>
        <w:jc w:val="both"/>
        <w:rPr>
          <w:rFonts w:ascii="Arial" w:eastAsiaTheme="minorHAnsi" w:hAnsi="Arial" w:cs="Arial"/>
          <w:b/>
          <w:bCs/>
          <w:color w:val="0033CC"/>
          <w:lang w:val="vi-VN"/>
        </w:rPr>
      </w:pPr>
      <w:r w:rsidRPr="00E05976">
        <w:rPr>
          <w:rFonts w:ascii="Arial" w:eastAsiaTheme="minorHAnsi" w:hAnsi="Arial" w:cs="Arial"/>
          <w:lang w:val="vi-VN"/>
        </w:rPr>
        <w:t xml:space="preserve">Ngay khi chúng ta dấn thân vào con đường phục vụ người khác, </w:t>
      </w:r>
      <w:r w:rsidRPr="00E05976">
        <w:rPr>
          <w:rFonts w:ascii="Arial" w:eastAsiaTheme="minorHAnsi" w:hAnsi="Arial" w:cs="Arial"/>
          <w:b/>
          <w:bCs/>
          <w:color w:val="C00000"/>
          <w:lang w:val="vi-VN"/>
        </w:rPr>
        <w:t>người khác sẽ ăn thịt chúng ta.</w:t>
      </w:r>
      <w:r w:rsidRPr="00E05976">
        <w:rPr>
          <w:rFonts w:ascii="Arial" w:eastAsiaTheme="minorHAnsi" w:hAnsi="Arial" w:cs="Arial"/>
          <w:color w:val="C00000"/>
          <w:lang w:val="vi-VN"/>
        </w:rPr>
        <w:t xml:space="preserve"> </w:t>
      </w:r>
      <w:r w:rsidRPr="00E05976">
        <w:rPr>
          <w:rFonts w:ascii="Arial" w:eastAsiaTheme="minorHAnsi" w:hAnsi="Arial" w:cs="Arial"/>
          <w:lang w:val="vi-VN"/>
        </w:rPr>
        <w:t xml:space="preserve">Vì sợ bị ăn thịt, chúng ta đặt ra những giới hạn nhất định: </w:t>
      </w:r>
      <w:r w:rsidRPr="00E05976">
        <w:rPr>
          <w:rFonts w:ascii="Arial" w:eastAsiaTheme="minorHAnsi" w:hAnsi="Arial" w:cs="Arial"/>
          <w:b/>
          <w:bCs/>
          <w:color w:val="0033CC"/>
          <w:lang w:val="vi-VN"/>
        </w:rPr>
        <w:t>chúng ta yêu mến Thiên Chúa và con người, nhưng chỉ đến một mức nào đó, không hết lòng...</w:t>
      </w:r>
      <w:r w:rsidRPr="00E05976">
        <w:rPr>
          <w:rFonts w:ascii="Arial" w:eastAsiaTheme="minorHAnsi" w:hAnsi="Arial" w:cs="Arial"/>
          <w:lang w:val="vi-VN"/>
        </w:rPr>
        <w:t xml:space="preserve"> Cách chữa trị của Cha Kolbe: Cha là một bác sĩ đích thực cho căn bệnh này. Ngài đứng xếp hàng cùng các tù nhân trong trại Auschwitz. Khi tên cảnh sát nói: “Chúng tôi sẽ hành quyết người kia,” và chỉ tay vào một người đàn ông trong hàng, và người đàn ông đó bắt đầu khóc lóc vì ông ta là một người có gia đình, </w:t>
      </w:r>
      <w:r w:rsidRPr="00E05976">
        <w:rPr>
          <w:rFonts w:ascii="Arial" w:eastAsiaTheme="minorHAnsi" w:hAnsi="Arial" w:cs="Arial"/>
          <w:b/>
          <w:bCs/>
          <w:color w:val="0033CC"/>
          <w:lang w:val="vi-VN"/>
        </w:rPr>
        <w:t xml:space="preserve">Cha Kolbe thế chỗ. Ngài vào boongke và hy sinh chết thay cho người bạn đồng hành bất hạnh của mình. Ngài đã không dừng lại nửa chừng trong việc sống tình bác ái. </w:t>
      </w:r>
    </w:p>
    <w:p w14:paraId="40523715" w14:textId="77777777" w:rsidR="00E05976" w:rsidRPr="00E05976" w:rsidRDefault="00E05976" w:rsidP="00C36ABB">
      <w:pPr>
        <w:spacing w:line="360" w:lineRule="auto"/>
        <w:jc w:val="both"/>
        <w:rPr>
          <w:rFonts w:ascii="Arial" w:eastAsiaTheme="minorHAnsi" w:hAnsi="Arial" w:cs="Arial"/>
          <w:lang w:val="vi-VN"/>
        </w:rPr>
      </w:pPr>
    </w:p>
    <w:p w14:paraId="2D17F2AD" w14:textId="2FEAA809" w:rsidR="00E05976" w:rsidRPr="00FB6199" w:rsidRDefault="00E05976" w:rsidP="00C36ABB">
      <w:pPr>
        <w:spacing w:line="360" w:lineRule="auto"/>
        <w:jc w:val="both"/>
        <w:rPr>
          <w:rFonts w:ascii="Arial" w:eastAsiaTheme="minorHAnsi" w:hAnsi="Arial" w:cs="Arial"/>
          <w:b/>
          <w:color w:val="FF0000"/>
        </w:rPr>
      </w:pPr>
      <w:r w:rsidRPr="00E05976">
        <w:rPr>
          <w:rFonts w:ascii="Arial" w:eastAsiaTheme="minorHAnsi" w:hAnsi="Arial" w:cs="Arial"/>
          <w:b/>
          <w:color w:val="FF0000"/>
          <w:lang w:val="vi-VN"/>
        </w:rPr>
        <w:t>Sợ làm theo Lời Chúa:</w:t>
      </w:r>
      <w:r w:rsidR="00FB6199">
        <w:rPr>
          <w:rFonts w:ascii="Arial" w:eastAsiaTheme="minorHAnsi" w:hAnsi="Arial" w:cs="Arial"/>
          <w:b/>
          <w:color w:val="FF0000"/>
        </w:rPr>
        <w:t xml:space="preserve"> </w:t>
      </w:r>
    </w:p>
    <w:p w14:paraId="0AC5ACB8" w14:textId="174EDFFE" w:rsidR="00E05976" w:rsidRPr="00E05976" w:rsidRDefault="00E05976" w:rsidP="00C36ABB">
      <w:pPr>
        <w:spacing w:line="360" w:lineRule="auto"/>
        <w:jc w:val="both"/>
        <w:rPr>
          <w:rFonts w:ascii="Arial" w:eastAsiaTheme="minorHAnsi" w:hAnsi="Arial" w:cs="Arial"/>
          <w:b/>
          <w:bCs/>
          <w:color w:val="0033CC"/>
          <w:lang w:val="vi-VN"/>
        </w:rPr>
      </w:pPr>
      <w:r w:rsidRPr="00E05976">
        <w:rPr>
          <w:rFonts w:ascii="Arial" w:eastAsiaTheme="minorHAnsi" w:hAnsi="Arial" w:cs="Arial"/>
          <w:noProof/>
          <w:lang w:val="vi-VN" w:eastAsia="vi-VN"/>
        </w:rPr>
        <w:drawing>
          <wp:anchor distT="0" distB="0" distL="114300" distR="114300" simplePos="0" relativeHeight="251677184" behindDoc="0" locked="0" layoutInCell="1" allowOverlap="1" wp14:anchorId="00C58EF6" wp14:editId="6BC64DFC">
            <wp:simplePos x="0" y="0"/>
            <wp:positionH relativeFrom="margin">
              <wp:align>left</wp:align>
            </wp:positionH>
            <wp:positionV relativeFrom="paragraph">
              <wp:posOffset>268605</wp:posOffset>
            </wp:positionV>
            <wp:extent cx="3522980" cy="1790700"/>
            <wp:effectExtent l="0" t="0" r="1270" b="0"/>
            <wp:wrapThrough wrapText="bothSides">
              <wp:wrapPolygon edited="0">
                <wp:start x="0" y="0"/>
                <wp:lineTo x="0" y="21370"/>
                <wp:lineTo x="21491" y="21370"/>
                <wp:lineTo x="21491" y="0"/>
                <wp:lineTo x="0" y="0"/>
              </wp:wrapPolygon>
            </wp:wrapThrough>
            <wp:docPr id="969246701" name="Picture 96924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980" cy="1790700"/>
                    </a:xfrm>
                    <a:prstGeom prst="rect">
                      <a:avLst/>
                    </a:prstGeom>
                    <a:noFill/>
                  </pic:spPr>
                </pic:pic>
              </a:graphicData>
            </a:graphic>
            <wp14:sizeRelH relativeFrom="page">
              <wp14:pctWidth>0</wp14:pctWidth>
            </wp14:sizeRelH>
            <wp14:sizeRelV relativeFrom="page">
              <wp14:pctHeight>0</wp14:pctHeight>
            </wp14:sizeRelV>
          </wp:anchor>
        </w:drawing>
      </w:r>
      <w:r w:rsidRPr="00E05976">
        <w:rPr>
          <w:rFonts w:ascii="Arial" w:eastAsiaTheme="minorHAnsi" w:hAnsi="Arial" w:cs="Arial"/>
          <w:lang w:val="vi-VN"/>
        </w:rPr>
        <w:t xml:space="preserve">Thường khi đọc Kinh Thánh, chúng ta chiêm ngưỡng Lời Chúa từ xa: </w:t>
      </w:r>
      <w:r w:rsidRPr="00E05976">
        <w:rPr>
          <w:rFonts w:ascii="Arial" w:eastAsiaTheme="minorHAnsi" w:hAnsi="Arial" w:cs="Arial"/>
          <w:b/>
          <w:bCs/>
          <w:color w:val="0033CC"/>
          <w:lang w:val="vi-VN"/>
        </w:rPr>
        <w:t>“Thật là đẹp đẽ, nhưng không thể thực hành được”.</w:t>
      </w:r>
      <w:r w:rsidRPr="00E05976">
        <w:rPr>
          <w:rFonts w:ascii="Arial" w:eastAsiaTheme="minorHAnsi" w:hAnsi="Arial" w:cs="Arial"/>
          <w:color w:val="0033CC"/>
          <w:lang w:val="vi-VN"/>
        </w:rPr>
        <w:t xml:space="preserve"> </w:t>
      </w:r>
      <w:r w:rsidRPr="00E05976">
        <w:rPr>
          <w:rFonts w:ascii="Arial" w:eastAsiaTheme="minorHAnsi" w:hAnsi="Arial" w:cs="Arial"/>
          <w:lang w:val="vi-VN"/>
        </w:rPr>
        <w:t xml:space="preserve">Tóm lại, chúng ta sợ hiểu Lời Chúa theo mặt chữ. Biện pháp khắc phục của Edith Stein: Edith Stein, người Do Thái, đã vượt qua một ngưỡng cửa khó khăn. Cô ấy đã vượt ra ngoài tôn giáo của cha ông mình, điều mà cô ấy rất gắn bó. Cô </w:t>
      </w:r>
      <w:r w:rsidRPr="00E05976">
        <w:rPr>
          <w:rFonts w:ascii="Arial" w:eastAsiaTheme="minorHAnsi" w:hAnsi="Arial" w:cs="Arial"/>
          <w:lang w:val="vi-VN"/>
        </w:rPr>
        <w:lastRenderedPageBreak/>
        <w:t xml:space="preserve">nhận ra rằng </w:t>
      </w:r>
      <w:r w:rsidRPr="00E05976">
        <w:rPr>
          <w:rFonts w:ascii="Arial" w:eastAsiaTheme="minorHAnsi" w:hAnsi="Arial" w:cs="Arial"/>
          <w:b/>
          <w:bCs/>
          <w:color w:val="FF0000"/>
          <w:lang w:val="vi-VN"/>
        </w:rPr>
        <w:t>Giao Ước Thứ Nhất đã được ứng nghiệm trong Tân Ước cùng với Chúa Giêsu.</w:t>
      </w:r>
      <w:r w:rsidRPr="00E05976">
        <w:rPr>
          <w:rFonts w:ascii="Arial" w:eastAsiaTheme="minorHAnsi" w:hAnsi="Arial" w:cs="Arial"/>
          <w:color w:val="FF0000"/>
          <w:lang w:val="vi-VN"/>
        </w:rPr>
        <w:t xml:space="preserve"> </w:t>
      </w:r>
      <w:r w:rsidRPr="00E05976">
        <w:rPr>
          <w:rFonts w:ascii="Arial" w:eastAsiaTheme="minorHAnsi" w:hAnsi="Arial" w:cs="Arial"/>
          <w:lang w:val="vi-VN"/>
        </w:rPr>
        <w:t xml:space="preserve">Điều đó đòi hỏi một thứ suy nghĩ khôn nguôi. Đức tin vào Lời Chúa Giêsu và sự mới mẻ của đức tin không phải là điều dễ dàng đối với một người phụ nữ Do Thái, </w:t>
      </w:r>
      <w:r w:rsidRPr="00E05976">
        <w:rPr>
          <w:rFonts w:ascii="Arial" w:eastAsiaTheme="minorHAnsi" w:hAnsi="Arial" w:cs="Arial"/>
          <w:b/>
          <w:bCs/>
          <w:color w:val="0033CC"/>
          <w:lang w:val="vi-VN"/>
        </w:rPr>
        <w:t>nhưng cô không sợ Tin Mừng được hiểu theo nghĩa đen.</w:t>
      </w:r>
    </w:p>
    <w:p w14:paraId="5C7FC876" w14:textId="74CCF783" w:rsidR="00E05976" w:rsidRPr="00E05976" w:rsidRDefault="00E05976" w:rsidP="00C36ABB">
      <w:pPr>
        <w:spacing w:line="360" w:lineRule="auto"/>
        <w:jc w:val="both"/>
        <w:rPr>
          <w:rFonts w:ascii="Arial" w:eastAsiaTheme="minorHAnsi" w:hAnsi="Arial" w:cs="Arial"/>
          <w:lang w:val="vi-VN"/>
        </w:rPr>
      </w:pPr>
    </w:p>
    <w:p w14:paraId="2D3A4ADC" w14:textId="25DC2D0F" w:rsidR="00E05976" w:rsidRDefault="00E05976" w:rsidP="00C36ABB">
      <w:pPr>
        <w:spacing w:line="360" w:lineRule="auto"/>
        <w:jc w:val="both"/>
        <w:rPr>
          <w:rFonts w:ascii="Arial" w:eastAsiaTheme="minorHAnsi" w:hAnsi="Arial" w:cs="Arial"/>
          <w:b/>
          <w:color w:val="FF0000"/>
        </w:rPr>
      </w:pPr>
      <w:r w:rsidRPr="00E05976">
        <w:rPr>
          <w:rFonts w:ascii="Arial" w:eastAsiaTheme="minorHAnsi" w:hAnsi="Arial" w:cs="Arial"/>
          <w:b/>
          <w:color w:val="FF0000"/>
        </w:rPr>
        <w:t>Sợ sự đơn giản của các Nghi Thức và các Bí Tích:</w:t>
      </w:r>
    </w:p>
    <w:p w14:paraId="3056944B" w14:textId="12106228" w:rsidR="00E05976" w:rsidRPr="00E05976" w:rsidRDefault="00125C6B" w:rsidP="00C36ABB">
      <w:pPr>
        <w:spacing w:line="360" w:lineRule="auto"/>
        <w:jc w:val="both"/>
        <w:rPr>
          <w:rFonts w:ascii="Arial" w:eastAsiaTheme="minorHAnsi" w:hAnsi="Arial" w:cs="Arial"/>
        </w:rPr>
      </w:pPr>
      <w:r>
        <w:rPr>
          <w:rFonts w:ascii="Arial" w:eastAsiaTheme="minorHAnsi" w:hAnsi="Arial" w:cs="Arial"/>
          <w:b/>
          <w:noProof/>
          <w:color w:val="FF0000"/>
        </w:rPr>
        <w:drawing>
          <wp:anchor distT="0" distB="0" distL="114300" distR="114300" simplePos="0" relativeHeight="251688448" behindDoc="0" locked="0" layoutInCell="1" allowOverlap="1" wp14:anchorId="4EC79F68" wp14:editId="1550B01B">
            <wp:simplePos x="0" y="0"/>
            <wp:positionH relativeFrom="column">
              <wp:posOffset>0</wp:posOffset>
            </wp:positionH>
            <wp:positionV relativeFrom="paragraph">
              <wp:posOffset>-2540</wp:posOffset>
            </wp:positionV>
            <wp:extent cx="4806950" cy="2667348"/>
            <wp:effectExtent l="0" t="0" r="0" b="0"/>
            <wp:wrapThrough wrapText="bothSides">
              <wp:wrapPolygon edited="0">
                <wp:start x="0" y="0"/>
                <wp:lineTo x="0" y="21446"/>
                <wp:lineTo x="21486" y="21446"/>
                <wp:lineTo x="21486" y="0"/>
                <wp:lineTo x="0" y="0"/>
              </wp:wrapPolygon>
            </wp:wrapThrough>
            <wp:docPr id="243535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35935" name="Picture 243535935"/>
                    <pic:cNvPicPr/>
                  </pic:nvPicPr>
                  <pic:blipFill>
                    <a:blip r:embed="rId21">
                      <a:extLst>
                        <a:ext uri="{28A0092B-C50C-407E-A947-70E740481C1C}">
                          <a14:useLocalDpi xmlns:a14="http://schemas.microsoft.com/office/drawing/2010/main" val="0"/>
                        </a:ext>
                      </a:extLst>
                    </a:blip>
                    <a:stretch>
                      <a:fillRect/>
                    </a:stretch>
                  </pic:blipFill>
                  <pic:spPr>
                    <a:xfrm>
                      <a:off x="0" y="0"/>
                      <a:ext cx="4806950" cy="2667348"/>
                    </a:xfrm>
                    <a:prstGeom prst="rect">
                      <a:avLst/>
                    </a:prstGeom>
                  </pic:spPr>
                </pic:pic>
              </a:graphicData>
            </a:graphic>
            <wp14:sizeRelH relativeFrom="page">
              <wp14:pctWidth>0</wp14:pctWidth>
            </wp14:sizeRelH>
            <wp14:sizeRelV relativeFrom="page">
              <wp14:pctHeight>0</wp14:pctHeight>
            </wp14:sizeRelV>
          </wp:anchor>
        </w:drawing>
      </w:r>
      <w:r w:rsidR="00E05976" w:rsidRPr="00E05976">
        <w:rPr>
          <w:rFonts w:ascii="Arial" w:eastAsiaTheme="minorHAnsi" w:hAnsi="Arial" w:cs="Arial"/>
        </w:rPr>
        <w:t xml:space="preserve">Các Bí Tích vô cùng đơn giản. Hơn nữa, các tác động của Bí Tích không quan sát được. Kết quả của các Bi Tích là không thể kiểm chứng: hiệu quả đó được gọi là ân sủng. Tuy nhiên, trong thời đại chuộng hiệu quả, chúng ta sợ rằng những Nghi Thức này chỉ là những cử chỉ tượng trưng đơn thuần. Cách chữa trị của Cha xứ Ars: </w:t>
      </w:r>
      <w:r w:rsidR="00E05976" w:rsidRPr="00E05976">
        <w:rPr>
          <w:rFonts w:ascii="Arial" w:eastAsiaTheme="minorHAnsi" w:hAnsi="Arial" w:cs="Arial"/>
          <w:lang w:val="vi-VN"/>
        </w:rPr>
        <w:t>n</w:t>
      </w:r>
      <w:r w:rsidR="00E05976" w:rsidRPr="00E05976">
        <w:rPr>
          <w:rFonts w:ascii="Arial" w:eastAsiaTheme="minorHAnsi" w:hAnsi="Arial" w:cs="Arial"/>
        </w:rPr>
        <w:t xml:space="preserve">gài không bao giờ giảng thuyết một cách lạ thường. </w:t>
      </w:r>
      <w:r w:rsidR="00E05976" w:rsidRPr="00E05976">
        <w:rPr>
          <w:rFonts w:ascii="Arial" w:eastAsiaTheme="minorHAnsi" w:hAnsi="Arial" w:cs="Arial"/>
          <w:b/>
          <w:bCs/>
          <w:color w:val="FF0000"/>
        </w:rPr>
        <w:t xml:space="preserve">Đơn giản là </w:t>
      </w:r>
      <w:r w:rsidR="00E05976" w:rsidRPr="00E05976">
        <w:rPr>
          <w:rFonts w:ascii="Arial" w:eastAsiaTheme="minorHAnsi" w:hAnsi="Arial" w:cs="Arial"/>
          <w:b/>
          <w:bCs/>
          <w:color w:val="FF0000"/>
          <w:lang w:val="vi-VN"/>
        </w:rPr>
        <w:t>n</w:t>
      </w:r>
      <w:r w:rsidR="00E05976" w:rsidRPr="00E05976">
        <w:rPr>
          <w:rFonts w:ascii="Arial" w:eastAsiaTheme="minorHAnsi" w:hAnsi="Arial" w:cs="Arial"/>
          <w:b/>
          <w:bCs/>
          <w:color w:val="FF0000"/>
        </w:rPr>
        <w:t xml:space="preserve">gài chỉ đọc một văn bản được viết trước. </w:t>
      </w:r>
      <w:r w:rsidR="00E05976" w:rsidRPr="00E05976">
        <w:rPr>
          <w:rFonts w:ascii="Arial" w:eastAsiaTheme="minorHAnsi" w:hAnsi="Arial" w:cs="Arial"/>
        </w:rPr>
        <w:t xml:space="preserve">Thật ra, </w:t>
      </w:r>
      <w:r w:rsidR="00E05976" w:rsidRPr="00E05976">
        <w:rPr>
          <w:rFonts w:ascii="Arial" w:eastAsiaTheme="minorHAnsi" w:hAnsi="Arial" w:cs="Arial"/>
          <w:b/>
          <w:bCs/>
          <w:color w:val="FF0000"/>
        </w:rPr>
        <w:t xml:space="preserve">không nên tìm kiếm nơi </w:t>
      </w:r>
      <w:r w:rsidR="00E05976" w:rsidRPr="00E05976">
        <w:rPr>
          <w:rFonts w:ascii="Arial" w:eastAsiaTheme="minorHAnsi" w:hAnsi="Arial" w:cs="Arial"/>
          <w:b/>
          <w:bCs/>
          <w:color w:val="FF0000"/>
          <w:lang w:val="vi-VN"/>
        </w:rPr>
        <w:t>n</w:t>
      </w:r>
      <w:r w:rsidR="00E05976" w:rsidRPr="00E05976">
        <w:rPr>
          <w:rFonts w:ascii="Arial" w:eastAsiaTheme="minorHAnsi" w:hAnsi="Arial" w:cs="Arial"/>
          <w:b/>
          <w:bCs/>
          <w:color w:val="FF0000"/>
        </w:rPr>
        <w:t>gài những lời nói, mà là tìm kiếm các Bí Tích...</w:t>
      </w:r>
      <w:r w:rsidR="00E05976" w:rsidRPr="00E05976">
        <w:rPr>
          <w:rFonts w:ascii="Arial" w:eastAsiaTheme="minorHAnsi" w:hAnsi="Arial" w:cs="Arial"/>
          <w:color w:val="FF0000"/>
        </w:rPr>
        <w:t xml:space="preserve"> </w:t>
      </w:r>
      <w:r w:rsidR="00E05976" w:rsidRPr="00E05976">
        <w:rPr>
          <w:rFonts w:ascii="Arial" w:eastAsiaTheme="minorHAnsi" w:hAnsi="Arial" w:cs="Arial"/>
        </w:rPr>
        <w:t xml:space="preserve">Ngài chỉ làm điều này thôi: </w:t>
      </w:r>
      <w:r w:rsidR="00E05976" w:rsidRPr="00E05976">
        <w:rPr>
          <w:rFonts w:ascii="Arial" w:eastAsiaTheme="minorHAnsi" w:hAnsi="Arial" w:cs="Arial"/>
          <w:b/>
          <w:bCs/>
          <w:color w:val="FF0000"/>
        </w:rPr>
        <w:t>cử hành Thánh Lễ và Giải Tội từ sáng sớm cho đến tận đêm khuya.</w:t>
      </w:r>
      <w:r w:rsidR="00E05976" w:rsidRPr="00E05976">
        <w:rPr>
          <w:rFonts w:ascii="Arial" w:eastAsiaTheme="minorHAnsi" w:hAnsi="Arial" w:cs="Arial"/>
          <w:color w:val="FF0000"/>
        </w:rPr>
        <w:t xml:space="preserve"> </w:t>
      </w:r>
      <w:r w:rsidR="00E05976" w:rsidRPr="00E05976">
        <w:rPr>
          <w:rFonts w:ascii="Arial" w:eastAsiaTheme="minorHAnsi" w:hAnsi="Arial" w:cs="Arial"/>
        </w:rPr>
        <w:t xml:space="preserve">Một ngày nọ, </w:t>
      </w:r>
      <w:r w:rsidR="00E05976" w:rsidRPr="00E05976">
        <w:rPr>
          <w:rFonts w:ascii="Arial" w:eastAsiaTheme="minorHAnsi" w:hAnsi="Arial" w:cs="Arial"/>
          <w:lang w:val="vi-VN"/>
        </w:rPr>
        <w:t>n</w:t>
      </w:r>
      <w:r w:rsidR="00E05976" w:rsidRPr="00E05976">
        <w:rPr>
          <w:rFonts w:ascii="Arial" w:eastAsiaTheme="minorHAnsi" w:hAnsi="Arial" w:cs="Arial"/>
        </w:rPr>
        <w:t xml:space="preserve">gài muốn trốn khỏi Ars vì đã chịu đựng quá đủ. Nhưng </w:t>
      </w:r>
      <w:r w:rsidR="00E05976" w:rsidRPr="00E05976">
        <w:rPr>
          <w:rFonts w:ascii="Arial" w:eastAsiaTheme="minorHAnsi" w:hAnsi="Arial" w:cs="Arial"/>
          <w:lang w:val="vi-VN"/>
        </w:rPr>
        <w:t>n</w:t>
      </w:r>
      <w:r w:rsidR="00E05976" w:rsidRPr="00E05976">
        <w:rPr>
          <w:rFonts w:ascii="Arial" w:eastAsiaTheme="minorHAnsi" w:hAnsi="Arial" w:cs="Arial"/>
        </w:rPr>
        <w:t xml:space="preserve">gài tự nhủ: </w:t>
      </w:r>
      <w:r w:rsidR="00E05976" w:rsidRPr="00E05976">
        <w:rPr>
          <w:rFonts w:ascii="Arial" w:eastAsiaTheme="minorHAnsi" w:hAnsi="Arial" w:cs="Arial"/>
          <w:b/>
          <w:bCs/>
          <w:color w:val="0033CC"/>
        </w:rPr>
        <w:t>“Không được! Mình phải quay lại thôi, vì nếu tôi rời bỏ giáo xứ, Bí Tích sẽ mất, Thiên Chúa cũng đi mất”.</w:t>
      </w:r>
    </w:p>
    <w:p w14:paraId="0483C7D5" w14:textId="0EA7B13A" w:rsidR="00E05976" w:rsidRPr="00E05976" w:rsidRDefault="00E05976" w:rsidP="00C36ABB">
      <w:pPr>
        <w:spacing w:line="360" w:lineRule="auto"/>
        <w:jc w:val="both"/>
        <w:rPr>
          <w:rFonts w:ascii="Arial" w:eastAsiaTheme="minorHAnsi" w:hAnsi="Arial" w:cs="Arial"/>
        </w:rPr>
      </w:pPr>
    </w:p>
    <w:p w14:paraId="4E95EDE6" w14:textId="7CFCE06C" w:rsidR="00E05976" w:rsidRPr="00E05976" w:rsidRDefault="00125C6B" w:rsidP="00C36ABB">
      <w:pPr>
        <w:spacing w:line="360" w:lineRule="auto"/>
        <w:jc w:val="both"/>
        <w:rPr>
          <w:rFonts w:ascii="Arial" w:eastAsiaTheme="minorHAnsi" w:hAnsi="Arial" w:cs="Arial"/>
          <w:b/>
          <w:color w:val="FF0000"/>
        </w:rPr>
      </w:pPr>
      <w:r>
        <w:rPr>
          <w:rFonts w:ascii="Arial" w:eastAsiaTheme="minorHAnsi" w:hAnsi="Arial" w:cs="Arial"/>
          <w:noProof/>
          <w:lang w:val="vi-VN"/>
        </w:rPr>
        <w:drawing>
          <wp:anchor distT="0" distB="0" distL="114300" distR="114300" simplePos="0" relativeHeight="251689472" behindDoc="0" locked="0" layoutInCell="1" allowOverlap="1" wp14:anchorId="7DA91F2D" wp14:editId="06CCB8A6">
            <wp:simplePos x="0" y="0"/>
            <wp:positionH relativeFrom="margin">
              <wp:posOffset>-139700</wp:posOffset>
            </wp:positionH>
            <wp:positionV relativeFrom="paragraph">
              <wp:posOffset>241935</wp:posOffset>
            </wp:positionV>
            <wp:extent cx="4417060" cy="2451100"/>
            <wp:effectExtent l="0" t="0" r="2540" b="6350"/>
            <wp:wrapThrough wrapText="bothSides">
              <wp:wrapPolygon edited="0">
                <wp:start x="0" y="0"/>
                <wp:lineTo x="0" y="21488"/>
                <wp:lineTo x="21519" y="21488"/>
                <wp:lineTo x="21519" y="0"/>
                <wp:lineTo x="0" y="0"/>
              </wp:wrapPolygon>
            </wp:wrapThrough>
            <wp:docPr id="1526897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7234" name="Picture 1526897234"/>
                    <pic:cNvPicPr/>
                  </pic:nvPicPr>
                  <pic:blipFill>
                    <a:blip r:embed="rId22">
                      <a:extLst>
                        <a:ext uri="{28A0092B-C50C-407E-A947-70E740481C1C}">
                          <a14:useLocalDpi xmlns:a14="http://schemas.microsoft.com/office/drawing/2010/main" val="0"/>
                        </a:ext>
                      </a:extLst>
                    </a:blip>
                    <a:stretch>
                      <a:fillRect/>
                    </a:stretch>
                  </pic:blipFill>
                  <pic:spPr>
                    <a:xfrm>
                      <a:off x="0" y="0"/>
                      <a:ext cx="4417060" cy="2451100"/>
                    </a:xfrm>
                    <a:prstGeom prst="rect">
                      <a:avLst/>
                    </a:prstGeom>
                  </pic:spPr>
                </pic:pic>
              </a:graphicData>
            </a:graphic>
            <wp14:sizeRelH relativeFrom="page">
              <wp14:pctWidth>0</wp14:pctWidth>
            </wp14:sizeRelH>
            <wp14:sizeRelV relativeFrom="page">
              <wp14:pctHeight>0</wp14:pctHeight>
            </wp14:sizeRelV>
          </wp:anchor>
        </w:drawing>
      </w:r>
      <w:r w:rsidR="00E05976" w:rsidRPr="00E05976">
        <w:rPr>
          <w:rFonts w:ascii="Arial" w:eastAsiaTheme="minorHAnsi" w:hAnsi="Arial" w:cs="Arial"/>
          <w:b/>
          <w:color w:val="FF0000"/>
        </w:rPr>
        <w:t>Sợ sự dễ đổ vỡ trong lòng:</w:t>
      </w:r>
    </w:p>
    <w:p w14:paraId="68D4813F" w14:textId="24020815" w:rsidR="00E05976" w:rsidRPr="00E05976" w:rsidRDefault="00E05976" w:rsidP="00C36ABB">
      <w:pPr>
        <w:spacing w:line="360" w:lineRule="auto"/>
        <w:jc w:val="both"/>
        <w:rPr>
          <w:rFonts w:ascii="Arial" w:eastAsiaTheme="minorHAnsi" w:hAnsi="Arial" w:cs="Arial"/>
          <w:lang w:val="vi-VN"/>
        </w:rPr>
      </w:pPr>
      <w:r w:rsidRPr="00E05976">
        <w:rPr>
          <w:rFonts w:ascii="Arial" w:eastAsiaTheme="minorHAnsi" w:hAnsi="Arial" w:cs="Arial"/>
          <w:lang w:val="vi-VN"/>
        </w:rPr>
        <w:t xml:space="preserve">Đó là nỗi sợ hãi về sự </w:t>
      </w:r>
      <w:r w:rsidRPr="00E05976">
        <w:rPr>
          <w:rFonts w:ascii="Arial" w:eastAsiaTheme="minorHAnsi" w:hAnsi="Arial" w:cs="Arial"/>
          <w:b/>
          <w:bCs/>
          <w:color w:val="0033CC"/>
          <w:lang w:val="vi-VN"/>
        </w:rPr>
        <w:t>dễ đổ vỡ của nội tâm và của đạo đức</w:t>
      </w:r>
      <w:r w:rsidRPr="00E05976">
        <w:rPr>
          <w:rFonts w:ascii="Arial" w:eastAsiaTheme="minorHAnsi" w:hAnsi="Arial" w:cs="Arial"/>
          <w:color w:val="0033CC"/>
          <w:lang w:val="vi-VN"/>
        </w:rPr>
        <w:t xml:space="preserve"> </w:t>
      </w:r>
      <w:r w:rsidRPr="00E05976">
        <w:rPr>
          <w:rFonts w:ascii="Arial" w:eastAsiaTheme="minorHAnsi" w:hAnsi="Arial" w:cs="Arial"/>
          <w:lang w:val="vi-VN"/>
        </w:rPr>
        <w:t xml:space="preserve">của chính chúng ta. Đó là một sự bất lực nào đó, một tiếng nói nho nhỏ gợi ý rằng: </w:t>
      </w:r>
      <w:r w:rsidRPr="00E05976">
        <w:rPr>
          <w:rFonts w:ascii="Arial" w:eastAsiaTheme="minorHAnsi" w:hAnsi="Arial" w:cs="Arial"/>
          <w:b/>
          <w:bCs/>
          <w:color w:val="FF0000"/>
          <w:lang w:val="vi-VN"/>
        </w:rPr>
        <w:t xml:space="preserve">“Tôi không có khả năng trở thành một vị thánh.” </w:t>
      </w:r>
      <w:r w:rsidRPr="00E05976">
        <w:rPr>
          <w:rFonts w:ascii="Arial" w:eastAsiaTheme="minorHAnsi" w:hAnsi="Arial" w:cs="Arial"/>
          <w:lang w:val="vi-VN"/>
        </w:rPr>
        <w:t xml:space="preserve">Cách chữa trị của Thánh Têrêsa thành Lisieux: khi ở </w:t>
      </w:r>
      <w:r w:rsidRPr="00E05976">
        <w:rPr>
          <w:rFonts w:ascii="Arial" w:eastAsiaTheme="minorHAnsi" w:hAnsi="Arial" w:cs="Arial"/>
          <w:lang w:val="vi-VN"/>
        </w:rPr>
        <w:lastRenderedPageBreak/>
        <w:t xml:space="preserve">trong nhà dòng Cát Minh thành Lisieux, Thánh Têrêsa nghe kể chuyện các thánh tử đạo, thánh nữ đã tự nhủ: “Tôi không bao giờ làm được điều đó. Không thể được!”. Và chính lúc đó chị kết thúc suy tư của mình: “Không phải tôi tự mình làm điều này; </w:t>
      </w:r>
      <w:r w:rsidRPr="00E05976">
        <w:rPr>
          <w:rFonts w:ascii="Arial" w:eastAsiaTheme="minorHAnsi" w:hAnsi="Arial" w:cs="Arial"/>
          <w:b/>
          <w:bCs/>
          <w:color w:val="C00000"/>
          <w:lang w:val="vi-VN"/>
        </w:rPr>
        <w:t>tôi phải để cho Chúa làm việc nơi tôi. Tôi càng yếu đuối, Chúa càng yêu tôi. Dù tôi có phạm mọi tội lỗi của thế gian, Ngài cũng sẽ yêu tôi nhiều hơn nữa”.</w:t>
      </w:r>
      <w:r w:rsidRPr="00E05976">
        <w:rPr>
          <w:rFonts w:ascii="Arial" w:eastAsiaTheme="minorHAnsi" w:hAnsi="Arial" w:cs="Arial"/>
          <w:color w:val="C00000"/>
          <w:lang w:val="vi-VN"/>
        </w:rPr>
        <w:t xml:space="preserve"> </w:t>
      </w:r>
      <w:r w:rsidRPr="00E05976">
        <w:rPr>
          <w:rFonts w:ascii="Arial" w:eastAsiaTheme="minorHAnsi" w:hAnsi="Arial" w:cs="Arial"/>
          <w:lang w:val="vi-VN"/>
        </w:rPr>
        <w:t>Con đường nhỏ bé của Thánh Têrêsa thành Lisieux là liều thuốc duy nhất chống lại nỗi sợ hãi về sự dễ đổ vỡ của chúng ta. Thánh nữ biết làm thế nào để có được lòng tin.</w:t>
      </w:r>
    </w:p>
    <w:p w14:paraId="3B6F2EEB" w14:textId="77777777" w:rsidR="00E05976" w:rsidRPr="00E05976" w:rsidRDefault="00E05976" w:rsidP="00C36ABB">
      <w:pPr>
        <w:spacing w:line="360" w:lineRule="auto"/>
        <w:jc w:val="both"/>
        <w:rPr>
          <w:rFonts w:ascii="Arial" w:eastAsiaTheme="minorHAnsi" w:hAnsi="Arial" w:cs="Arial"/>
          <w:lang w:val="vi-VN"/>
        </w:rPr>
      </w:pPr>
    </w:p>
    <w:p w14:paraId="3367CFD4" w14:textId="77777777" w:rsidR="00E05976" w:rsidRPr="00E05976" w:rsidRDefault="00E05976" w:rsidP="00C36ABB">
      <w:pPr>
        <w:spacing w:line="360" w:lineRule="auto"/>
        <w:jc w:val="both"/>
        <w:rPr>
          <w:rFonts w:ascii="Arial" w:eastAsiaTheme="minorHAnsi" w:hAnsi="Arial" w:cs="Arial"/>
          <w:b/>
          <w:color w:val="FF0000"/>
          <w:lang w:val="vi-VN"/>
        </w:rPr>
      </w:pPr>
      <w:r w:rsidRPr="00E05976">
        <w:rPr>
          <w:rFonts w:ascii="Arial" w:eastAsiaTheme="minorHAnsi" w:hAnsi="Arial" w:cs="Arial"/>
          <w:b/>
          <w:color w:val="FF0000"/>
          <w:lang w:val="vi-VN"/>
        </w:rPr>
        <w:t>Sợ yêu mến Giáo Hội:</w:t>
      </w:r>
    </w:p>
    <w:p w14:paraId="309CC56B" w14:textId="0DD60DE3" w:rsidR="00E05976" w:rsidRPr="00E05976" w:rsidRDefault="00125C6B" w:rsidP="00C36ABB">
      <w:pPr>
        <w:spacing w:line="360" w:lineRule="auto"/>
        <w:jc w:val="both"/>
        <w:rPr>
          <w:rFonts w:ascii="Arial" w:eastAsiaTheme="minorHAnsi" w:hAnsi="Arial" w:cs="Arial"/>
          <w:lang w:val="vi-VN"/>
        </w:rPr>
      </w:pPr>
      <w:r>
        <w:rPr>
          <w:rFonts w:ascii="Arial" w:eastAsiaTheme="minorHAnsi" w:hAnsi="Arial" w:cs="Arial"/>
          <w:noProof/>
          <w:lang w:val="vi-VN"/>
        </w:rPr>
        <w:drawing>
          <wp:anchor distT="0" distB="0" distL="114300" distR="114300" simplePos="0" relativeHeight="251690496" behindDoc="0" locked="0" layoutInCell="1" allowOverlap="1" wp14:anchorId="67DF7AFB" wp14:editId="7C243E71">
            <wp:simplePos x="0" y="0"/>
            <wp:positionH relativeFrom="column">
              <wp:posOffset>0</wp:posOffset>
            </wp:positionH>
            <wp:positionV relativeFrom="paragraph">
              <wp:posOffset>2540</wp:posOffset>
            </wp:positionV>
            <wp:extent cx="4829210" cy="2679700"/>
            <wp:effectExtent l="0" t="0" r="9525" b="6350"/>
            <wp:wrapThrough wrapText="bothSides">
              <wp:wrapPolygon edited="0">
                <wp:start x="0" y="0"/>
                <wp:lineTo x="0" y="21498"/>
                <wp:lineTo x="21557" y="21498"/>
                <wp:lineTo x="21557" y="0"/>
                <wp:lineTo x="0" y="0"/>
              </wp:wrapPolygon>
            </wp:wrapThrough>
            <wp:docPr id="15082184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18418" name="Picture 1508218418"/>
                    <pic:cNvPicPr/>
                  </pic:nvPicPr>
                  <pic:blipFill>
                    <a:blip r:embed="rId23">
                      <a:extLst>
                        <a:ext uri="{28A0092B-C50C-407E-A947-70E740481C1C}">
                          <a14:useLocalDpi xmlns:a14="http://schemas.microsoft.com/office/drawing/2010/main" val="0"/>
                        </a:ext>
                      </a:extLst>
                    </a:blip>
                    <a:stretch>
                      <a:fillRect/>
                    </a:stretch>
                  </pic:blipFill>
                  <pic:spPr>
                    <a:xfrm>
                      <a:off x="0" y="0"/>
                      <a:ext cx="4829210" cy="2679700"/>
                    </a:xfrm>
                    <a:prstGeom prst="rect">
                      <a:avLst/>
                    </a:prstGeom>
                  </pic:spPr>
                </pic:pic>
              </a:graphicData>
            </a:graphic>
            <wp14:sizeRelH relativeFrom="page">
              <wp14:pctWidth>0</wp14:pctWidth>
            </wp14:sizeRelH>
            <wp14:sizeRelV relativeFrom="page">
              <wp14:pctHeight>0</wp14:pctHeight>
            </wp14:sizeRelV>
          </wp:anchor>
        </w:drawing>
      </w:r>
      <w:r w:rsidR="00E05976" w:rsidRPr="00E05976">
        <w:rPr>
          <w:rFonts w:ascii="Arial" w:eastAsiaTheme="minorHAnsi" w:hAnsi="Arial" w:cs="Arial"/>
          <w:lang w:val="vi-VN"/>
        </w:rPr>
        <w:t xml:space="preserve">Nỗi sợ yêu mến Giáo Hội, có lẽ là nỗi sợ quan trọng và dễ thấy nhất hiện nay. Nhiều người tách mình ra khỏi Giáo Hội khi nói rằng </w:t>
      </w:r>
      <w:r w:rsidR="00E05976" w:rsidRPr="00E05976">
        <w:rPr>
          <w:rFonts w:ascii="Arial" w:eastAsiaTheme="minorHAnsi" w:hAnsi="Arial" w:cs="Arial"/>
          <w:b/>
          <w:bCs/>
          <w:color w:val="0033CC"/>
          <w:lang w:val="vi-VN"/>
        </w:rPr>
        <w:t>“Tôi ủng hộ Chúa Kitô nhưng không ủng hộ Giáo Hội”</w:t>
      </w:r>
      <w:r w:rsidR="00E05976" w:rsidRPr="00E05976">
        <w:rPr>
          <w:rFonts w:ascii="Arial" w:eastAsiaTheme="minorHAnsi" w:hAnsi="Arial" w:cs="Arial"/>
          <w:lang w:val="vi-VN"/>
        </w:rPr>
        <w:t xml:space="preserve">. Cách chữa trị của Thánh Catarina thành Siena: là một cô gái giản dị quê mùa ở miền bắc nước Ý, </w:t>
      </w:r>
      <w:r w:rsidR="00E05976" w:rsidRPr="00E05976">
        <w:rPr>
          <w:rFonts w:ascii="Arial" w:eastAsiaTheme="minorHAnsi" w:hAnsi="Arial" w:cs="Arial"/>
          <w:b/>
          <w:bCs/>
          <w:color w:val="0033CC"/>
          <w:lang w:val="vi-VN"/>
        </w:rPr>
        <w:t>Catarina hầu như không biết đọc và viết, nhưng cô có một tình yêu vô song đối với Giáo Hội.</w:t>
      </w:r>
      <w:r w:rsidR="00E05976" w:rsidRPr="00E05976">
        <w:rPr>
          <w:rFonts w:ascii="Arial" w:eastAsiaTheme="minorHAnsi" w:hAnsi="Arial" w:cs="Arial"/>
          <w:color w:val="0033CC"/>
          <w:lang w:val="vi-VN"/>
        </w:rPr>
        <w:t xml:space="preserve"> </w:t>
      </w:r>
      <w:r w:rsidR="00E05976" w:rsidRPr="00E05976">
        <w:rPr>
          <w:rFonts w:ascii="Arial" w:eastAsiaTheme="minorHAnsi" w:hAnsi="Arial" w:cs="Arial"/>
          <w:lang w:val="vi-VN"/>
        </w:rPr>
        <w:t xml:space="preserve">Trong những bức thư của mình, cô nói thẳng thắn một cách quyết liệt với Đức Giáo Hoàng - lúc đó đã rời bỏ Rôma. Catarina đã viết cho Đức Giáo Hoàng một số lá thư, nói với Đức Giáo Hoàng: </w:t>
      </w:r>
      <w:r w:rsidR="00E05976" w:rsidRPr="00E05976">
        <w:rPr>
          <w:rFonts w:ascii="Arial" w:eastAsiaTheme="minorHAnsi" w:hAnsi="Arial" w:cs="Arial"/>
          <w:b/>
          <w:bCs/>
          <w:color w:val="0033CC"/>
          <w:lang w:val="vi-VN"/>
        </w:rPr>
        <w:t>“Chỗ của Ngài không phải ở Avignon, chỗ của Ngài là ở Rôma”.</w:t>
      </w:r>
      <w:r w:rsidR="00E05976" w:rsidRPr="00E05976">
        <w:rPr>
          <w:rFonts w:ascii="Arial" w:eastAsiaTheme="minorHAnsi" w:hAnsi="Arial" w:cs="Arial"/>
          <w:color w:val="0033CC"/>
          <w:lang w:val="vi-VN"/>
        </w:rPr>
        <w:t xml:space="preserve"> </w:t>
      </w:r>
      <w:r w:rsidR="00E05976" w:rsidRPr="00E05976">
        <w:rPr>
          <w:rFonts w:ascii="Arial" w:eastAsiaTheme="minorHAnsi" w:hAnsi="Arial" w:cs="Arial"/>
          <w:lang w:val="vi-VN"/>
        </w:rPr>
        <w:t>Cuối cùng, Đức Giáo Hoàng trở lại Rôma. Trong những tháng cuối đời, Catarina đến cầu nguyện mỗi ngày trên bậc thềm của Vương Cung Thánh Đường Thánh Phêrô.</w:t>
      </w:r>
    </w:p>
    <w:p w14:paraId="4E7A129F" w14:textId="77777777" w:rsidR="00125C6B" w:rsidRDefault="00125C6B" w:rsidP="00C36ABB">
      <w:pPr>
        <w:spacing w:line="360" w:lineRule="auto"/>
        <w:jc w:val="both"/>
        <w:rPr>
          <w:rFonts w:ascii="Arial" w:eastAsiaTheme="minorHAnsi" w:hAnsi="Arial" w:cs="Arial"/>
          <w:b/>
          <w:color w:val="FF0000"/>
          <w:lang w:val="vi-VN"/>
        </w:rPr>
      </w:pPr>
    </w:p>
    <w:p w14:paraId="1FA056FA" w14:textId="332285F7" w:rsidR="00E05976" w:rsidRPr="00E05976" w:rsidRDefault="00E05976" w:rsidP="00C36ABB">
      <w:pPr>
        <w:spacing w:line="360" w:lineRule="auto"/>
        <w:jc w:val="both"/>
        <w:rPr>
          <w:rFonts w:ascii="Arial" w:eastAsiaTheme="minorHAnsi" w:hAnsi="Arial" w:cs="Arial"/>
          <w:b/>
          <w:color w:val="FF0000"/>
          <w:lang w:val="vi-VN"/>
        </w:rPr>
      </w:pPr>
      <w:r w:rsidRPr="00E05976">
        <w:rPr>
          <w:rFonts w:ascii="Arial" w:eastAsiaTheme="minorHAnsi" w:hAnsi="Arial" w:cs="Arial"/>
          <w:b/>
          <w:color w:val="FF0000"/>
          <w:lang w:val="vi-VN"/>
        </w:rPr>
        <w:t>Sợ nói và nói thẳng thắn:</w:t>
      </w:r>
    </w:p>
    <w:p w14:paraId="73BCA898" w14:textId="77777777" w:rsidR="00125C6B" w:rsidRDefault="00E05976" w:rsidP="00C36ABB">
      <w:pPr>
        <w:spacing w:line="360" w:lineRule="auto"/>
        <w:jc w:val="both"/>
        <w:rPr>
          <w:rFonts w:ascii="Arial" w:eastAsiaTheme="minorHAnsi" w:hAnsi="Arial" w:cs="Arial"/>
          <w:color w:val="C00000"/>
          <w:lang w:val="vi-VN"/>
        </w:rPr>
      </w:pPr>
      <w:r w:rsidRPr="00E05976">
        <w:rPr>
          <w:rFonts w:ascii="Arial" w:eastAsiaTheme="minorHAnsi" w:hAnsi="Arial" w:cs="Arial"/>
          <w:lang w:val="vi-VN"/>
        </w:rPr>
        <w:t xml:space="preserve">Giống như các tông đồ thúc thủ trong Nhà Tiệc Ly trước Lễ Hiện Xuống, chúng ta cũng sống trong sự </w:t>
      </w:r>
      <w:r w:rsidRPr="00E05976">
        <w:rPr>
          <w:rFonts w:ascii="Arial" w:eastAsiaTheme="minorHAnsi" w:hAnsi="Arial" w:cs="Arial"/>
          <w:b/>
          <w:bCs/>
          <w:color w:val="0033CC"/>
          <w:lang w:val="vi-VN"/>
        </w:rPr>
        <w:t>chờ đợi và do dự, tự nhủ: “Tôi sẽ nói, khi nào họ muốn lắng nghe…”</w:t>
      </w:r>
      <w:r w:rsidRPr="00E05976">
        <w:rPr>
          <w:rFonts w:ascii="Arial" w:eastAsiaTheme="minorHAnsi" w:hAnsi="Arial" w:cs="Arial"/>
          <w:color w:val="0033CC"/>
          <w:lang w:val="vi-VN"/>
        </w:rPr>
        <w:t xml:space="preserve"> </w:t>
      </w:r>
      <w:r w:rsidRPr="00E05976">
        <w:rPr>
          <w:rFonts w:ascii="Arial" w:eastAsiaTheme="minorHAnsi" w:hAnsi="Arial" w:cs="Arial"/>
          <w:lang w:val="vi-VN"/>
        </w:rPr>
        <w:t xml:space="preserve">Điều chúng ta thiếu, đó là </w:t>
      </w:r>
      <w:r w:rsidRPr="00E05976">
        <w:rPr>
          <w:rFonts w:ascii="Arial" w:eastAsiaTheme="minorHAnsi" w:hAnsi="Arial" w:cs="Arial"/>
          <w:i/>
          <w:lang w:val="vi-VN"/>
        </w:rPr>
        <w:t>parrèsia</w:t>
      </w:r>
      <w:r w:rsidRPr="00E05976">
        <w:rPr>
          <w:rFonts w:ascii="Arial" w:eastAsiaTheme="minorHAnsi" w:hAnsi="Arial" w:cs="Arial"/>
          <w:lang w:val="vi-VN"/>
        </w:rPr>
        <w:t xml:space="preserve"> của Thánh Phaolô, tức là nói thẳng ra, điều này </w:t>
      </w:r>
      <w:r w:rsidRPr="00E05976">
        <w:rPr>
          <w:rFonts w:ascii="Arial" w:eastAsiaTheme="minorHAnsi" w:hAnsi="Arial" w:cs="Arial"/>
          <w:b/>
          <w:bCs/>
          <w:color w:val="C00000"/>
          <w:lang w:val="vi-VN"/>
        </w:rPr>
        <w:t>mở miệng lưỡi chúng ta ra, làm cho chúng ta dám loan báo đức tin.</w:t>
      </w:r>
      <w:r w:rsidRPr="00E05976">
        <w:rPr>
          <w:rFonts w:ascii="Arial" w:eastAsiaTheme="minorHAnsi" w:hAnsi="Arial" w:cs="Arial"/>
          <w:color w:val="C00000"/>
          <w:lang w:val="vi-VN"/>
        </w:rPr>
        <w:t xml:space="preserve"> </w:t>
      </w:r>
      <w:r w:rsidRPr="00E05976">
        <w:rPr>
          <w:rFonts w:ascii="Arial" w:eastAsiaTheme="minorHAnsi" w:hAnsi="Arial" w:cs="Arial"/>
          <w:lang w:val="vi-VN"/>
        </w:rPr>
        <w:t xml:space="preserve">Cách chữa trị của Thánh Phaolô: ngài không ngại nói. Trên hết, </w:t>
      </w:r>
      <w:r w:rsidRPr="00E05976">
        <w:rPr>
          <w:rFonts w:ascii="Arial" w:eastAsiaTheme="minorHAnsi" w:hAnsi="Arial" w:cs="Arial"/>
          <w:b/>
          <w:bCs/>
          <w:color w:val="C00000"/>
        </w:rPr>
        <w:t>ngài</w:t>
      </w:r>
      <w:r w:rsidRPr="00E05976">
        <w:rPr>
          <w:rFonts w:ascii="Arial" w:eastAsiaTheme="minorHAnsi" w:hAnsi="Arial" w:cs="Arial"/>
          <w:b/>
          <w:bCs/>
          <w:color w:val="C00000"/>
          <w:lang w:val="vi-VN"/>
        </w:rPr>
        <w:t xml:space="preserve"> không sợ bị từ chối. Khi người ta không đồng ý hoặc không trả lời, ngài xách túi của mình lên, ngài đi đến một thành phố khác và lại bắt đầu nói.</w:t>
      </w:r>
      <w:r w:rsidRPr="00E05976">
        <w:rPr>
          <w:rFonts w:ascii="Arial" w:eastAsiaTheme="minorHAnsi" w:hAnsi="Arial" w:cs="Arial"/>
          <w:color w:val="C00000"/>
          <w:lang w:val="vi-VN"/>
        </w:rPr>
        <w:t xml:space="preserve"> </w:t>
      </w:r>
    </w:p>
    <w:p w14:paraId="65356B37" w14:textId="41C082BE" w:rsidR="00E05976" w:rsidRPr="00E05976" w:rsidRDefault="00125C6B" w:rsidP="00C36ABB">
      <w:pPr>
        <w:spacing w:line="360" w:lineRule="auto"/>
        <w:jc w:val="both"/>
        <w:rPr>
          <w:rFonts w:ascii="Arial" w:eastAsiaTheme="minorHAnsi" w:hAnsi="Arial" w:cs="Arial"/>
          <w:b/>
          <w:bCs/>
          <w:color w:val="0033CC"/>
          <w:lang w:val="vi-VN"/>
        </w:rPr>
      </w:pPr>
      <w:r>
        <w:rPr>
          <w:rFonts w:ascii="Arial" w:eastAsiaTheme="minorHAnsi" w:hAnsi="Arial" w:cs="Arial"/>
          <w:b/>
          <w:bCs/>
          <w:noProof/>
          <w:color w:val="0033CC"/>
          <w:lang w:val="vi-VN"/>
        </w:rPr>
        <w:lastRenderedPageBreak/>
        <w:drawing>
          <wp:inline distT="0" distB="0" distL="0" distR="0" wp14:anchorId="116491E3" wp14:editId="4B9B143A">
            <wp:extent cx="5594350" cy="3104272"/>
            <wp:effectExtent l="0" t="0" r="6350" b="1270"/>
            <wp:docPr id="491719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990" name="Picture 49171990"/>
                    <pic:cNvPicPr/>
                  </pic:nvPicPr>
                  <pic:blipFill>
                    <a:blip r:embed="rId24">
                      <a:extLst>
                        <a:ext uri="{28A0092B-C50C-407E-A947-70E740481C1C}">
                          <a14:useLocalDpi xmlns:a14="http://schemas.microsoft.com/office/drawing/2010/main" val="0"/>
                        </a:ext>
                      </a:extLst>
                    </a:blip>
                    <a:stretch>
                      <a:fillRect/>
                    </a:stretch>
                  </pic:blipFill>
                  <pic:spPr>
                    <a:xfrm>
                      <a:off x="0" y="0"/>
                      <a:ext cx="5627378" cy="3122599"/>
                    </a:xfrm>
                    <a:prstGeom prst="rect">
                      <a:avLst/>
                    </a:prstGeom>
                  </pic:spPr>
                </pic:pic>
              </a:graphicData>
            </a:graphic>
          </wp:inline>
        </w:drawing>
      </w:r>
      <w:r w:rsidR="00E05976" w:rsidRPr="00E05976">
        <w:rPr>
          <w:rFonts w:ascii="Arial" w:eastAsiaTheme="minorHAnsi" w:hAnsi="Arial" w:cs="Arial"/>
          <w:b/>
          <w:bCs/>
          <w:color w:val="0033CC"/>
          <w:lang w:val="vi-VN"/>
        </w:rPr>
        <w:t>Không có một cha sở nào, một linh mục coi xứ nào thay đổi giáo xứ thường xuyên như Thánh Phaolô. Không phải vì giám mục của ngài bổ nhiệm ngài đi nơi khác, mà vì ngài bị đuổi đi.</w:t>
      </w:r>
    </w:p>
    <w:p w14:paraId="4D5F183D" w14:textId="06A4A812" w:rsidR="00E05976" w:rsidRPr="00E05976" w:rsidRDefault="00E05976" w:rsidP="00C36ABB">
      <w:pPr>
        <w:spacing w:line="360" w:lineRule="auto"/>
        <w:jc w:val="both"/>
        <w:rPr>
          <w:rFonts w:ascii="Arial" w:eastAsiaTheme="minorHAnsi" w:hAnsi="Arial" w:cs="Arial"/>
          <w:lang w:val="vi-VN"/>
        </w:rPr>
      </w:pPr>
    </w:p>
    <w:p w14:paraId="5431AE48" w14:textId="23BB7815" w:rsidR="00E05976" w:rsidRPr="00E05976" w:rsidRDefault="00125C6B" w:rsidP="00C36ABB">
      <w:pPr>
        <w:spacing w:line="360" w:lineRule="auto"/>
        <w:jc w:val="both"/>
        <w:rPr>
          <w:rFonts w:ascii="Arial" w:eastAsiaTheme="minorHAnsi" w:hAnsi="Arial" w:cs="Arial"/>
          <w:b/>
          <w:color w:val="FF0000"/>
          <w:lang w:val="vi-VN"/>
        </w:rPr>
      </w:pPr>
      <w:r>
        <w:rPr>
          <w:rFonts w:ascii="Arial" w:eastAsiaTheme="minorHAnsi" w:hAnsi="Arial" w:cs="Arial"/>
          <w:noProof/>
          <w:lang w:val="vi-VN"/>
        </w:rPr>
        <w:drawing>
          <wp:anchor distT="0" distB="0" distL="114300" distR="114300" simplePos="0" relativeHeight="251691520" behindDoc="0" locked="0" layoutInCell="1" allowOverlap="1" wp14:anchorId="25E41522" wp14:editId="69FA70A7">
            <wp:simplePos x="0" y="0"/>
            <wp:positionH relativeFrom="margin">
              <wp:posOffset>-635</wp:posOffset>
            </wp:positionH>
            <wp:positionV relativeFrom="paragraph">
              <wp:posOffset>263525</wp:posOffset>
            </wp:positionV>
            <wp:extent cx="5217795" cy="2895600"/>
            <wp:effectExtent l="0" t="0" r="1905" b="0"/>
            <wp:wrapThrough wrapText="bothSides">
              <wp:wrapPolygon edited="0">
                <wp:start x="0" y="0"/>
                <wp:lineTo x="0" y="21458"/>
                <wp:lineTo x="21529" y="21458"/>
                <wp:lineTo x="21529" y="0"/>
                <wp:lineTo x="0" y="0"/>
              </wp:wrapPolygon>
            </wp:wrapThrough>
            <wp:docPr id="16374357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35705" name="Picture 1637435705"/>
                    <pic:cNvPicPr/>
                  </pic:nvPicPr>
                  <pic:blipFill>
                    <a:blip r:embed="rId25">
                      <a:extLst>
                        <a:ext uri="{28A0092B-C50C-407E-A947-70E740481C1C}">
                          <a14:useLocalDpi xmlns:a14="http://schemas.microsoft.com/office/drawing/2010/main" val="0"/>
                        </a:ext>
                      </a:extLst>
                    </a:blip>
                    <a:stretch>
                      <a:fillRect/>
                    </a:stretch>
                  </pic:blipFill>
                  <pic:spPr>
                    <a:xfrm>
                      <a:off x="0" y="0"/>
                      <a:ext cx="5217795" cy="2895600"/>
                    </a:xfrm>
                    <a:prstGeom prst="rect">
                      <a:avLst/>
                    </a:prstGeom>
                  </pic:spPr>
                </pic:pic>
              </a:graphicData>
            </a:graphic>
            <wp14:sizeRelH relativeFrom="page">
              <wp14:pctWidth>0</wp14:pctWidth>
            </wp14:sizeRelH>
            <wp14:sizeRelV relativeFrom="page">
              <wp14:pctHeight>0</wp14:pctHeight>
            </wp14:sizeRelV>
          </wp:anchor>
        </w:drawing>
      </w:r>
      <w:r w:rsidR="00E05976" w:rsidRPr="00E05976">
        <w:rPr>
          <w:rFonts w:ascii="Arial" w:eastAsiaTheme="minorHAnsi" w:hAnsi="Arial" w:cs="Arial"/>
          <w:b/>
          <w:color w:val="FF0000"/>
          <w:lang w:val="vi-VN"/>
        </w:rPr>
        <w:t>Sợ tuyên xưng đức tin “công khai”:</w:t>
      </w:r>
    </w:p>
    <w:p w14:paraId="10F7DCFF" w14:textId="6B0B1898" w:rsidR="00E05976" w:rsidRPr="00E05976" w:rsidRDefault="00E05976" w:rsidP="00C36ABB">
      <w:pPr>
        <w:spacing w:line="360" w:lineRule="auto"/>
        <w:jc w:val="both"/>
        <w:rPr>
          <w:rFonts w:ascii="Arial" w:eastAsiaTheme="minorHAnsi" w:hAnsi="Arial" w:cs="Arial"/>
          <w:b/>
          <w:bCs/>
          <w:color w:val="0033CC"/>
          <w:lang w:val="vi-VN"/>
        </w:rPr>
      </w:pPr>
      <w:r w:rsidRPr="00E05976">
        <w:rPr>
          <w:rFonts w:ascii="Arial" w:eastAsiaTheme="minorHAnsi" w:hAnsi="Arial" w:cs="Arial"/>
          <w:lang w:val="vi-VN"/>
        </w:rPr>
        <w:t xml:space="preserve">Chúng ta sợ đức tin để lại hậu quả, tác động đến cuộc sống hàng ngày. Khi đức tin ngày càng bị đẩy xuống lãnh vực đời sống riêng tư. Chúng ta không nói về đức tin. Cách chữa trị của Thánh Thomas More: Thánh bổn mạng của các chính trị gia và các nguyên thủ quốc gia, ngài không ngại thể hiện đức tin của mình trước mặt nhà Vua nước Anh. Ngài đã phải trả giá bằng mạng sống của mình! Chẳng phải ngài đã nói điều sau đây: </w:t>
      </w:r>
      <w:r w:rsidRPr="00E05976">
        <w:rPr>
          <w:rFonts w:ascii="Arial" w:eastAsiaTheme="minorHAnsi" w:hAnsi="Arial" w:cs="Arial"/>
          <w:b/>
          <w:bCs/>
          <w:color w:val="0033CC"/>
          <w:lang w:val="vi-VN"/>
        </w:rPr>
        <w:t>“Khi người ta tin, khi người ta là Kitô hữu, không phải bất luận thứ luật lệ nào người ta cũng phải tuân theo. Luật pháp cho rằng chính nó là tự trị, nhưng điều đó không đúng. Luật bất công không phải là luật.”</w:t>
      </w:r>
    </w:p>
    <w:p w14:paraId="0FE5D824" w14:textId="03DBF87C" w:rsidR="00E05976" w:rsidRPr="00E05976" w:rsidRDefault="00E05976" w:rsidP="00C36ABB">
      <w:pPr>
        <w:spacing w:line="360" w:lineRule="auto"/>
        <w:jc w:val="both"/>
        <w:rPr>
          <w:rFonts w:ascii="Arial" w:eastAsiaTheme="minorHAnsi" w:hAnsi="Arial" w:cs="Arial"/>
          <w:lang w:val="vi-VN"/>
        </w:rPr>
      </w:pPr>
    </w:p>
    <w:p w14:paraId="38C6C0C9" w14:textId="77777777" w:rsidR="00125C6B" w:rsidRDefault="00E05976" w:rsidP="00C36ABB">
      <w:pPr>
        <w:spacing w:line="360" w:lineRule="auto"/>
        <w:jc w:val="both"/>
        <w:rPr>
          <w:rFonts w:ascii="Arial" w:eastAsiaTheme="minorHAnsi" w:hAnsi="Arial" w:cs="Arial"/>
          <w:b/>
          <w:color w:val="FF0000"/>
        </w:rPr>
      </w:pPr>
      <w:r w:rsidRPr="00E05976">
        <w:rPr>
          <w:rFonts w:ascii="Arial" w:eastAsiaTheme="minorHAnsi" w:hAnsi="Arial" w:cs="Arial"/>
          <w:b/>
          <w:color w:val="FF0000"/>
          <w:lang w:val="vi-VN"/>
        </w:rPr>
        <w:lastRenderedPageBreak/>
        <w:t>Sợ lựa chọn và quyết định:</w:t>
      </w:r>
      <w:r w:rsidR="00125C6B">
        <w:rPr>
          <w:rFonts w:ascii="Arial" w:eastAsiaTheme="minorHAnsi" w:hAnsi="Arial" w:cs="Arial"/>
          <w:b/>
          <w:color w:val="FF0000"/>
        </w:rPr>
        <w:t xml:space="preserve"> </w:t>
      </w:r>
    </w:p>
    <w:p w14:paraId="726D3DB0" w14:textId="4576CEBB" w:rsidR="00E05976" w:rsidRPr="00E05976" w:rsidRDefault="00125C6B" w:rsidP="00C36ABB">
      <w:pPr>
        <w:spacing w:line="360" w:lineRule="auto"/>
        <w:jc w:val="both"/>
        <w:rPr>
          <w:rFonts w:ascii="Arial" w:eastAsiaTheme="minorHAnsi" w:hAnsi="Arial" w:cs="Arial"/>
          <w:b/>
          <w:bCs/>
          <w:color w:val="FF0000"/>
          <w:lang w:val="vi-VN"/>
        </w:rPr>
      </w:pPr>
      <w:r>
        <w:rPr>
          <w:rFonts w:ascii="Arial" w:eastAsiaTheme="minorHAnsi" w:hAnsi="Arial" w:cs="Arial"/>
          <w:noProof/>
          <w:lang w:val="vi-VN"/>
        </w:rPr>
        <w:drawing>
          <wp:inline distT="0" distB="0" distL="0" distR="0" wp14:anchorId="79E5A7E8" wp14:editId="65BB62E6">
            <wp:extent cx="6292850" cy="3491865"/>
            <wp:effectExtent l="0" t="0" r="0" b="0"/>
            <wp:docPr id="15191184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18419" name="Picture 1519118419"/>
                    <pic:cNvPicPr/>
                  </pic:nvPicPr>
                  <pic:blipFill>
                    <a:blip r:embed="rId26">
                      <a:extLst>
                        <a:ext uri="{28A0092B-C50C-407E-A947-70E740481C1C}">
                          <a14:useLocalDpi xmlns:a14="http://schemas.microsoft.com/office/drawing/2010/main" val="0"/>
                        </a:ext>
                      </a:extLst>
                    </a:blip>
                    <a:stretch>
                      <a:fillRect/>
                    </a:stretch>
                  </pic:blipFill>
                  <pic:spPr>
                    <a:xfrm>
                      <a:off x="0" y="0"/>
                      <a:ext cx="6292850" cy="3491865"/>
                    </a:xfrm>
                    <a:prstGeom prst="rect">
                      <a:avLst/>
                    </a:prstGeom>
                  </pic:spPr>
                </pic:pic>
              </a:graphicData>
            </a:graphic>
          </wp:inline>
        </w:drawing>
      </w:r>
      <w:r w:rsidR="00E05976" w:rsidRPr="00E05976">
        <w:rPr>
          <w:rFonts w:ascii="Arial" w:eastAsiaTheme="minorHAnsi" w:hAnsi="Arial" w:cs="Arial"/>
          <w:lang w:val="vi-VN"/>
        </w:rPr>
        <w:t xml:space="preserve">Chúng ta vô cùng sợ hãi bước đi, lựa chọn, quyết định... </w:t>
      </w:r>
      <w:r w:rsidR="00E05976" w:rsidRPr="00E05976">
        <w:rPr>
          <w:rFonts w:ascii="Arial" w:eastAsiaTheme="minorHAnsi" w:hAnsi="Arial" w:cs="Arial"/>
          <w:b/>
          <w:bCs/>
          <w:color w:val="0033CC"/>
          <w:lang w:val="vi-VN"/>
        </w:rPr>
        <w:t>Chúng ta chần chừ mãi vì “bạn không bao giờ biết được chuyện gì xẩy ra!” Tại sao? Để không mất mạng sống.</w:t>
      </w:r>
      <w:r w:rsidR="00E05976" w:rsidRPr="00E05976">
        <w:rPr>
          <w:rFonts w:ascii="Arial" w:eastAsiaTheme="minorHAnsi" w:hAnsi="Arial" w:cs="Arial"/>
          <w:lang w:val="vi-VN"/>
        </w:rPr>
        <w:t xml:space="preserve"> Thế mà Chúa Giêsu lại nói, “Quả vậy, ai muốn cứu mạng sống mình, thì sẽ mất; còn ai liều mất mạng sống mình vì tôi, thì sẽ cứu được mạng sống ấy.” Cách chữa trị của Thánh Charles de Foucauld: Trong nhiều năm, ngài đã do dự trở thành một Kitô hữu cho đến ngày, tại nhà thờ Thánh Augustinô, ở Paris, Cha Huvelin nói với ngài: </w:t>
      </w:r>
      <w:r w:rsidR="00E05976" w:rsidRPr="00E05976">
        <w:rPr>
          <w:rFonts w:ascii="Arial" w:eastAsiaTheme="minorHAnsi" w:hAnsi="Arial" w:cs="Arial"/>
          <w:b/>
          <w:bCs/>
          <w:color w:val="FF0000"/>
          <w:lang w:val="vi-VN"/>
        </w:rPr>
        <w:t>“Ông do dự như vậy là đủ rồi, hãy quỳ xuống và tuyên xưng đi.”</w:t>
      </w:r>
      <w:r w:rsidR="00E05976" w:rsidRPr="00E05976">
        <w:rPr>
          <w:rFonts w:ascii="Arial" w:eastAsiaTheme="minorHAnsi" w:hAnsi="Arial" w:cs="Arial"/>
          <w:color w:val="FF0000"/>
          <w:lang w:val="vi-VN"/>
        </w:rPr>
        <w:t xml:space="preserve"> </w:t>
      </w:r>
      <w:r w:rsidR="00E05976" w:rsidRPr="00E05976">
        <w:rPr>
          <w:rFonts w:ascii="Arial" w:eastAsiaTheme="minorHAnsi" w:hAnsi="Arial" w:cs="Arial"/>
          <w:lang w:val="vi-VN"/>
        </w:rPr>
        <w:t xml:space="preserve">Và Charles đã hoán cải. Tất nhiên, không phải lúc nào bạn cũng có thể hối thúc mọi người như vậy. Để làm </w:t>
      </w:r>
      <w:r w:rsidR="00E05976" w:rsidRPr="00E05976">
        <w:rPr>
          <w:rFonts w:ascii="Arial" w:eastAsiaTheme="minorHAnsi" w:hAnsi="Arial" w:cs="Arial"/>
        </w:rPr>
        <w:t xml:space="preserve">được </w:t>
      </w:r>
      <w:r w:rsidR="00E05976" w:rsidRPr="00E05976">
        <w:rPr>
          <w:rFonts w:ascii="Arial" w:eastAsiaTheme="minorHAnsi" w:hAnsi="Arial" w:cs="Arial"/>
          <w:lang w:val="vi-VN"/>
        </w:rPr>
        <w:t xml:space="preserve">điều đó, bạn cần phải là Cha Huvelin. Nhưng điều quan trọng: </w:t>
      </w:r>
      <w:r w:rsidR="00E05976" w:rsidRPr="00E05976">
        <w:rPr>
          <w:rFonts w:ascii="Arial" w:eastAsiaTheme="minorHAnsi" w:hAnsi="Arial" w:cs="Arial"/>
          <w:b/>
          <w:bCs/>
          <w:color w:val="FF0000"/>
          <w:lang w:val="vi-VN"/>
        </w:rPr>
        <w:t>tại một thời điểm nhất định, Charles đã vượt qua sự do dự thường xuyên của mình, một sự nghi ngờ mà ngài cũng như chúng ta vẫn thường gặp.</w:t>
      </w:r>
    </w:p>
    <w:p w14:paraId="63E487A4" w14:textId="77777777" w:rsidR="00E05976" w:rsidRPr="00E05976" w:rsidRDefault="00E05976" w:rsidP="00C36ABB">
      <w:pPr>
        <w:spacing w:line="360" w:lineRule="auto"/>
        <w:jc w:val="both"/>
        <w:rPr>
          <w:rFonts w:ascii="Arial" w:eastAsiaTheme="minorHAnsi" w:hAnsi="Arial" w:cs="Arial"/>
          <w:lang w:val="vi-VN"/>
        </w:rPr>
      </w:pPr>
    </w:p>
    <w:p w14:paraId="51347E69" w14:textId="77777777" w:rsidR="00E05976" w:rsidRPr="00E05976" w:rsidRDefault="00E05976" w:rsidP="00E05976">
      <w:pPr>
        <w:spacing w:line="360" w:lineRule="auto"/>
        <w:rPr>
          <w:rFonts w:ascii="Arial" w:hAnsi="Arial" w:cs="Arial"/>
          <w:b/>
          <w:bCs/>
          <w:i/>
          <w:iCs/>
          <w:color w:val="FF0000"/>
          <w:lang w:val="vi-VN"/>
        </w:rPr>
      </w:pPr>
      <w:r w:rsidRPr="00E05976">
        <w:rPr>
          <w:rFonts w:ascii="Arial" w:hAnsi="Arial" w:cs="Arial"/>
          <w:b/>
          <w:bCs/>
          <w:i/>
          <w:iCs/>
          <w:color w:val="FF0000"/>
          <w:lang w:val="vi-VN"/>
        </w:rPr>
        <w:t xml:space="preserve">Phêrô Phạm Văn Trung, </w:t>
      </w:r>
    </w:p>
    <w:p w14:paraId="65E26832" w14:textId="77777777" w:rsidR="00E05976" w:rsidRPr="00E05976" w:rsidRDefault="00E05976" w:rsidP="00E05976">
      <w:pPr>
        <w:rPr>
          <w:rFonts w:ascii="Arial" w:hAnsi="Arial" w:cs="Arial"/>
          <w:b/>
          <w:bCs/>
          <w:i/>
          <w:iCs/>
          <w:color w:val="0033CC"/>
          <w:lang w:val="vi-VN"/>
        </w:rPr>
      </w:pPr>
      <w:r w:rsidRPr="00E05976">
        <w:rPr>
          <w:rFonts w:ascii="Arial" w:hAnsi="Arial" w:cs="Arial"/>
          <w:b/>
          <w:bCs/>
          <w:i/>
          <w:iCs/>
          <w:color w:val="0033CC"/>
          <w:lang w:val="vi-VN"/>
        </w:rPr>
        <w:t>Hẹn gặp lại</w:t>
      </w:r>
    </w:p>
    <w:bookmarkEnd w:id="32"/>
    <w:p w14:paraId="4BD5EF88" w14:textId="6CC03C67" w:rsidR="00264E2D" w:rsidRPr="00E05976" w:rsidRDefault="003D5325" w:rsidP="003F04D2">
      <w:pPr>
        <w:rPr>
          <w:rFonts w:ascii="Arial" w:hAnsi="Arial" w:cs="Arial"/>
        </w:rPr>
      </w:pPr>
      <w:r w:rsidRPr="00E05976">
        <w:rPr>
          <w:rFonts w:ascii="Arial" w:hAnsi="Arial" w:cs="Arial"/>
        </w:rPr>
        <w:br/>
        <w:t> </w:t>
      </w:r>
    </w:p>
    <w:p w14:paraId="6952FF08" w14:textId="77777777" w:rsidR="00A416F5" w:rsidRPr="00E05976" w:rsidRDefault="00000000" w:rsidP="003921D0">
      <w:pPr>
        <w:spacing w:before="180"/>
        <w:jc w:val="both"/>
        <w:rPr>
          <w:rFonts w:ascii="Arial" w:hAnsi="Arial" w:cs="Arial"/>
          <w:b/>
        </w:rPr>
      </w:pPr>
      <w:hyperlink w:anchor="MucLuc" w:history="1">
        <w:r w:rsidR="003921D0" w:rsidRPr="00E05976">
          <w:rPr>
            <w:rStyle w:val="Hyperlink"/>
            <w:rFonts w:ascii="Arial" w:hAnsi="Arial" w:cs="Arial"/>
            <w:b/>
          </w:rPr>
          <w:t>VỀ MỤC LỤC</w:t>
        </w:r>
      </w:hyperlink>
    </w:p>
    <w:p w14:paraId="300ED2D0" w14:textId="77777777" w:rsidR="00AE40E6" w:rsidRPr="00E05976"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E05976">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CB3F3B6" w:rsidR="00ED14D7" w:rsidRPr="00610D1C" w:rsidRDefault="00BF677A" w:rsidP="00AE40E6">
                            <w:pPr>
                              <w:pStyle w:val="Heading7"/>
                              <w:spacing w:before="60"/>
                              <w:rPr>
                                <w:rFonts w:ascii="Arial" w:hAnsi="Arial"/>
                                <w:b/>
                                <w:bCs/>
                                <w:color w:val="FF0000"/>
                              </w:rPr>
                            </w:pPr>
                            <w:r w:rsidRPr="00BF677A">
                              <w:rPr>
                                <w:rFonts w:ascii="Arial" w:hAnsi="Arial"/>
                                <w:b/>
                                <w:bCs/>
                                <w:color w:val="FF0000"/>
                              </w:rPr>
                              <w:t>THUỘC VỀ 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CB3F3B6" w:rsidR="00ED14D7" w:rsidRPr="00610D1C" w:rsidRDefault="00BF677A" w:rsidP="00AE40E6">
                      <w:pPr>
                        <w:pStyle w:val="Heading7"/>
                        <w:spacing w:before="60"/>
                        <w:rPr>
                          <w:rFonts w:ascii="Arial" w:hAnsi="Arial"/>
                          <w:b/>
                          <w:bCs/>
                          <w:color w:val="FF0000"/>
                        </w:rPr>
                      </w:pPr>
                      <w:r w:rsidRPr="00BF677A">
                        <w:rPr>
                          <w:rFonts w:ascii="Arial" w:hAnsi="Arial"/>
                          <w:b/>
                          <w:bCs/>
                          <w:color w:val="FF0000"/>
                        </w:rPr>
                        <w:t>THUỘC VỀ AI?</w:t>
                      </w:r>
                    </w:p>
                  </w:txbxContent>
                </v:textbox>
              </v:shape>
            </w:pict>
          </mc:Fallback>
        </mc:AlternateContent>
      </w:r>
    </w:p>
    <w:p w14:paraId="43BA4789" w14:textId="77777777" w:rsidR="00EC3273" w:rsidRPr="00E05976" w:rsidRDefault="00EC3273" w:rsidP="00EC3273">
      <w:pPr>
        <w:jc w:val="center"/>
        <w:rPr>
          <w:rFonts w:ascii="Arial" w:hAnsi="Arial" w:cs="Arial"/>
        </w:rPr>
      </w:pPr>
    </w:p>
    <w:p w14:paraId="2D977D76" w14:textId="77777777" w:rsidR="00BF677A" w:rsidRPr="00E05976" w:rsidRDefault="00BF677A" w:rsidP="00BF677A">
      <w:pPr>
        <w:spacing w:line="360" w:lineRule="auto"/>
        <w:ind w:firstLine="720"/>
        <w:rPr>
          <w:rFonts w:ascii="Arial" w:hAnsi="Arial" w:cs="Arial"/>
          <w:b/>
          <w:color w:val="FF0000"/>
        </w:rPr>
      </w:pPr>
    </w:p>
    <w:p w14:paraId="27B4E858" w14:textId="77777777" w:rsidR="00BF677A" w:rsidRPr="00E05976" w:rsidRDefault="00BF677A" w:rsidP="00BF677A">
      <w:pPr>
        <w:spacing w:line="360" w:lineRule="auto"/>
        <w:jc w:val="center"/>
        <w:rPr>
          <w:rFonts w:ascii="Arial" w:hAnsi="Arial" w:cs="Arial"/>
          <w:b/>
          <w:color w:val="FF0000"/>
        </w:rPr>
      </w:pPr>
      <w:bookmarkStart w:id="34" w:name="MinhAnh"/>
      <w:r w:rsidRPr="00E05976">
        <w:rPr>
          <w:rFonts w:ascii="Arial" w:hAnsi="Arial" w:cs="Arial"/>
          <w:b/>
          <w:color w:val="FF0000"/>
        </w:rPr>
        <w:t>QUÀ TẶNG TIN MỪNG:</w:t>
      </w:r>
    </w:p>
    <w:p w14:paraId="62422E97" w14:textId="77777777" w:rsidR="00BF677A" w:rsidRPr="00E05976" w:rsidRDefault="00BF677A" w:rsidP="00BF677A">
      <w:pPr>
        <w:spacing w:line="360" w:lineRule="auto"/>
        <w:jc w:val="center"/>
        <w:rPr>
          <w:rFonts w:ascii="Arial" w:hAnsi="Arial" w:cs="Arial"/>
          <w:b/>
          <w:color w:val="0033CC"/>
        </w:rPr>
      </w:pPr>
      <w:bookmarkStart w:id="35" w:name="_Hlk173247080"/>
      <w:bookmarkEnd w:id="34"/>
      <w:r w:rsidRPr="00E05976">
        <w:rPr>
          <w:rFonts w:ascii="Arial" w:hAnsi="Arial" w:cs="Arial"/>
          <w:b/>
          <w:color w:val="0033CC"/>
        </w:rPr>
        <w:t>Thứ Hai Tuần XXIX Thường Niên, Năm Chẵn</w:t>
      </w:r>
      <w:bookmarkEnd w:id="35"/>
      <w:r w:rsidRPr="00E05976">
        <w:rPr>
          <w:rFonts w:ascii="Arial" w:hAnsi="Arial" w:cs="Arial"/>
          <w:b/>
          <w:color w:val="0033CC"/>
        </w:rPr>
        <w:t>:</w:t>
      </w:r>
    </w:p>
    <w:p w14:paraId="200240A8" w14:textId="77777777" w:rsidR="00BF677A" w:rsidRPr="00E05976" w:rsidRDefault="00BF677A" w:rsidP="00BF677A">
      <w:pPr>
        <w:jc w:val="center"/>
        <w:rPr>
          <w:rFonts w:ascii="Arial" w:hAnsi="Arial" w:cs="Arial"/>
          <w:b/>
          <w:bCs/>
          <w:color w:val="FF0000"/>
          <w:shd w:val="clear" w:color="auto" w:fill="FFFFFF"/>
        </w:rPr>
      </w:pPr>
      <w:bookmarkStart w:id="36" w:name="_Hlk182126589"/>
      <w:r w:rsidRPr="00E05976">
        <w:rPr>
          <w:rFonts w:ascii="Arial" w:hAnsi="Arial" w:cs="Arial"/>
          <w:b/>
          <w:bCs/>
          <w:color w:val="FF0000"/>
          <w:shd w:val="clear" w:color="auto" w:fill="FFFFFF"/>
        </w:rPr>
        <w:t>THUỘC VỀ AI?</w:t>
      </w:r>
    </w:p>
    <w:p w14:paraId="117732CB" w14:textId="77777777" w:rsidR="00BF677A" w:rsidRDefault="00BF677A" w:rsidP="00BF677A">
      <w:pPr>
        <w:spacing w:line="360" w:lineRule="auto"/>
        <w:jc w:val="center"/>
        <w:rPr>
          <w:rFonts w:ascii="Arial" w:hAnsi="Arial" w:cs="Arial"/>
          <w:b/>
          <w:color w:val="0033CC"/>
        </w:rPr>
      </w:pPr>
      <w:r w:rsidRPr="00E05976">
        <w:rPr>
          <w:rFonts w:ascii="Arial" w:hAnsi="Arial" w:cs="Arial"/>
          <w:b/>
          <w:color w:val="C00000"/>
        </w:rPr>
        <w:lastRenderedPageBreak/>
        <w:t xml:space="preserve">Lm. MINH ANH, </w:t>
      </w:r>
      <w:r w:rsidRPr="00E05976">
        <w:rPr>
          <w:rFonts w:ascii="Arial" w:hAnsi="Arial" w:cs="Arial"/>
          <w:b/>
          <w:color w:val="0033CC"/>
        </w:rPr>
        <w:t>TGP. HUẾ</w:t>
      </w:r>
    </w:p>
    <w:p w14:paraId="5BBB3EE1" w14:textId="203BE8D8" w:rsidR="003F04D2" w:rsidRDefault="00533C36" w:rsidP="00BF677A">
      <w:pPr>
        <w:spacing w:line="360" w:lineRule="auto"/>
        <w:jc w:val="center"/>
        <w:rPr>
          <w:rFonts w:ascii="Arial" w:hAnsi="Arial" w:cs="Arial"/>
          <w:b/>
          <w:color w:val="0033CC"/>
        </w:rPr>
      </w:pPr>
      <w:r>
        <w:rPr>
          <w:rFonts w:ascii="Arial" w:hAnsi="Arial" w:cs="Arial"/>
          <w:b/>
          <w:noProof/>
          <w:color w:val="0033CC"/>
        </w:rPr>
        <w:drawing>
          <wp:inline distT="0" distB="0" distL="0" distR="0" wp14:anchorId="35606A94" wp14:editId="53C51A36">
            <wp:extent cx="5454650" cy="3026753"/>
            <wp:effectExtent l="0" t="0" r="0" b="2540"/>
            <wp:docPr id="156202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20335" name="Picture 1562020335"/>
                    <pic:cNvPicPr/>
                  </pic:nvPicPr>
                  <pic:blipFill>
                    <a:blip r:embed="rId27">
                      <a:extLst>
                        <a:ext uri="{28A0092B-C50C-407E-A947-70E740481C1C}">
                          <a14:useLocalDpi xmlns:a14="http://schemas.microsoft.com/office/drawing/2010/main" val="0"/>
                        </a:ext>
                      </a:extLst>
                    </a:blip>
                    <a:stretch>
                      <a:fillRect/>
                    </a:stretch>
                  </pic:blipFill>
                  <pic:spPr>
                    <a:xfrm>
                      <a:off x="0" y="0"/>
                      <a:ext cx="5466670" cy="3033423"/>
                    </a:xfrm>
                    <a:prstGeom prst="rect">
                      <a:avLst/>
                    </a:prstGeom>
                  </pic:spPr>
                </pic:pic>
              </a:graphicData>
            </a:graphic>
          </wp:inline>
        </w:drawing>
      </w:r>
    </w:p>
    <w:p w14:paraId="6CDCB1DB" w14:textId="77777777" w:rsidR="00C36ABB" w:rsidRPr="00E05976" w:rsidRDefault="00C36ABB" w:rsidP="00BF677A">
      <w:pPr>
        <w:spacing w:line="360" w:lineRule="auto"/>
        <w:jc w:val="center"/>
        <w:rPr>
          <w:rFonts w:ascii="Arial" w:hAnsi="Arial" w:cs="Arial"/>
          <w:b/>
          <w:color w:val="0033CC"/>
        </w:rPr>
      </w:pPr>
    </w:p>
    <w:bookmarkEnd w:id="36"/>
    <w:p w14:paraId="24E44D58" w14:textId="77777777" w:rsidR="00BF677A" w:rsidRPr="00E05976" w:rsidRDefault="00BF677A" w:rsidP="00BF677A">
      <w:pPr>
        <w:spacing w:line="360" w:lineRule="auto"/>
        <w:jc w:val="center"/>
        <w:rPr>
          <w:rFonts w:ascii="Arial" w:hAnsi="Arial" w:cs="Arial"/>
          <w:bCs/>
        </w:rPr>
      </w:pPr>
      <w:r w:rsidRPr="00E05976">
        <w:rPr>
          <w:rFonts w:ascii="Arial" w:hAnsi="Arial" w:cs="Arial"/>
          <w:bCs/>
        </w:rPr>
        <w:t>Kính mời theo dõi video tại đây:</w:t>
      </w:r>
    </w:p>
    <w:p w14:paraId="6577FA44" w14:textId="77777777" w:rsidR="00BF677A" w:rsidRPr="00E05976" w:rsidRDefault="00000000" w:rsidP="00BF677A">
      <w:pPr>
        <w:spacing w:line="360" w:lineRule="auto"/>
        <w:jc w:val="center"/>
        <w:rPr>
          <w:rFonts w:ascii="Arial" w:hAnsi="Arial" w:cs="Arial"/>
          <w:bCs/>
        </w:rPr>
      </w:pPr>
      <w:hyperlink r:id="rId28" w:history="1">
        <w:r w:rsidR="00BF677A" w:rsidRPr="00E05976">
          <w:rPr>
            <w:rStyle w:val="Hyperlink"/>
            <w:rFonts w:ascii="Arial" w:eastAsia="Calibri" w:hAnsi="Arial" w:cs="Arial"/>
          </w:rPr>
          <w:t>https://youtu.be/WqaihS8VhQI</w:t>
        </w:r>
      </w:hyperlink>
    </w:p>
    <w:p w14:paraId="46C8DF9D" w14:textId="77777777" w:rsidR="00BF677A" w:rsidRPr="00E05976" w:rsidRDefault="00BF677A" w:rsidP="00BF677A">
      <w:pPr>
        <w:spacing w:line="360" w:lineRule="auto"/>
        <w:ind w:firstLine="567"/>
        <w:rPr>
          <w:rFonts w:ascii="Arial" w:hAnsi="Arial" w:cs="Arial"/>
        </w:rPr>
      </w:pPr>
    </w:p>
    <w:p w14:paraId="23376CDE" w14:textId="77777777" w:rsidR="00BF677A" w:rsidRPr="00E05976" w:rsidRDefault="00BF677A" w:rsidP="00BF677A">
      <w:pPr>
        <w:spacing w:line="360" w:lineRule="auto"/>
        <w:ind w:firstLine="567"/>
        <w:jc w:val="both"/>
        <w:rPr>
          <w:rFonts w:ascii="Arial" w:hAnsi="Arial" w:cs="Arial"/>
          <w:b/>
          <w:bCs/>
          <w:color w:val="0033CC"/>
        </w:rPr>
      </w:pPr>
      <w:r w:rsidRPr="00E05976">
        <w:rPr>
          <w:rFonts w:ascii="Arial" w:hAnsi="Arial" w:cs="Arial"/>
        </w:rPr>
        <w:t xml:space="preserve">“Người giàu có tự nhủ: </w:t>
      </w:r>
      <w:r w:rsidRPr="00E05976">
        <w:rPr>
          <w:rFonts w:ascii="Arial" w:hAnsi="Arial" w:cs="Arial"/>
          <w:b/>
          <w:bCs/>
          <w:color w:val="FF0000"/>
        </w:rPr>
        <w:t>“Tôi phải làm gì đây</w:t>
      </w:r>
      <w:r w:rsidRPr="00E05976">
        <w:rPr>
          <w:rFonts w:ascii="Arial" w:hAnsi="Arial" w:cs="Arial"/>
        </w:rPr>
        <w:t xml:space="preserve">; </w:t>
      </w:r>
      <w:r w:rsidRPr="00E05976">
        <w:rPr>
          <w:rFonts w:ascii="Arial" w:hAnsi="Arial" w:cs="Arial"/>
          <w:b/>
          <w:bCs/>
          <w:color w:val="0033CC"/>
        </w:rPr>
        <w:t>bởi vì còn chỗ đâu mà chứa hết hoa lợi của tôi đây?””.</w:t>
      </w:r>
    </w:p>
    <w:p w14:paraId="20584A88" w14:textId="77777777" w:rsidR="00BF677A" w:rsidRPr="00E05976" w:rsidRDefault="00BF677A" w:rsidP="00BF677A">
      <w:pPr>
        <w:spacing w:line="360" w:lineRule="auto"/>
        <w:ind w:firstLine="567"/>
        <w:jc w:val="both"/>
        <w:rPr>
          <w:rFonts w:ascii="Arial" w:hAnsi="Arial" w:cs="Arial"/>
          <w:b/>
          <w:bCs/>
          <w:color w:val="0033CC"/>
        </w:rPr>
      </w:pPr>
      <w:r w:rsidRPr="00E05976">
        <w:rPr>
          <w:rFonts w:ascii="Arial" w:hAnsi="Arial" w:cs="Arial"/>
        </w:rPr>
        <w:t xml:space="preserve">Tại một vùng châu Phi, những người cải đạo rất yêu thích cầu nguyện. Trên thực tế, mỗi tín đồ có một ‘phòng cầu nguyện’ đặc biệt bên ngoài bản làng; họ đến đó bằng một lối mòn riêng. Vậy khi cỏ bắt đầu mọc trên những lối mòn, rõ ràng, ai đó đã không còn đi cầu nguyện. Một phong tục độc đáo xuất hiện! Khi thấy cỏ mọc nhiều trên lối mòn của ai đó, người ta sẽ đi tìm chủ của nó và trìu mến cảnh báo, </w:t>
      </w:r>
      <w:r w:rsidRPr="00E05976">
        <w:rPr>
          <w:rFonts w:ascii="Arial" w:hAnsi="Arial" w:cs="Arial"/>
          <w:b/>
          <w:bCs/>
          <w:color w:val="C00000"/>
        </w:rPr>
        <w:t>“Cỏ đã mọc nhiều trên lối mòn của bạn. Bạn ơi, bạn ‘thuộc về ai?’”;</w:t>
      </w:r>
      <w:r w:rsidRPr="00E05976">
        <w:rPr>
          <w:rFonts w:ascii="Arial" w:hAnsi="Arial" w:cs="Arial"/>
        </w:rPr>
        <w:t xml:space="preserve"> và người ấy đáp, </w:t>
      </w:r>
      <w:bookmarkStart w:id="37" w:name="_Hlk116887666"/>
      <w:r w:rsidRPr="00E05976">
        <w:rPr>
          <w:rFonts w:ascii="Arial" w:hAnsi="Arial" w:cs="Arial"/>
          <w:b/>
          <w:bCs/>
          <w:color w:val="0033CC"/>
        </w:rPr>
        <w:t>“Mình phải làm gì đây?”.</w:t>
      </w:r>
    </w:p>
    <w:bookmarkEnd w:id="37"/>
    <w:p w14:paraId="762FFAA0" w14:textId="77777777" w:rsidR="00BF677A" w:rsidRPr="00E05976" w:rsidRDefault="00BF677A" w:rsidP="00BF677A">
      <w:pPr>
        <w:spacing w:line="360" w:lineRule="auto"/>
        <w:ind w:firstLine="567"/>
        <w:jc w:val="both"/>
        <w:rPr>
          <w:rFonts w:ascii="Arial" w:hAnsi="Arial" w:cs="Arial"/>
        </w:rPr>
      </w:pPr>
      <w:r w:rsidRPr="00E05976">
        <w:rPr>
          <w:rFonts w:ascii="Arial" w:hAnsi="Arial" w:cs="Arial"/>
        </w:rPr>
        <w:t>Kính thưa Anh Chị em,</w:t>
      </w:r>
    </w:p>
    <w:p w14:paraId="29AEC74F" w14:textId="77777777" w:rsidR="00BF677A" w:rsidRDefault="00BF677A" w:rsidP="00BF677A">
      <w:pPr>
        <w:spacing w:line="360" w:lineRule="auto"/>
        <w:ind w:firstLine="567"/>
        <w:jc w:val="both"/>
        <w:rPr>
          <w:rFonts w:ascii="Arial" w:hAnsi="Arial" w:cs="Arial"/>
          <w:b/>
          <w:bCs/>
          <w:color w:val="0033CC"/>
        </w:rPr>
      </w:pPr>
      <w:r w:rsidRPr="00E05976">
        <w:rPr>
          <w:rFonts w:ascii="Arial" w:hAnsi="Arial" w:cs="Arial"/>
          <w:b/>
          <w:bCs/>
          <w:color w:val="FF0000"/>
        </w:rPr>
        <w:t>“Mình phải làm gì đây?”.</w:t>
      </w:r>
      <w:r w:rsidRPr="00E05976">
        <w:rPr>
          <w:rFonts w:ascii="Arial" w:hAnsi="Arial" w:cs="Arial"/>
          <w:color w:val="FF0000"/>
        </w:rPr>
        <w:t xml:space="preserve"> </w:t>
      </w:r>
      <w:r w:rsidRPr="00E05976">
        <w:rPr>
          <w:rFonts w:ascii="Arial" w:hAnsi="Arial" w:cs="Arial"/>
        </w:rPr>
        <w:t xml:space="preserve">Đó cũng là câu hỏi người phú hộ trong Tin Mừng hôm nay đặt cho mình! Tiếc thay, </w:t>
      </w:r>
      <w:r w:rsidRPr="00E05976">
        <w:rPr>
          <w:rFonts w:ascii="Arial" w:hAnsi="Arial" w:cs="Arial"/>
          <w:b/>
          <w:bCs/>
          <w:color w:val="FF0000"/>
        </w:rPr>
        <w:t xml:space="preserve">câu trả lời tự anh không đúng! Bởi lẽ, anh không biết anh </w:t>
      </w:r>
      <w:bookmarkStart w:id="38" w:name="_Hlk116865545"/>
      <w:r w:rsidRPr="00E05976">
        <w:rPr>
          <w:rFonts w:ascii="Arial" w:hAnsi="Arial" w:cs="Arial"/>
          <w:b/>
          <w:bCs/>
          <w:color w:val="FF0000"/>
        </w:rPr>
        <w:t>‘thuộc về ai?’</w:t>
      </w:r>
      <w:bookmarkEnd w:id="38"/>
      <w:r w:rsidRPr="00E05976">
        <w:rPr>
          <w:rFonts w:ascii="Arial" w:hAnsi="Arial" w:cs="Arial"/>
          <w:b/>
          <w:bCs/>
          <w:color w:val="FF0000"/>
        </w:rPr>
        <w:t>.</w:t>
      </w:r>
      <w:r w:rsidRPr="00E05976">
        <w:rPr>
          <w:rFonts w:ascii="Arial" w:hAnsi="Arial" w:cs="Arial"/>
          <w:color w:val="FF0000"/>
        </w:rPr>
        <w:t xml:space="preserve"> </w:t>
      </w:r>
      <w:r w:rsidRPr="00E05976">
        <w:rPr>
          <w:rFonts w:ascii="Arial" w:hAnsi="Arial" w:cs="Arial"/>
        </w:rPr>
        <w:t xml:space="preserve">Thánh Vịnh đáp ca thật ý tứ, </w:t>
      </w:r>
      <w:r w:rsidRPr="00E05976">
        <w:rPr>
          <w:rFonts w:ascii="Arial" w:hAnsi="Arial" w:cs="Arial"/>
          <w:b/>
          <w:bCs/>
          <w:color w:val="0033CC"/>
        </w:rPr>
        <w:t>“Chính Chúa dựng nên ta, và ta thuộc về Ngài!”.</w:t>
      </w:r>
    </w:p>
    <w:p w14:paraId="364D0BFD" w14:textId="2E8E649F" w:rsidR="00533C36" w:rsidRPr="00E05976" w:rsidRDefault="00533C36" w:rsidP="00BF677A">
      <w:pPr>
        <w:spacing w:line="360" w:lineRule="auto"/>
        <w:ind w:firstLine="567"/>
        <w:jc w:val="both"/>
        <w:rPr>
          <w:rFonts w:ascii="Arial" w:hAnsi="Arial" w:cs="Arial"/>
          <w:b/>
          <w:bCs/>
          <w:color w:val="0033CC"/>
        </w:rPr>
      </w:pPr>
      <w:r>
        <w:rPr>
          <w:rFonts w:ascii="Arial" w:hAnsi="Arial" w:cs="Arial"/>
          <w:b/>
          <w:bCs/>
          <w:noProof/>
          <w:color w:val="0033CC"/>
        </w:rPr>
        <w:lastRenderedPageBreak/>
        <w:drawing>
          <wp:inline distT="0" distB="0" distL="0" distR="0" wp14:anchorId="27B6E9ED" wp14:editId="0B8FC8FD">
            <wp:extent cx="5573046" cy="3092450"/>
            <wp:effectExtent l="0" t="0" r="8890" b="0"/>
            <wp:docPr id="1123903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03352" name="Picture 1123903352"/>
                    <pic:cNvPicPr/>
                  </pic:nvPicPr>
                  <pic:blipFill>
                    <a:blip r:embed="rId29">
                      <a:extLst>
                        <a:ext uri="{28A0092B-C50C-407E-A947-70E740481C1C}">
                          <a14:useLocalDpi xmlns:a14="http://schemas.microsoft.com/office/drawing/2010/main" val="0"/>
                        </a:ext>
                      </a:extLst>
                    </a:blip>
                    <a:stretch>
                      <a:fillRect/>
                    </a:stretch>
                  </pic:blipFill>
                  <pic:spPr>
                    <a:xfrm>
                      <a:off x="0" y="0"/>
                      <a:ext cx="5585790" cy="3099521"/>
                    </a:xfrm>
                    <a:prstGeom prst="rect">
                      <a:avLst/>
                    </a:prstGeom>
                  </pic:spPr>
                </pic:pic>
              </a:graphicData>
            </a:graphic>
          </wp:inline>
        </w:drawing>
      </w:r>
    </w:p>
    <w:p w14:paraId="3120ECDB" w14:textId="77777777" w:rsidR="00BF677A" w:rsidRDefault="00BF677A" w:rsidP="00BF677A">
      <w:pPr>
        <w:spacing w:line="360" w:lineRule="auto"/>
        <w:ind w:firstLine="567"/>
        <w:jc w:val="both"/>
        <w:rPr>
          <w:rFonts w:ascii="Arial" w:hAnsi="Arial" w:cs="Arial"/>
          <w:b/>
          <w:bCs/>
          <w:color w:val="C00000"/>
        </w:rPr>
      </w:pPr>
      <w:r w:rsidRPr="00E05976">
        <w:rPr>
          <w:rFonts w:ascii="Arial" w:hAnsi="Arial" w:cs="Arial"/>
        </w:rPr>
        <w:t xml:space="preserve">Tin Mừng cho biết, vụ mùa năm ấy, anh bội thu! Vận may đến, đôi khi, làm cho nhiều người lúng túng, “Mình phải làm gì đây?”. Anh quyết định </w:t>
      </w:r>
      <w:r w:rsidRPr="00E05976">
        <w:rPr>
          <w:rFonts w:ascii="Arial" w:hAnsi="Arial" w:cs="Arial"/>
          <w:b/>
          <w:bCs/>
          <w:color w:val="C00000"/>
        </w:rPr>
        <w:t>phá các lẫm cũ, xây những lẫm lớn hơn.</w:t>
      </w:r>
      <w:r w:rsidRPr="00E05976">
        <w:rPr>
          <w:rFonts w:ascii="Arial" w:hAnsi="Arial" w:cs="Arial"/>
          <w:color w:val="C00000"/>
        </w:rPr>
        <w:t xml:space="preserve"> </w:t>
      </w:r>
      <w:r w:rsidRPr="00E05976">
        <w:rPr>
          <w:rFonts w:ascii="Arial" w:hAnsi="Arial" w:cs="Arial"/>
        </w:rPr>
        <w:t xml:space="preserve">Tuy nhiên, giải pháp của anh khá nghèo nàn! Anh chỉ nghĩ đến bản thân; ý tưởng chia sẻ ngay cả những gì ‘thặng dư’ cho ai đó xem ra không bao giờ thoáng qua trong suy nghĩ của anh. </w:t>
      </w:r>
      <w:r w:rsidRPr="00E05976">
        <w:rPr>
          <w:rFonts w:ascii="Arial" w:hAnsi="Arial" w:cs="Arial"/>
          <w:b/>
          <w:bCs/>
          <w:color w:val="C00000"/>
        </w:rPr>
        <w:t>‘Bài phát biểu tự nhủ lòng’ của anh chứa đầy những từ cỏn con, cụt ngủn:</w:t>
      </w:r>
      <w:r w:rsidRPr="00E05976">
        <w:rPr>
          <w:rFonts w:ascii="Arial" w:hAnsi="Arial" w:cs="Arial"/>
          <w:color w:val="C00000"/>
        </w:rPr>
        <w:t xml:space="preserve"> </w:t>
      </w:r>
      <w:r w:rsidRPr="00E05976">
        <w:rPr>
          <w:rFonts w:ascii="Arial" w:hAnsi="Arial" w:cs="Arial"/>
          <w:b/>
          <w:bCs/>
          <w:color w:val="0033CC"/>
        </w:rPr>
        <w:t>“mình” và “của mình”, “lúa thóc của mình”, “mình bây giờ ê hề của cải”; và thậm chí, “linh hồn của mình!”.</w:t>
      </w:r>
      <w:r w:rsidRPr="00E05976">
        <w:rPr>
          <w:rFonts w:ascii="Arial" w:hAnsi="Arial" w:cs="Arial"/>
        </w:rPr>
        <w:t xml:space="preserve"> Vậy mà, một điều quan trọng anh không biết là </w:t>
      </w:r>
      <w:r w:rsidRPr="00E05976">
        <w:rPr>
          <w:rFonts w:ascii="Arial" w:hAnsi="Arial" w:cs="Arial"/>
          <w:b/>
          <w:bCs/>
          <w:color w:val="C00000"/>
        </w:rPr>
        <w:t>linh hồn anh, thân xác anh, những gì anh sở hữu ‘thuộc về ai?’. Chúng thuộc về Chúa!</w:t>
      </w:r>
    </w:p>
    <w:p w14:paraId="7452A1DF" w14:textId="02D17EC3" w:rsidR="00533C36" w:rsidRPr="00E05976" w:rsidRDefault="00533C36" w:rsidP="00BF677A">
      <w:pPr>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39F8A2F5" wp14:editId="501564AE">
            <wp:extent cx="5314950" cy="2949234"/>
            <wp:effectExtent l="0" t="0" r="0" b="3810"/>
            <wp:docPr id="1672477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77045" name="Picture 1672477045"/>
                    <pic:cNvPicPr/>
                  </pic:nvPicPr>
                  <pic:blipFill>
                    <a:blip r:embed="rId30">
                      <a:extLst>
                        <a:ext uri="{28A0092B-C50C-407E-A947-70E740481C1C}">
                          <a14:useLocalDpi xmlns:a14="http://schemas.microsoft.com/office/drawing/2010/main" val="0"/>
                        </a:ext>
                      </a:extLst>
                    </a:blip>
                    <a:stretch>
                      <a:fillRect/>
                    </a:stretch>
                  </pic:blipFill>
                  <pic:spPr>
                    <a:xfrm>
                      <a:off x="0" y="0"/>
                      <a:ext cx="5332103" cy="2958752"/>
                    </a:xfrm>
                    <a:prstGeom prst="rect">
                      <a:avLst/>
                    </a:prstGeom>
                  </pic:spPr>
                </pic:pic>
              </a:graphicData>
            </a:graphic>
          </wp:inline>
        </w:drawing>
      </w:r>
    </w:p>
    <w:p w14:paraId="572B4827" w14:textId="77777777" w:rsidR="00BF677A" w:rsidRDefault="00BF677A" w:rsidP="00BF677A">
      <w:pPr>
        <w:spacing w:line="360" w:lineRule="auto"/>
        <w:ind w:firstLine="567"/>
        <w:jc w:val="both"/>
        <w:rPr>
          <w:rFonts w:ascii="Arial" w:hAnsi="Arial" w:cs="Arial"/>
          <w:b/>
          <w:bCs/>
          <w:color w:val="C00000"/>
        </w:rPr>
      </w:pPr>
      <w:r w:rsidRPr="00E05976">
        <w:rPr>
          <w:rFonts w:ascii="Arial" w:hAnsi="Arial" w:cs="Arial"/>
        </w:rPr>
        <w:t xml:space="preserve">Và kìa, Chúa gọi anh! Sự nghèo nàn bên trong anh phơi trần. Anh đã không làm gì với </w:t>
      </w:r>
      <w:r w:rsidRPr="00E05976">
        <w:rPr>
          <w:rFonts w:ascii="Arial" w:hAnsi="Arial" w:cs="Arial"/>
          <w:b/>
          <w:bCs/>
          <w:color w:val="C00000"/>
        </w:rPr>
        <w:t>vận may vốn là món quà của Chúa; để từ đó, anh có thể chia sẻ, cho đi.</w:t>
      </w:r>
      <w:r w:rsidRPr="00E05976">
        <w:rPr>
          <w:rFonts w:ascii="Arial" w:hAnsi="Arial" w:cs="Arial"/>
        </w:rPr>
        <w:t xml:space="preserve"> Anh tích trữ cho bản thân và không làm giàu cho mình trước mặt Chúa. Trong thư Êphêsô hôm nay, Phaolô nói đến lòng nhân từ của Thiên Chúa, Đấng ban tặng chúng ta bao ân sủng dẫy đầy trong Con </w:t>
      </w:r>
      <w:r w:rsidRPr="00E05976">
        <w:rPr>
          <w:rFonts w:ascii="Arial" w:hAnsi="Arial" w:cs="Arial"/>
        </w:rPr>
        <w:lastRenderedPageBreak/>
        <w:t xml:space="preserve">Một. Chúa Kitô, Đấng khiến chúng ta - theo cách nói của Phaolô ở đây - </w:t>
      </w:r>
      <w:r w:rsidRPr="00E05976">
        <w:rPr>
          <w:rFonts w:ascii="Arial" w:hAnsi="Arial" w:cs="Arial"/>
          <w:b/>
          <w:bCs/>
          <w:color w:val="FF0000"/>
        </w:rPr>
        <w:t>trở nên “tác phẩm của Thiên Chúa”.</w:t>
      </w:r>
      <w:r w:rsidRPr="00E05976">
        <w:rPr>
          <w:rFonts w:ascii="Arial" w:hAnsi="Arial" w:cs="Arial"/>
        </w:rPr>
        <w:t xml:space="preserve"> Ngài làm cho cuộc sống chúng ta nên phong phú; và qua chúng ta, làm phong phú cuộc sống những người khác. Vì thế, </w:t>
      </w:r>
      <w:r w:rsidRPr="00E05976">
        <w:rPr>
          <w:rFonts w:ascii="Arial" w:hAnsi="Arial" w:cs="Arial"/>
          <w:b/>
          <w:bCs/>
          <w:color w:val="C00000"/>
        </w:rPr>
        <w:t>khi đặt câu hỏi, “Mình phải làm gì đây?”, bạn và tôi tìm cho mình câu trả lời đầy gợi hứng trong Chúa Kitô, Đấng “đã trở nên nghèo khó để chúng ta giàu có!” và ra sức bắt chước để nên giống Ngài!</w:t>
      </w:r>
    </w:p>
    <w:p w14:paraId="5D851BE3" w14:textId="77777777" w:rsidR="00533C36" w:rsidRDefault="00533C36" w:rsidP="00BF677A">
      <w:pPr>
        <w:spacing w:line="360" w:lineRule="auto"/>
        <w:ind w:firstLine="567"/>
        <w:jc w:val="both"/>
        <w:rPr>
          <w:rFonts w:ascii="Arial" w:hAnsi="Arial" w:cs="Arial"/>
          <w:b/>
          <w:bCs/>
          <w:color w:val="C00000"/>
        </w:rPr>
      </w:pPr>
    </w:p>
    <w:p w14:paraId="09EE9FA5" w14:textId="1E596DC7" w:rsidR="00533C36" w:rsidRPr="00E05976" w:rsidRDefault="00533C36" w:rsidP="00BF677A">
      <w:pPr>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67D5389E" wp14:editId="40089CF9">
            <wp:extent cx="5607377" cy="3111500"/>
            <wp:effectExtent l="0" t="0" r="0" b="0"/>
            <wp:docPr id="1094396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96473" name="Picture 1094396473"/>
                    <pic:cNvPicPr/>
                  </pic:nvPicPr>
                  <pic:blipFill>
                    <a:blip r:embed="rId31">
                      <a:extLst>
                        <a:ext uri="{28A0092B-C50C-407E-A947-70E740481C1C}">
                          <a14:useLocalDpi xmlns:a14="http://schemas.microsoft.com/office/drawing/2010/main" val="0"/>
                        </a:ext>
                      </a:extLst>
                    </a:blip>
                    <a:stretch>
                      <a:fillRect/>
                    </a:stretch>
                  </pic:blipFill>
                  <pic:spPr>
                    <a:xfrm>
                      <a:off x="0" y="0"/>
                      <a:ext cx="5615947" cy="3116256"/>
                    </a:xfrm>
                    <a:prstGeom prst="rect">
                      <a:avLst/>
                    </a:prstGeom>
                  </pic:spPr>
                </pic:pic>
              </a:graphicData>
            </a:graphic>
          </wp:inline>
        </w:drawing>
      </w:r>
    </w:p>
    <w:p w14:paraId="327BDBA8" w14:textId="77777777" w:rsidR="00BF677A" w:rsidRPr="00E05976" w:rsidRDefault="00BF677A" w:rsidP="00BF677A">
      <w:pPr>
        <w:spacing w:line="360" w:lineRule="auto"/>
        <w:ind w:firstLine="567"/>
        <w:jc w:val="both"/>
        <w:rPr>
          <w:rFonts w:ascii="Arial" w:hAnsi="Arial" w:cs="Arial"/>
        </w:rPr>
      </w:pPr>
      <w:r w:rsidRPr="00E05976">
        <w:rPr>
          <w:rFonts w:ascii="Arial" w:hAnsi="Arial" w:cs="Arial"/>
        </w:rPr>
        <w:t>Anh Chị em,</w:t>
      </w:r>
    </w:p>
    <w:p w14:paraId="54A68D8D" w14:textId="77777777" w:rsidR="00BF677A" w:rsidRDefault="00BF677A" w:rsidP="00BF677A">
      <w:pPr>
        <w:spacing w:line="360" w:lineRule="auto"/>
        <w:ind w:firstLine="567"/>
        <w:jc w:val="both"/>
        <w:rPr>
          <w:rFonts w:ascii="Arial" w:hAnsi="Arial" w:cs="Arial"/>
        </w:rPr>
      </w:pPr>
      <w:r w:rsidRPr="00E05976">
        <w:rPr>
          <w:rFonts w:ascii="Arial" w:hAnsi="Arial" w:cs="Arial"/>
          <w:b/>
          <w:bCs/>
          <w:color w:val="0033CC"/>
        </w:rPr>
        <w:t>“Mình phải làm gì đây?”. Hãy chiêm ngắm Chúa Kitô!</w:t>
      </w:r>
      <w:r w:rsidRPr="00E05976">
        <w:rPr>
          <w:rFonts w:ascii="Arial" w:hAnsi="Arial" w:cs="Arial"/>
          <w:color w:val="0033CC"/>
        </w:rPr>
        <w:t xml:space="preserve"> </w:t>
      </w:r>
      <w:r w:rsidRPr="00E05976">
        <w:rPr>
          <w:rFonts w:ascii="Arial" w:hAnsi="Arial" w:cs="Arial"/>
        </w:rPr>
        <w:t xml:space="preserve">Ngài là Con Thiên Chúa xuống thế làm người, hoàn toàn đầu phục Chúa Cha. Rong ruổi trên các nẻo đường Palestina, những lối mòn đến ‘phòng cầu nguyện’ của Ngài không có lấy một đọt cỏ, nhưng ngày càng rộng thêm. Nhờ đó, những câu hỏi thường xuyên của Ngài, </w:t>
      </w:r>
      <w:r w:rsidRPr="00E05976">
        <w:rPr>
          <w:rFonts w:ascii="Arial" w:hAnsi="Arial" w:cs="Arial"/>
          <w:b/>
          <w:bCs/>
          <w:color w:val="C00000"/>
        </w:rPr>
        <w:t>“Con phải làm gì đây?” luôn luôn có những câu trả lời thích hợp.</w:t>
      </w:r>
      <w:r w:rsidRPr="00E05976">
        <w:rPr>
          <w:rFonts w:ascii="Arial" w:hAnsi="Arial" w:cs="Arial"/>
          <w:color w:val="C00000"/>
        </w:rPr>
        <w:t xml:space="preserve"> </w:t>
      </w:r>
      <w:r w:rsidRPr="00E05976">
        <w:rPr>
          <w:rFonts w:ascii="Arial" w:hAnsi="Arial" w:cs="Arial"/>
        </w:rPr>
        <w:t xml:space="preserve">Chớ gì - trong bất cứ đấng bậc nào - đó cũng là câu hỏi bạn và tôi ‘lúc này, ở đây’ luôn đặt ra cho mình. Từ đó, </w:t>
      </w:r>
      <w:r w:rsidRPr="00E05976">
        <w:rPr>
          <w:rFonts w:ascii="Arial" w:hAnsi="Arial" w:cs="Arial"/>
          <w:b/>
          <w:bCs/>
          <w:color w:val="C00000"/>
        </w:rPr>
        <w:t>mỗi người chúng ta trở nên “tác phẩm của Thiên Chúa”,</w:t>
      </w:r>
      <w:r w:rsidRPr="00E05976">
        <w:rPr>
          <w:rFonts w:ascii="Arial" w:hAnsi="Arial" w:cs="Arial"/>
        </w:rPr>
        <w:t xml:space="preserve"> tạo nên một sự khác biệt, làm phong phú cuộc sống của mình và của những người khác, bắt đầu từ những người trong gia đình, trong cộng đoàn mình cho đến trong Giáo Hội, trong thế giới. Và như thế, Thiên Chúa được vinh quang!</w:t>
      </w:r>
    </w:p>
    <w:p w14:paraId="72260E2E" w14:textId="0BA1A0FD" w:rsidR="00533C36" w:rsidRPr="00E05976" w:rsidRDefault="00533C36" w:rsidP="00BF677A">
      <w:pPr>
        <w:spacing w:line="360" w:lineRule="auto"/>
        <w:ind w:firstLine="567"/>
        <w:jc w:val="both"/>
        <w:rPr>
          <w:rFonts w:ascii="Arial" w:hAnsi="Arial" w:cs="Arial"/>
        </w:rPr>
      </w:pPr>
      <w:r>
        <w:rPr>
          <w:rFonts w:ascii="Arial" w:hAnsi="Arial" w:cs="Arial"/>
          <w:noProof/>
        </w:rPr>
        <w:lastRenderedPageBreak/>
        <w:drawing>
          <wp:inline distT="0" distB="0" distL="0" distR="0" wp14:anchorId="52A9B9DD" wp14:editId="60459C46">
            <wp:extent cx="5389948" cy="2990850"/>
            <wp:effectExtent l="0" t="0" r="1270" b="0"/>
            <wp:docPr id="247230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0156" name="Picture 247230156"/>
                    <pic:cNvPicPr/>
                  </pic:nvPicPr>
                  <pic:blipFill>
                    <a:blip r:embed="rId32">
                      <a:extLst>
                        <a:ext uri="{28A0092B-C50C-407E-A947-70E740481C1C}">
                          <a14:useLocalDpi xmlns:a14="http://schemas.microsoft.com/office/drawing/2010/main" val="0"/>
                        </a:ext>
                      </a:extLst>
                    </a:blip>
                    <a:stretch>
                      <a:fillRect/>
                    </a:stretch>
                  </pic:blipFill>
                  <pic:spPr>
                    <a:xfrm>
                      <a:off x="0" y="0"/>
                      <a:ext cx="5399727" cy="2996276"/>
                    </a:xfrm>
                    <a:prstGeom prst="rect">
                      <a:avLst/>
                    </a:prstGeom>
                  </pic:spPr>
                </pic:pic>
              </a:graphicData>
            </a:graphic>
          </wp:inline>
        </w:drawing>
      </w:r>
    </w:p>
    <w:p w14:paraId="14914C0B" w14:textId="77777777" w:rsidR="00BF677A" w:rsidRPr="00E05976" w:rsidRDefault="00BF677A" w:rsidP="00BF677A">
      <w:pPr>
        <w:spacing w:line="360" w:lineRule="auto"/>
        <w:ind w:firstLine="567"/>
        <w:jc w:val="both"/>
        <w:rPr>
          <w:rFonts w:ascii="Arial" w:hAnsi="Arial" w:cs="Arial"/>
        </w:rPr>
      </w:pPr>
      <w:r w:rsidRPr="00E05976">
        <w:rPr>
          <w:rFonts w:ascii="Arial" w:hAnsi="Arial" w:cs="Arial"/>
        </w:rPr>
        <w:t>Chúng ta có thể cầu nguyện,</w:t>
      </w:r>
    </w:p>
    <w:p w14:paraId="251EF21A" w14:textId="77777777" w:rsidR="00BF677A" w:rsidRDefault="00BF677A" w:rsidP="00BF677A">
      <w:pPr>
        <w:spacing w:line="360" w:lineRule="auto"/>
        <w:ind w:firstLine="567"/>
        <w:jc w:val="both"/>
        <w:rPr>
          <w:rFonts w:ascii="Arial" w:hAnsi="Arial" w:cs="Arial"/>
        </w:rPr>
      </w:pPr>
      <w:r w:rsidRPr="00E05976">
        <w:rPr>
          <w:rFonts w:ascii="Arial" w:hAnsi="Arial" w:cs="Arial"/>
        </w:rPr>
        <w:t xml:space="preserve">“Lạy Chúa, chớ gì </w:t>
      </w:r>
      <w:r w:rsidRPr="00E05976">
        <w:rPr>
          <w:rFonts w:ascii="Arial" w:hAnsi="Arial" w:cs="Arial"/>
          <w:b/>
          <w:bCs/>
          <w:color w:val="C00000"/>
        </w:rPr>
        <w:t>‘lối mòn’ đến với Chúa Thánh Thể của con ngày càng rộng hơn.</w:t>
      </w:r>
      <w:r w:rsidRPr="00E05976">
        <w:rPr>
          <w:rFonts w:ascii="Arial" w:hAnsi="Arial" w:cs="Arial"/>
        </w:rPr>
        <w:t xml:space="preserve"> Nhờ đó, </w:t>
      </w:r>
      <w:r w:rsidRPr="00E05976">
        <w:rPr>
          <w:rFonts w:ascii="Arial" w:hAnsi="Arial" w:cs="Arial"/>
          <w:b/>
          <w:bCs/>
          <w:color w:val="0033CC"/>
        </w:rPr>
        <w:t>‘tác phẩm của Chúa’ biết mình ‘thuộc về ai’, biết Chúa muốn con làm gì!”</w:t>
      </w:r>
      <w:r w:rsidRPr="00E05976">
        <w:rPr>
          <w:rFonts w:ascii="Arial" w:hAnsi="Arial" w:cs="Arial"/>
        </w:rPr>
        <w:t>, Amen.</w:t>
      </w:r>
    </w:p>
    <w:p w14:paraId="74D93573" w14:textId="16764820" w:rsidR="00533C36" w:rsidRPr="00E05976" w:rsidRDefault="00533C36" w:rsidP="00BF677A">
      <w:pPr>
        <w:spacing w:line="360" w:lineRule="auto"/>
        <w:ind w:firstLine="567"/>
        <w:jc w:val="both"/>
        <w:rPr>
          <w:rFonts w:ascii="Arial" w:hAnsi="Arial" w:cs="Arial"/>
        </w:rPr>
      </w:pPr>
      <w:r>
        <w:rPr>
          <w:rFonts w:ascii="Arial" w:hAnsi="Arial" w:cs="Arial"/>
          <w:noProof/>
        </w:rPr>
        <w:drawing>
          <wp:inline distT="0" distB="0" distL="0" distR="0" wp14:anchorId="52B9ABF8" wp14:editId="0FDA15C6">
            <wp:extent cx="5162550" cy="2864668"/>
            <wp:effectExtent l="0" t="0" r="0" b="0"/>
            <wp:docPr id="66457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7120" name="Picture 66457120"/>
                    <pic:cNvPicPr/>
                  </pic:nvPicPr>
                  <pic:blipFill>
                    <a:blip r:embed="rId33">
                      <a:extLst>
                        <a:ext uri="{28A0092B-C50C-407E-A947-70E740481C1C}">
                          <a14:useLocalDpi xmlns:a14="http://schemas.microsoft.com/office/drawing/2010/main" val="0"/>
                        </a:ext>
                      </a:extLst>
                    </a:blip>
                    <a:stretch>
                      <a:fillRect/>
                    </a:stretch>
                  </pic:blipFill>
                  <pic:spPr>
                    <a:xfrm>
                      <a:off x="0" y="0"/>
                      <a:ext cx="5185273" cy="2877277"/>
                    </a:xfrm>
                    <a:prstGeom prst="rect">
                      <a:avLst/>
                    </a:prstGeom>
                  </pic:spPr>
                </pic:pic>
              </a:graphicData>
            </a:graphic>
          </wp:inline>
        </w:drawing>
      </w:r>
    </w:p>
    <w:p w14:paraId="2F3A9A73" w14:textId="77777777" w:rsidR="00BF677A" w:rsidRPr="00E05976" w:rsidRDefault="00BF677A" w:rsidP="00BF677A">
      <w:pPr>
        <w:tabs>
          <w:tab w:val="left" w:pos="1114"/>
        </w:tabs>
        <w:spacing w:line="360" w:lineRule="auto"/>
        <w:jc w:val="both"/>
        <w:rPr>
          <w:rFonts w:ascii="Arial" w:hAnsi="Arial" w:cs="Arial"/>
        </w:rPr>
      </w:pPr>
    </w:p>
    <w:p w14:paraId="764400CB" w14:textId="77777777" w:rsidR="00BF677A" w:rsidRPr="00E05976" w:rsidRDefault="00BF677A" w:rsidP="00BF677A">
      <w:pPr>
        <w:spacing w:line="360" w:lineRule="auto"/>
        <w:ind w:firstLine="720"/>
        <w:jc w:val="both"/>
        <w:rPr>
          <w:rFonts w:ascii="Arial" w:eastAsia="Arial" w:hAnsi="Arial" w:cs="Arial"/>
        </w:rPr>
      </w:pPr>
      <w:r w:rsidRPr="00E05976">
        <w:rPr>
          <w:rFonts w:ascii="Arial" w:hAnsi="Arial" w:cs="Arial"/>
        </w:rPr>
        <w:t>(</w:t>
      </w:r>
      <w:r w:rsidRPr="00E05976">
        <w:rPr>
          <w:rFonts w:ascii="Arial" w:hAnsi="Arial" w:cs="Arial"/>
          <w:b/>
          <w:bCs/>
          <w:color w:val="FF0000"/>
        </w:rPr>
        <w:t xml:space="preserve">lời nhắn: </w:t>
      </w:r>
      <w:r w:rsidRPr="00E05976">
        <w:rPr>
          <w:rFonts w:ascii="Arial" w:hAnsi="Arial" w:cs="Arial"/>
        </w:rPr>
        <w:t xml:space="preserve">mọi người đều có thể yêu cầu được nhận bài suy niệm ngắn gọn tương tự của cùng tác giả </w:t>
      </w:r>
      <w:r w:rsidRPr="00E05976">
        <w:rPr>
          <w:rFonts w:ascii="Arial" w:hAnsi="Arial" w:cs="Arial"/>
          <w:b/>
          <w:bCs/>
          <w:color w:val="0033CC"/>
        </w:rPr>
        <w:t>trong mỗi ngày</w:t>
      </w:r>
      <w:r w:rsidRPr="00E05976">
        <w:rPr>
          <w:rFonts w:ascii="Arial" w:hAnsi="Arial" w:cs="Arial"/>
        </w:rPr>
        <w:t xml:space="preserve">, xin liên lạc qua email: </w:t>
      </w:r>
      <w:hyperlink r:id="rId34" w:history="1">
        <w:r w:rsidRPr="00E05976">
          <w:rPr>
            <w:rStyle w:val="Hyperlink"/>
            <w:rFonts w:ascii="Arial" w:eastAsia="Calibri" w:hAnsi="Arial" w:cs="Arial"/>
          </w:rPr>
          <w:t>minhanhhue06@gmail.com</w:t>
        </w:r>
      </w:hyperlink>
      <w:r w:rsidRPr="00E05976">
        <w:rPr>
          <w:rFonts w:ascii="Arial" w:hAnsi="Arial" w:cs="Arial"/>
        </w:rPr>
        <w:t xml:space="preserve"> – xin cảm ơn).</w:t>
      </w:r>
    </w:p>
    <w:p w14:paraId="29DF75D7" w14:textId="77777777" w:rsidR="00BF677A" w:rsidRPr="00E05976" w:rsidRDefault="00BF677A" w:rsidP="00BF677A">
      <w:pPr>
        <w:spacing w:line="360" w:lineRule="auto"/>
        <w:rPr>
          <w:rFonts w:ascii="Arial" w:hAnsi="Arial" w:cs="Arial"/>
          <w:bCs/>
          <w:color w:val="0033CC"/>
        </w:rPr>
      </w:pPr>
    </w:p>
    <w:p w14:paraId="7CB889F3" w14:textId="77777777" w:rsidR="00BF677A" w:rsidRPr="00E05976" w:rsidRDefault="00BF677A" w:rsidP="00BF677A">
      <w:pPr>
        <w:spacing w:line="360" w:lineRule="auto"/>
        <w:ind w:firstLine="720"/>
        <w:rPr>
          <w:rFonts w:ascii="Arial" w:hAnsi="Arial" w:cs="Arial"/>
          <w:b/>
          <w:bCs/>
          <w:color w:val="FF0000"/>
        </w:rPr>
      </w:pPr>
      <w:r w:rsidRPr="00E05976">
        <w:rPr>
          <w:rFonts w:ascii="Arial" w:hAnsi="Arial" w:cs="Arial"/>
          <w:b/>
          <w:bCs/>
          <w:color w:val="FF0000"/>
        </w:rPr>
        <w:t>Lm. MINH ANH, TGP. HUẾ</w:t>
      </w:r>
    </w:p>
    <w:p w14:paraId="4E912F1B" w14:textId="77777777" w:rsidR="00BF677A" w:rsidRPr="00E05976" w:rsidRDefault="00BF677A" w:rsidP="00BF677A">
      <w:pPr>
        <w:spacing w:line="360" w:lineRule="auto"/>
        <w:ind w:firstLine="720"/>
        <w:rPr>
          <w:rFonts w:ascii="Arial" w:hAnsi="Arial" w:cs="Arial"/>
          <w:b/>
          <w:bCs/>
          <w:color w:val="0000FF"/>
        </w:rPr>
      </w:pPr>
      <w:r w:rsidRPr="00E05976">
        <w:rPr>
          <w:rFonts w:ascii="Arial" w:hAnsi="Arial" w:cs="Arial"/>
          <w:b/>
          <w:bCs/>
          <w:color w:val="0000FF"/>
        </w:rPr>
        <w:t>Hẹn gặp lại</w:t>
      </w:r>
    </w:p>
    <w:p w14:paraId="15B3813A" w14:textId="77777777" w:rsidR="000E1034" w:rsidRPr="00E05976" w:rsidRDefault="00000000" w:rsidP="003921D0">
      <w:pPr>
        <w:spacing w:before="180"/>
        <w:jc w:val="both"/>
        <w:rPr>
          <w:rFonts w:ascii="Arial" w:hAnsi="Arial" w:cs="Arial"/>
          <w:b/>
        </w:rPr>
      </w:pPr>
      <w:hyperlink w:anchor="MucLuc" w:history="1">
        <w:r w:rsidR="003921D0" w:rsidRPr="00E05976">
          <w:rPr>
            <w:rStyle w:val="Hyperlink"/>
            <w:rFonts w:ascii="Arial" w:hAnsi="Arial" w:cs="Arial"/>
            <w:b/>
          </w:rPr>
          <w:t>VỀ MỤC LỤC</w:t>
        </w:r>
      </w:hyperlink>
    </w:p>
    <w:p w14:paraId="22715B53" w14:textId="77777777" w:rsidR="00147770" w:rsidRPr="00E05976" w:rsidRDefault="002D71F2" w:rsidP="00147770">
      <w:pPr>
        <w:pStyle w:val="Heading5"/>
        <w:spacing w:before="360" w:after="0" w:line="240" w:lineRule="auto"/>
        <w:jc w:val="center"/>
        <w:rPr>
          <w:rFonts w:ascii="Arial" w:hAnsi="Arial" w:cs="Arial"/>
          <w:i w:val="0"/>
          <w:iCs w:val="0"/>
          <w:color w:val="0000FF"/>
          <w:kern w:val="36"/>
          <w:sz w:val="24"/>
          <w:szCs w:val="24"/>
        </w:rPr>
      </w:pPr>
      <w:r w:rsidRPr="00E05976">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852F939" w:rsidR="00ED14D7" w:rsidRDefault="008676F3" w:rsidP="008676F3">
                            <w:pPr>
                              <w:ind w:left="-288" w:right="-288"/>
                            </w:pPr>
                            <w:r>
                              <w:rPr>
                                <w:rFonts w:ascii="Arial" w:hAnsi="Arial" w:cs="Arial"/>
                              </w:rPr>
                              <w:t xml:space="preserve">     </w:t>
                            </w:r>
                            <w:r w:rsidR="00ED14D7" w:rsidRPr="00860559">
                              <w:rPr>
                                <w:rFonts w:ascii="Arial" w:hAnsi="Arial" w:cs="Arial"/>
                              </w:rPr>
                              <w:t> </w:t>
                            </w:r>
                            <w:bookmarkStart w:id="39" w:name="_Hlk182125289"/>
                            <w:r w:rsidRPr="000715DA">
                              <w:rPr>
                                <w:rFonts w:ascii="Arial" w:hAnsi="Arial" w:cs="Arial"/>
                                <w:b/>
                                <w:bCs/>
                                <w:color w:val="FF0000"/>
                              </w:rPr>
                              <w:t>KHỦNG HOẢNG CỦA NHỮNG HÔN NHÂN KHÁC CHỦNG TỘC</w:t>
                            </w:r>
                            <w:r>
                              <w:rPr>
                                <w:rFonts w:ascii="Arial" w:hAnsi="Arial" w:cs="Arial"/>
                                <w:b/>
                                <w:bCs/>
                                <w:color w:val="FF0000"/>
                              </w:rPr>
                              <w:t xml:space="preserve"> </w:t>
                            </w:r>
                            <w:r w:rsidRPr="000715DA">
                              <w:rPr>
                                <w:rFonts w:ascii="Arial" w:hAnsi="Arial" w:cs="Arial"/>
                                <w:b/>
                                <w:bCs/>
                                <w:color w:val="FF0000"/>
                              </w:rPr>
                              <w:t>VÀ KHÁC TÔN GIÁO</w:t>
                            </w:r>
                            <w:bookmarkEnd w:id="39"/>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1852F939" w:rsidR="00ED14D7" w:rsidRDefault="008676F3" w:rsidP="008676F3">
                      <w:pPr>
                        <w:ind w:left="-288" w:right="-288"/>
                      </w:pPr>
                      <w:r>
                        <w:rPr>
                          <w:rFonts w:ascii="Arial" w:hAnsi="Arial" w:cs="Arial"/>
                        </w:rPr>
                        <w:t xml:space="preserve">     </w:t>
                      </w:r>
                      <w:r w:rsidR="00ED14D7" w:rsidRPr="00860559">
                        <w:rPr>
                          <w:rFonts w:ascii="Arial" w:hAnsi="Arial" w:cs="Arial"/>
                        </w:rPr>
                        <w:t> </w:t>
                      </w:r>
                      <w:bookmarkStart w:id="40" w:name="_Hlk182125289"/>
                      <w:r w:rsidRPr="000715DA">
                        <w:rPr>
                          <w:rFonts w:ascii="Arial" w:hAnsi="Arial" w:cs="Arial"/>
                          <w:b/>
                          <w:bCs/>
                          <w:color w:val="FF0000"/>
                        </w:rPr>
                        <w:t>KHỦNG HOẢNG CỦA NHỮNG HÔN NHÂN KHÁC CHỦNG TỘC</w:t>
                      </w:r>
                      <w:r>
                        <w:rPr>
                          <w:rFonts w:ascii="Arial" w:hAnsi="Arial" w:cs="Arial"/>
                          <w:b/>
                          <w:bCs/>
                          <w:color w:val="FF0000"/>
                        </w:rPr>
                        <w:t xml:space="preserve"> </w:t>
                      </w:r>
                      <w:r w:rsidRPr="000715DA">
                        <w:rPr>
                          <w:rFonts w:ascii="Arial" w:hAnsi="Arial" w:cs="Arial"/>
                          <w:b/>
                          <w:bCs/>
                          <w:color w:val="FF0000"/>
                        </w:rPr>
                        <w:t>VÀ KHÁC TÔN GIÁO</w:t>
                      </w:r>
                      <w:bookmarkEnd w:id="40"/>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DF9A3F9" w14:textId="77777777" w:rsidR="0041207D" w:rsidRPr="00E05976" w:rsidRDefault="00A55E2D" w:rsidP="0041207D">
      <w:pPr>
        <w:shd w:val="clear" w:color="auto" w:fill="FFFFFF"/>
        <w:ind w:left="150" w:right="150"/>
        <w:jc w:val="center"/>
        <w:rPr>
          <w:rFonts w:ascii="Arial" w:hAnsi="Arial" w:cs="Arial"/>
          <w:b/>
          <w:bCs/>
          <w:color w:val="FF0000"/>
        </w:rPr>
      </w:pPr>
      <w:r w:rsidRPr="00E05976">
        <w:rPr>
          <w:rFonts w:ascii="Arial" w:hAnsi="Arial" w:cs="Arial"/>
        </w:rPr>
        <w:lastRenderedPageBreak/>
        <w:t> </w:t>
      </w:r>
    </w:p>
    <w:p w14:paraId="5D144D5D" w14:textId="77777777" w:rsidR="0041207D" w:rsidRPr="00E05976" w:rsidRDefault="0041207D" w:rsidP="0041207D">
      <w:pPr>
        <w:ind w:left="-288" w:right="-288"/>
        <w:jc w:val="center"/>
        <w:rPr>
          <w:rFonts w:ascii="Arial" w:hAnsi="Arial" w:cs="Arial"/>
          <w:b/>
          <w:bCs/>
          <w:color w:val="FF0000"/>
        </w:rPr>
      </w:pPr>
      <w:bookmarkStart w:id="41" w:name="Quang"/>
      <w:r w:rsidRPr="00E05976">
        <w:rPr>
          <w:rFonts w:ascii="Arial" w:hAnsi="Arial" w:cs="Arial"/>
          <w:b/>
          <w:bCs/>
          <w:color w:val="FF0000"/>
        </w:rPr>
        <w:t>Chuyên đề:</w:t>
      </w:r>
    </w:p>
    <w:p w14:paraId="6EE8D4AE" w14:textId="77777777" w:rsidR="0041207D" w:rsidRPr="00E05976" w:rsidRDefault="0041207D" w:rsidP="0041207D">
      <w:pPr>
        <w:ind w:left="-288" w:right="-288"/>
        <w:jc w:val="center"/>
        <w:rPr>
          <w:rFonts w:ascii="Arial" w:hAnsi="Arial" w:cs="Arial"/>
          <w:b/>
          <w:bCs/>
          <w:color w:val="0000FF"/>
        </w:rPr>
      </w:pPr>
      <w:r w:rsidRPr="00E05976">
        <w:rPr>
          <w:rFonts w:ascii="Arial" w:hAnsi="Arial" w:cs="Arial"/>
          <w:b/>
          <w:bCs/>
          <w:color w:val="0000FF"/>
        </w:rPr>
        <w:t>SỨC MẠNH TÌNH YÊU</w:t>
      </w:r>
    </w:p>
    <w:bookmarkEnd w:id="41"/>
    <w:p w14:paraId="753406A0" w14:textId="77777777" w:rsidR="0041207D" w:rsidRPr="00E05976" w:rsidRDefault="0041207D" w:rsidP="0041207D">
      <w:pPr>
        <w:ind w:left="-288" w:right="-288"/>
        <w:jc w:val="center"/>
        <w:rPr>
          <w:rFonts w:ascii="Arial" w:hAnsi="Arial" w:cs="Arial"/>
          <w:b/>
          <w:bCs/>
          <w:color w:val="C00000"/>
        </w:rPr>
      </w:pPr>
      <w:r w:rsidRPr="00E05976">
        <w:rPr>
          <w:rFonts w:ascii="Arial" w:hAnsi="Arial" w:cs="Arial"/>
          <w:b/>
          <w:bCs/>
          <w:color w:val="C00000"/>
        </w:rPr>
        <w:t>do Linh Mục Tiến Sĩ Tâm Lý</w:t>
      </w:r>
    </w:p>
    <w:p w14:paraId="67EF2C39" w14:textId="77777777" w:rsidR="0041207D" w:rsidRPr="00E05976" w:rsidRDefault="0041207D" w:rsidP="0041207D">
      <w:pPr>
        <w:ind w:left="-288" w:right="-288"/>
        <w:jc w:val="center"/>
        <w:rPr>
          <w:rFonts w:ascii="Arial" w:hAnsi="Arial" w:cs="Arial"/>
          <w:b/>
          <w:bCs/>
          <w:color w:val="C00000"/>
        </w:rPr>
      </w:pPr>
      <w:r w:rsidRPr="00E05976">
        <w:rPr>
          <w:rFonts w:ascii="Arial" w:hAnsi="Arial" w:cs="Arial"/>
          <w:b/>
          <w:bCs/>
          <w:color w:val="C00000"/>
        </w:rPr>
        <w:t>Peter Lê Văn Quảng phụ trách</w:t>
      </w:r>
    </w:p>
    <w:p w14:paraId="5D806989" w14:textId="77777777" w:rsidR="0041207D" w:rsidRPr="00E05976" w:rsidRDefault="0041207D" w:rsidP="0041207D">
      <w:pPr>
        <w:ind w:left="-288" w:right="-288"/>
        <w:jc w:val="center"/>
        <w:rPr>
          <w:rFonts w:ascii="Arial" w:hAnsi="Arial" w:cs="Arial"/>
          <w:b/>
          <w:bCs/>
          <w:color w:val="0033CC"/>
        </w:rPr>
      </w:pPr>
    </w:p>
    <w:p w14:paraId="225D9D04" w14:textId="77777777" w:rsidR="0041207D" w:rsidRPr="00E05976" w:rsidRDefault="0041207D" w:rsidP="0041207D">
      <w:pPr>
        <w:ind w:left="-288" w:right="-288"/>
        <w:jc w:val="center"/>
        <w:rPr>
          <w:rFonts w:ascii="Arial" w:hAnsi="Arial" w:cs="Arial"/>
          <w:b/>
          <w:bCs/>
          <w:color w:val="FF0000"/>
        </w:rPr>
      </w:pPr>
      <w:r w:rsidRPr="00E05976">
        <w:rPr>
          <w:rFonts w:ascii="Arial" w:hAnsi="Arial" w:cs="Arial"/>
          <w:b/>
          <w:bCs/>
          <w:color w:val="0033CC"/>
        </w:rPr>
        <w:t>66.</w:t>
      </w:r>
      <w:bookmarkStart w:id="42" w:name="_Hlk116231981"/>
      <w:r w:rsidRPr="00E05976">
        <w:rPr>
          <w:rFonts w:ascii="Arial" w:hAnsi="Arial" w:cs="Arial"/>
          <w:b/>
          <w:bCs/>
          <w:color w:val="0033CC"/>
        </w:rPr>
        <w:t xml:space="preserve"> </w:t>
      </w:r>
      <w:r w:rsidRPr="00E05976">
        <w:rPr>
          <w:rFonts w:ascii="Arial" w:hAnsi="Arial" w:cs="Arial"/>
          <w:b/>
          <w:bCs/>
          <w:color w:val="FF0000"/>
        </w:rPr>
        <w:t>KHỦNG HOẢNG CỦA NHỮNG HÔN NHÂN KHÁC CHỦNG TỘC</w:t>
      </w:r>
    </w:p>
    <w:p w14:paraId="7C5D59AC" w14:textId="77777777" w:rsidR="0041207D" w:rsidRPr="00E05976" w:rsidRDefault="0041207D" w:rsidP="0041207D">
      <w:pPr>
        <w:ind w:left="-288" w:right="-288"/>
        <w:jc w:val="center"/>
        <w:rPr>
          <w:rFonts w:ascii="Arial" w:hAnsi="Arial" w:cs="Arial"/>
          <w:b/>
          <w:bCs/>
          <w:color w:val="FF0000"/>
        </w:rPr>
      </w:pPr>
      <w:r w:rsidRPr="00E05976">
        <w:rPr>
          <w:rFonts w:ascii="Arial" w:hAnsi="Arial" w:cs="Arial"/>
          <w:b/>
          <w:bCs/>
          <w:color w:val="FF0000"/>
        </w:rPr>
        <w:t>VÀ KHÁC TÔN GIÁO</w:t>
      </w:r>
    </w:p>
    <w:p w14:paraId="51D28D76" w14:textId="77777777" w:rsidR="00777A78" w:rsidRPr="00E05976" w:rsidRDefault="00777A78" w:rsidP="0041207D">
      <w:pPr>
        <w:ind w:left="-288" w:right="-288"/>
        <w:jc w:val="center"/>
        <w:rPr>
          <w:rFonts w:ascii="Arial" w:hAnsi="Arial" w:cs="Arial"/>
          <w:b/>
          <w:bCs/>
          <w:color w:val="FF0000"/>
        </w:rPr>
      </w:pPr>
    </w:p>
    <w:p w14:paraId="64BBB8AE" w14:textId="38F7CEBA" w:rsidR="00777A78" w:rsidRPr="00E05976" w:rsidRDefault="00777A78" w:rsidP="0041207D">
      <w:pPr>
        <w:ind w:left="-288" w:right="-288"/>
        <w:jc w:val="center"/>
        <w:rPr>
          <w:rFonts w:ascii="Arial" w:hAnsi="Arial" w:cs="Arial"/>
          <w:b/>
          <w:bCs/>
          <w:color w:val="FF0000"/>
        </w:rPr>
      </w:pPr>
      <w:r w:rsidRPr="00E05976">
        <w:rPr>
          <w:rFonts w:ascii="Arial" w:hAnsi="Arial" w:cs="Arial"/>
          <w:b/>
          <w:bCs/>
          <w:noProof/>
          <w:color w:val="FF0000"/>
        </w:rPr>
        <w:drawing>
          <wp:inline distT="0" distB="0" distL="0" distR="0" wp14:anchorId="15C28A64" wp14:editId="434DE5A3">
            <wp:extent cx="5600700" cy="3107795"/>
            <wp:effectExtent l="0" t="0" r="0" b="0"/>
            <wp:docPr id="1819301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01261" name="Picture 1819301261"/>
                    <pic:cNvPicPr/>
                  </pic:nvPicPr>
                  <pic:blipFill>
                    <a:blip r:embed="rId35">
                      <a:extLst>
                        <a:ext uri="{28A0092B-C50C-407E-A947-70E740481C1C}">
                          <a14:useLocalDpi xmlns:a14="http://schemas.microsoft.com/office/drawing/2010/main" val="0"/>
                        </a:ext>
                      </a:extLst>
                    </a:blip>
                    <a:stretch>
                      <a:fillRect/>
                    </a:stretch>
                  </pic:blipFill>
                  <pic:spPr>
                    <a:xfrm>
                      <a:off x="0" y="0"/>
                      <a:ext cx="5621501" cy="3119337"/>
                    </a:xfrm>
                    <a:prstGeom prst="rect">
                      <a:avLst/>
                    </a:prstGeom>
                  </pic:spPr>
                </pic:pic>
              </a:graphicData>
            </a:graphic>
          </wp:inline>
        </w:drawing>
      </w:r>
    </w:p>
    <w:p w14:paraId="244616AB" w14:textId="77777777" w:rsidR="0041207D" w:rsidRPr="00E05976" w:rsidRDefault="0041207D" w:rsidP="0041207D">
      <w:pPr>
        <w:ind w:left="-288" w:right="-288"/>
        <w:jc w:val="center"/>
        <w:rPr>
          <w:rFonts w:ascii="Arial" w:hAnsi="Arial" w:cs="Arial"/>
        </w:rPr>
      </w:pPr>
    </w:p>
    <w:p w14:paraId="2FE06947" w14:textId="77777777" w:rsidR="0041207D" w:rsidRPr="00E05976" w:rsidRDefault="0041207D" w:rsidP="0041207D">
      <w:pPr>
        <w:ind w:left="-288" w:right="-288"/>
        <w:jc w:val="center"/>
        <w:rPr>
          <w:rFonts w:ascii="Arial" w:hAnsi="Arial" w:cs="Arial"/>
        </w:rPr>
      </w:pPr>
      <w:r w:rsidRPr="00E05976">
        <w:rPr>
          <w:rFonts w:ascii="Arial" w:hAnsi="Arial" w:cs="Arial"/>
        </w:rPr>
        <w:t>Kính mời theo dõi video tại đây:</w:t>
      </w:r>
    </w:p>
    <w:p w14:paraId="4F338363" w14:textId="77777777" w:rsidR="0041207D" w:rsidRPr="00E05976" w:rsidRDefault="00000000" w:rsidP="0041207D">
      <w:pPr>
        <w:ind w:left="-288" w:right="-288"/>
        <w:jc w:val="center"/>
        <w:rPr>
          <w:rFonts w:ascii="Arial" w:hAnsi="Arial" w:cs="Arial"/>
        </w:rPr>
      </w:pPr>
      <w:hyperlink r:id="rId36" w:history="1">
        <w:r w:rsidR="0041207D" w:rsidRPr="00E05976">
          <w:rPr>
            <w:rStyle w:val="Hyperlink"/>
            <w:rFonts w:ascii="Arial" w:hAnsi="Arial" w:cs="Arial"/>
          </w:rPr>
          <w:t>https://youtu.be/43SRalBVdkE</w:t>
        </w:r>
      </w:hyperlink>
    </w:p>
    <w:p w14:paraId="06444875" w14:textId="77777777" w:rsidR="0041207D" w:rsidRPr="00E05976" w:rsidRDefault="0041207D" w:rsidP="0041207D">
      <w:pPr>
        <w:ind w:left="-288" w:right="-288"/>
        <w:jc w:val="right"/>
        <w:rPr>
          <w:rFonts w:ascii="Arial" w:hAnsi="Arial" w:cs="Arial"/>
        </w:rPr>
      </w:pPr>
      <w:r w:rsidRPr="00E05976">
        <w:rPr>
          <w:rFonts w:ascii="Arial" w:hAnsi="Arial" w:cs="Arial"/>
        </w:rPr>
        <w:t xml:space="preserve"> </w:t>
      </w:r>
    </w:p>
    <w:bookmarkEnd w:id="42"/>
    <w:p w14:paraId="049C5BAB" w14:textId="77777777" w:rsidR="0041207D" w:rsidRPr="00E05976" w:rsidRDefault="0041207D" w:rsidP="0041207D">
      <w:pPr>
        <w:rPr>
          <w:rFonts w:ascii="Arial" w:eastAsia="Batang" w:hAnsi="Arial" w:cs="Arial"/>
        </w:rPr>
      </w:pPr>
    </w:p>
    <w:p w14:paraId="7D755435" w14:textId="77777777" w:rsidR="0041207D" w:rsidRPr="00E05976" w:rsidRDefault="0041207D" w:rsidP="0041207D">
      <w:pPr>
        <w:spacing w:line="360" w:lineRule="auto"/>
        <w:ind w:firstLine="284"/>
        <w:jc w:val="both"/>
        <w:rPr>
          <w:rFonts w:ascii="Arial" w:eastAsia="Batang" w:hAnsi="Arial" w:cs="Arial"/>
          <w:b/>
          <w:bCs/>
          <w:color w:val="0033CC"/>
        </w:rPr>
      </w:pPr>
      <w:r w:rsidRPr="00E05976">
        <w:rPr>
          <w:rFonts w:ascii="Arial" w:eastAsia="Batang" w:hAnsi="Arial" w:cs="Arial"/>
          <w:b/>
          <w:bCs/>
          <w:color w:val="0033CC"/>
        </w:rPr>
        <w:t>Mối tình cô gái Ukraine (Leyna) và chàng trai Việt (Hà)</w:t>
      </w:r>
    </w:p>
    <w:p w14:paraId="192C7216"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Tôi và anh quen nhau tại KF. Chúng tôi lấy nhau và sinh được 2 con tuyệt vời. Con trai là Andray và con gái là Maya. Lúc đầu mẹ tôi phản đối kịch liệt việc lấy chồng Việt của tôi, lý do vì chồng tôi Hà là người Việt Nam bán hàng ngoài chợ, và anh hơn tôi đến 16 tuổi. Nhưng mặc cho sự phản đối của mẹ, chúng tôi vẫn lấy nhau và cùng chung sống với nhau suốt 8 năm trời trong hạnh phúc. Chồng tôi rất yêu lũ trẻ và sẵn sàng giúp tôi làm mọi việc trong nhà. Cuộc sống xem ra rất an bình và hạnh phúc. Bỗng một ngày kia Hà nhận được tin bố ốm nặng, có thể không qua khỏi, nên anh lập tức bay về Việt Nam. Một thời gian sau, anh gọi điện sang và bảo mẹ con tôi sang Việt Nam với anh. Thật ra, tôi không muốn đi cho lắm vì đường xa mà hai con còn quá nhỏ. Con trai tôi 6 tuổi, còn con gái mới có 1 năm 4 tháng tuổi. Nhưng Hà động viên tôi rất nhiều và nói chỉ ở Việt Nam vài tháng thôi, chủ yếu là anh muốn giới thiệu mẹ con tôi với gia đình và họ hàng bên nội. Thế là tôi quyết định lên đường mang theo 2 con mà lòng không hề nghĩ đến những gì đang chờ đợi mình phía trước. Ngày tôi đến Việt Nam thì bố chồng đã mồ yên mả đẹp. Ngày đầu ở nhà chồng, chúng tôi đã đưa 2 con đi thăm mộ ông nội. </w:t>
      </w:r>
      <w:r w:rsidRPr="00E05976">
        <w:rPr>
          <w:rFonts w:ascii="Arial" w:eastAsia="Batang" w:hAnsi="Arial" w:cs="Arial"/>
        </w:rPr>
        <w:lastRenderedPageBreak/>
        <w:t>Nghĩa địa nằm ngay gần nhà, nhưng thực sự mà nói nó khác xa với những hình ảnh quen thuộc của những nghĩa trang ở Ukraine.</w:t>
      </w:r>
    </w:p>
    <w:p w14:paraId="59218125"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Quê chồng tôi là một ngôi làng gồm khoảng 400 nóc nhà, nằm không xa thủ đo Hà Nội. Tuy nhiên ở đó không có đường ống dẫn khí đốt. Mọi người nấu ăn bằng bếp rạ, chỉ có một số gia đình khá giả mới nấu ăn bằng bình gas.</w:t>
      </w:r>
    </w:p>
    <w:p w14:paraId="75644965"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Làng mạc ở Việt Nam cũng có nhiều điểm giống làng quê ở Ukraine, chỉ có điều đường sá không trải nhựa mà đổ bằng bêtông, có lẽ bêtông chịu nắng tốt hơn so với nhựa đường. Chung quanh mỗi ngôi nhà đều có rãnh thoát nước. Lúc đầu tôi không hiểu tại sao phải làm như vậy. Sau đó tôi đã hiểu vì vào mùa mưa dù có rãnh thoát nước, nhưng nhiều lúc vẫn phải lội nước đến tận đầu gối, và khó chịu nhất là áo quần giặt xong phải phơi cả tuần cũng chẳng khô. Ngày thứ hai ở nhà chồng, Hà đột ngột tuyên bố rằng chúng tôi sẽ ở lại Việt Nam vĩnh viễn. Hành động của anh làm tôi hết sức ngỡ ngàng vì anh tự quyết định mà không hề bàn với tôi một tiếng. Tôi không thể ngờ rằng người chồng đã từng chung sống suốt 8 năm trời lại có thể xử sự với tôi như vậy. Ở Việt Nam, anh đã trở thành một con người khác hẳn. Anh hầu như không còn thân thiết trò chuyện với tôi như xưa, và thường tự quyết định mọi thứ kể cả những việc có liên quan trực tiếp đến tôi và các con tôi. Dù rất buồn trước sự thay đổi của Hà, nhưng trong một giai đoạn nào đó, tôi đã buộc mình phải chấp nhận điều đó, vì dù không muốn, tôi cũng không còn con đường nào khác vì không còn tiền để quay về. Dù sao, trong thâm tâm tôi vẫn còn hy vọng sẽ thuyết phục được Hà cho mẹ con tôi trở lại Ukraine.</w:t>
      </w:r>
    </w:p>
    <w:p w14:paraId="2360A98B"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Thật ra, không thể nói rằng mọi người không tốt với tôi, nhưng có quá nhiều khác biệt trong cách sống giữa người Việt Nam và người Ukraine, chẳng hạn tôi không thể hiểu: tại sao người Việt Nam có thể sống được mà không cần đến các sản phẩm như sữa, bơ. Bò ở Việt Nam nuôi để chỉ lấy thịt, vì vậy thâm chí người Việt Nam chẳng hề có khái niệm về bơ, sữa hay phó mát. Con gái Maya của tôi vẫn quen ăn cháo sữa, vì vậy tôi đã phải mua sữa đặc có đường hoặc mua sữa đậu nành để nấu cháo cho con. Mẹ chồng tôi không thể hiểu nổi khi thấy tôi cho sữa vào cháo. </w:t>
      </w:r>
    </w:p>
    <w:p w14:paraId="4E550B18"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Với nhà trẻ ở Việt Nam cũng là một vấn đề khó hiểu với tôi: mới 5 giờ sáng đã phải đưa con trẻ đi, và trước khi đưa đi phải cho con trẻ ăn sáng ở nhà. Lúc 10 giờ phải đón trẻ về cho ăn và cho ngủ trưa ở nhà. Các lớp được phân chia không theo lứa tuổi mà theo nguyên tắc ai ghi danh trước vào trước. Vì vậy, trong một lớp có cả những đứa trẻ mới sinh cùng với những đứa trẻ 5 tuổi. Cửa sổ các phòng không đóng bao giờ. Cánh cửa ra vào cũng không có luôn. Trẻ sơ sinh thì nằm trên chiếu được trải xuống sàn nhà, còn lũ lớn hơn thì chạy lăng quăng chung quanh. Nói chung có người trông hộ con trẻ để bố mẹ đi làm ngoài đồng là tốt lắm rồi.</w:t>
      </w:r>
    </w:p>
    <w:p w14:paraId="2F976A24"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Thời gian đầu, mọi người định dạy tôi đi làm ruộng, nhưng tôi phải thú thật rằng chẳng hề có khái niệm gì về công việc nầy. Tôi cũng đã từng cùng mọi người trong gia đình nhà chồng </w:t>
      </w:r>
      <w:r w:rsidRPr="00E05976">
        <w:rPr>
          <w:rFonts w:ascii="Arial" w:eastAsia="Batang" w:hAnsi="Arial" w:cs="Arial"/>
        </w:rPr>
        <w:lastRenderedPageBreak/>
        <w:t>ra đồng cấy lúa, nhưng đến khi biết rằng dưới làn nước bùn đỏ, còn có cả những con đĩa nữa thì tôi phát hoảng. Mọi người thông cảm không bắt tôi xuống ruộng nữa mà bảo tôi học xử dụng máy suốt lúa, nhưng khi thấy tôi làm chẳng ra hồn khiến mọi người phát chán. Mọi người trong gia đình cũng như họ hàng nhà chồng tỏ rõ vẻ thất vọng vì sự vụng về trong công việc đồng áng của tôi. Bù lại thì sự hiện diện của tôi cũng phần nào làm phong phú đời sống dân làng, nhất là trong công việc bếp núc. Người Việt Nam chỉ quen ăn khoai tây nấu canh, vì vậy mọi người rất ngạc nhiên trước món ăn khoai tây nghiền do tôi làm ra, khi nếm thử ai cũng khen ngon. Món bánh xèo truyền thống của người Ukraine cũng được đón nhận nhiệt tình. Mọi người gọi đó là món bánh mì ngọt. Tôi cũng đã dạy cho mọi người làm một số món ăn như món beefsteak, thịt băm viên, món bánh xèo nhân xoài do tôi sáng tạo xem ra ngon miệng nên ai cũng thích ăn.</w:t>
      </w:r>
    </w:p>
    <w:p w14:paraId="33695943" w14:textId="61D10097" w:rsidR="00777A78" w:rsidRPr="00E05976" w:rsidRDefault="00777A78" w:rsidP="0041207D">
      <w:pPr>
        <w:spacing w:line="360" w:lineRule="auto"/>
        <w:ind w:firstLine="284"/>
        <w:jc w:val="both"/>
        <w:rPr>
          <w:rFonts w:ascii="Arial" w:eastAsia="Batang" w:hAnsi="Arial" w:cs="Arial"/>
        </w:rPr>
      </w:pPr>
      <w:r w:rsidRPr="00E05976">
        <w:rPr>
          <w:rFonts w:ascii="Arial" w:eastAsia="Batang" w:hAnsi="Arial" w:cs="Arial"/>
          <w:noProof/>
        </w:rPr>
        <w:drawing>
          <wp:inline distT="0" distB="0" distL="0" distR="0" wp14:anchorId="2A109213" wp14:editId="64B25CE1">
            <wp:extent cx="4543119" cy="2520950"/>
            <wp:effectExtent l="0" t="0" r="0" b="0"/>
            <wp:docPr id="1560066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66135" name="Picture 1560066135"/>
                    <pic:cNvPicPr/>
                  </pic:nvPicPr>
                  <pic:blipFill>
                    <a:blip r:embed="rId37">
                      <a:extLst>
                        <a:ext uri="{28A0092B-C50C-407E-A947-70E740481C1C}">
                          <a14:useLocalDpi xmlns:a14="http://schemas.microsoft.com/office/drawing/2010/main" val="0"/>
                        </a:ext>
                      </a:extLst>
                    </a:blip>
                    <a:stretch>
                      <a:fillRect/>
                    </a:stretch>
                  </pic:blipFill>
                  <pic:spPr>
                    <a:xfrm>
                      <a:off x="0" y="0"/>
                      <a:ext cx="4573196" cy="2537640"/>
                    </a:xfrm>
                    <a:prstGeom prst="rect">
                      <a:avLst/>
                    </a:prstGeom>
                  </pic:spPr>
                </pic:pic>
              </a:graphicData>
            </a:graphic>
          </wp:inline>
        </w:drawing>
      </w:r>
    </w:p>
    <w:p w14:paraId="5ECFB96C" w14:textId="77777777" w:rsidR="0041207D" w:rsidRPr="00E05976" w:rsidRDefault="0041207D" w:rsidP="0041207D">
      <w:pPr>
        <w:spacing w:line="360" w:lineRule="auto"/>
        <w:ind w:firstLine="284"/>
        <w:jc w:val="both"/>
        <w:rPr>
          <w:rFonts w:ascii="Arial" w:eastAsia="Batang" w:hAnsi="Arial" w:cs="Arial"/>
        </w:rPr>
      </w:pPr>
    </w:p>
    <w:p w14:paraId="620955F9" w14:textId="77777777" w:rsidR="0041207D" w:rsidRPr="00E05976" w:rsidRDefault="0041207D" w:rsidP="0041207D">
      <w:pPr>
        <w:spacing w:line="360" w:lineRule="auto"/>
        <w:ind w:firstLine="284"/>
        <w:jc w:val="both"/>
        <w:rPr>
          <w:rFonts w:ascii="Arial" w:eastAsia="Batang" w:hAnsi="Arial" w:cs="Arial"/>
          <w:b/>
          <w:bCs/>
          <w:color w:val="0033CC"/>
        </w:rPr>
      </w:pPr>
      <w:r w:rsidRPr="00E05976">
        <w:rPr>
          <w:rFonts w:ascii="Arial" w:eastAsia="Batang" w:hAnsi="Arial" w:cs="Arial"/>
          <w:b/>
          <w:bCs/>
          <w:color w:val="0033CC"/>
        </w:rPr>
        <w:t>Ước muốn trở về Ukraine.</w:t>
      </w:r>
    </w:p>
    <w:p w14:paraId="1B342752" w14:textId="30EEEE82"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Hà tìm được việc làm ở Hà Nội. Anh bỗng dưng sinh chứng nghiện cờ bạc. Bao nhiêu tiền làm ra đều nướng hết cho trò chơi nầy. Khi còn ở Ukraine tôi chưa bao giờ thấy anh như vậy. Mẹ chồng tôi không biết điều nầy nên nghĩ rằng tôi giữ hết tiền luơng của anh. Từ đó bà bắt đầu khó chịu với tôi. Càng ngày cuộc sống càng nên tồi tệ đến mức ngột ngạt. Con trai của tôi dù mới 6 tuổi nhưng cũng phần nào hiểu được những gì đang xảy ra. Có lần nó bảo mẹ để dành tiền để về lại Ukraine. Tôi chỉ còn biết thở dài thương con vì vé may bay quay về cho 3 mẹ con ít nhất cũng phải 2 ngàn đô trong khi trong tay không có nổi 1 trăm đô. Con trai tôi hứa sẽ kiếm tiền cho mẹ. Những ngày sau đó, nó tự động đi câu cá, hái trái cây, nhặt vỏ chai ve đem đi bán để mong kiếm được chút ít tiền mang về cho mẹ. Tôi không đủ can đảm để tâm sự hoàn cảnh thật của mình cho mẹ tôi. Nhưng có một lần khi không còn có thể chịu nổi nữa, tôi đã viết một bức thư cho người bạn gái Tania của tôi, và cô nầy đã kể lại mọi sự cho mẹ tôi. Người nhà và bạn bè tôi bắt đầu tìm mọi biện pháp để giúp mẹ con tôi trở về, thậm chí đã phải nhờ bộ ngoại giao can thiệp qua đại sứ quán Việt Nam ở KF. Vào một ngày kia, có một công </w:t>
      </w:r>
      <w:r w:rsidRPr="00E05976">
        <w:rPr>
          <w:rFonts w:ascii="Arial" w:eastAsia="Batang" w:hAnsi="Arial" w:cs="Arial"/>
        </w:rPr>
        <w:lastRenderedPageBreak/>
        <w:t xml:space="preserve">an đến nhà muốn điều tra hoàn cảnh mẹ con tôi. Vì anh nầy không biết tiếng Nga, còn tôi thì không biết tiếng Việt, nên chồng tôi chỉ nói những gì có lợi cho anh. Có một lần, tôi đã bỏ trốn nhà mang theo 2 đứa con và một ít quần áo, nhưng rồi không biết đi về đâu. Giữa lúc bơ vơ, tôi gặp một người đàn ông tốt bụng, sau khi hỏi han tình cảnh, biết tôi là người Ukraine, ông đã cho 3 mẹ con tôi ăn, sau đó đưa 3 mẹ con tôi đến đồn công an trình báo nhờ can thiệp. Chồng tôi buộc phải đến đón chúng tôi về, kèm với lời cảnh báo của công an: sẽ không để chồng tôi yên nếu còn xảy ra sự việc như thế. Sau lần đó, Hà không chỉ lạnh nhạt với tôi mà còn cả với các con tôi nữa. Có lúc cả nhà ăn cơm mà chẳng thèm gọi mẹ con tôi, một người chị trong nhà thấy thương tâm, nên mang đồ ăn đến cho chúng tôi. </w:t>
      </w:r>
    </w:p>
    <w:p w14:paraId="3AD543EA" w14:textId="2C3B0E62"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Cuối cùng thì dịp may cũng đến, ông trưởng phòng đại sứ quán Ukraine ở Hà Nội đã đến tận nhà thăm mẹ con tôi. Được dịp tôi đã kể hết cho ông nghe về tình cảnh của mình, kể cả những hiểu lầm và những đối xử tệ bạc của nhà chồng đối với 3 mẹ con chúng tôi. Ông nói: đại sứ quán hiện không có tiền để giúp đỡ chúng tôi, nhưng hứa sẽ giúp đỡ bằng mọi cách có thể. Lần sau đó, khi ông đến, ông mang theo rất nhiều thứ như bột giặt, xe đạp cho con trai tôi, các loại đồ chơi, kẹo bánh, nước ngọt, thậm chí ông còn cho tôi tiền nữa để tạm chi tiêu, chỉ có một điều: sau khi ông về, tôi lại cảm thấy cay đắng hơn bao giờ hết: tôi không phải là một đứa ăn mày vậy mà đã phải ngửa tay nhận từ một người tôi chưa từng quen biết những thứ nhỏ nhặt cần dùng.</w:t>
      </w:r>
    </w:p>
    <w:p w14:paraId="4A475A45" w14:textId="30A2C781" w:rsidR="00777A78" w:rsidRPr="00E05976" w:rsidRDefault="00777A78" w:rsidP="0041207D">
      <w:pPr>
        <w:spacing w:line="360" w:lineRule="auto"/>
        <w:ind w:firstLine="284"/>
        <w:jc w:val="both"/>
        <w:rPr>
          <w:rFonts w:ascii="Arial" w:eastAsia="Batang" w:hAnsi="Arial" w:cs="Arial"/>
        </w:rPr>
      </w:pPr>
    </w:p>
    <w:p w14:paraId="229B3AA8" w14:textId="5940C5D2" w:rsidR="0041207D" w:rsidRPr="00E05976" w:rsidRDefault="00533C36" w:rsidP="0041207D">
      <w:pPr>
        <w:spacing w:line="360" w:lineRule="auto"/>
        <w:ind w:firstLine="284"/>
        <w:jc w:val="both"/>
        <w:rPr>
          <w:rFonts w:ascii="Arial" w:eastAsia="Batang" w:hAnsi="Arial" w:cs="Arial"/>
        </w:rPr>
      </w:pPr>
      <w:r w:rsidRPr="00E05976">
        <w:rPr>
          <w:rFonts w:ascii="Arial" w:eastAsia="Batang" w:hAnsi="Arial" w:cs="Arial"/>
          <w:noProof/>
        </w:rPr>
        <w:drawing>
          <wp:anchor distT="0" distB="0" distL="114300" distR="114300" simplePos="0" relativeHeight="251684352" behindDoc="0" locked="0" layoutInCell="1" allowOverlap="1" wp14:anchorId="11446944" wp14:editId="24F1E5E7">
            <wp:simplePos x="0" y="0"/>
            <wp:positionH relativeFrom="margin">
              <wp:align>left</wp:align>
            </wp:positionH>
            <wp:positionV relativeFrom="paragraph">
              <wp:posOffset>-321310</wp:posOffset>
            </wp:positionV>
            <wp:extent cx="4184650" cy="2322039"/>
            <wp:effectExtent l="0" t="0" r="6350" b="2540"/>
            <wp:wrapThrough wrapText="bothSides">
              <wp:wrapPolygon edited="0">
                <wp:start x="0" y="0"/>
                <wp:lineTo x="0" y="21446"/>
                <wp:lineTo x="21534" y="21446"/>
                <wp:lineTo x="21534" y="0"/>
                <wp:lineTo x="0" y="0"/>
              </wp:wrapPolygon>
            </wp:wrapThrough>
            <wp:docPr id="976152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52887" name="Picture 976152887"/>
                    <pic:cNvPicPr/>
                  </pic:nvPicPr>
                  <pic:blipFill>
                    <a:blip r:embed="rId38">
                      <a:extLst>
                        <a:ext uri="{28A0092B-C50C-407E-A947-70E740481C1C}">
                          <a14:useLocalDpi xmlns:a14="http://schemas.microsoft.com/office/drawing/2010/main" val="0"/>
                        </a:ext>
                      </a:extLst>
                    </a:blip>
                    <a:stretch>
                      <a:fillRect/>
                    </a:stretch>
                  </pic:blipFill>
                  <pic:spPr>
                    <a:xfrm>
                      <a:off x="0" y="0"/>
                      <a:ext cx="4184650" cy="2322039"/>
                    </a:xfrm>
                    <a:prstGeom prst="rect">
                      <a:avLst/>
                    </a:prstGeom>
                  </pic:spPr>
                </pic:pic>
              </a:graphicData>
            </a:graphic>
            <wp14:sizeRelH relativeFrom="page">
              <wp14:pctWidth>0</wp14:pctWidth>
            </wp14:sizeRelH>
            <wp14:sizeRelV relativeFrom="page">
              <wp14:pctHeight>0</wp14:pctHeight>
            </wp14:sizeRelV>
          </wp:anchor>
        </w:drawing>
      </w:r>
    </w:p>
    <w:p w14:paraId="3825FFEC" w14:textId="77777777" w:rsidR="0041207D" w:rsidRPr="00E05976" w:rsidRDefault="0041207D" w:rsidP="0041207D">
      <w:pPr>
        <w:spacing w:line="360" w:lineRule="auto"/>
        <w:ind w:firstLine="284"/>
        <w:jc w:val="both"/>
        <w:rPr>
          <w:rFonts w:ascii="Arial" w:eastAsia="Batang" w:hAnsi="Arial" w:cs="Arial"/>
          <w:b/>
          <w:bCs/>
          <w:color w:val="0033CC"/>
        </w:rPr>
      </w:pPr>
      <w:r w:rsidRPr="00E05976">
        <w:rPr>
          <w:rFonts w:ascii="Arial" w:eastAsia="Batang" w:hAnsi="Arial" w:cs="Arial"/>
          <w:b/>
          <w:bCs/>
          <w:color w:val="0033CC"/>
        </w:rPr>
        <w:t>Cuộc trở về của Maya.</w:t>
      </w:r>
    </w:p>
    <w:p w14:paraId="24D7BFC0"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Những ngày sau đó, ông trưởng phòng đại sứ quán đã mở một chiến dịch vận động quyên tiền trong cộng đồng người Ukraine đang ở Việt Nam để giúp đỡ 3 mẹ con tôi. Ở Ukraine gia đình tôi cũng tìm mọi cách để góp tiền gởi sang cho tôi. Cuối cùng nhờ sự giúp đỡ của mọi người, chúng tôi đã có đủ tiền mua vé may bay về Ukraine. Gia đình chồng tôi tỏ ra khá hờ hững với việc mẹ con chúng tôi quay trở về. Có thể nói họ còn thậm chí đã mừng vui vì thoát được một cô con dâu vô dụng như tôi. </w:t>
      </w:r>
      <w:r w:rsidRPr="00E05976">
        <w:rPr>
          <w:rFonts w:ascii="Arial" w:eastAsia="Batang" w:hAnsi="Arial" w:cs="Arial"/>
          <w:b/>
          <w:bCs/>
          <w:color w:val="0033CC"/>
        </w:rPr>
        <w:t>Sau 11 tháng trời sinh sống ở quê chồng, tôi và con trai tôi bay về Ukraine, còn con gái Maya phải để lại cho chồng nuôi theo quyết định của tòa án ly dị ở Việt Nam. Điều đó làm cho tôi, một người mẹ còn quá trẻ chưa có kinh nghiệm nhiều phải đau khổ không nguôi vì không biết đến bao giờ mới gặp lại đứa con gái bé bỏng của mình.</w:t>
      </w:r>
      <w:r w:rsidRPr="00E05976">
        <w:rPr>
          <w:rFonts w:ascii="Arial" w:eastAsia="Batang" w:hAnsi="Arial" w:cs="Arial"/>
          <w:color w:val="0033CC"/>
        </w:rPr>
        <w:t xml:space="preserve"> </w:t>
      </w:r>
      <w:r w:rsidRPr="00E05976">
        <w:rPr>
          <w:rFonts w:ascii="Arial" w:eastAsia="Batang" w:hAnsi="Arial" w:cs="Arial"/>
        </w:rPr>
        <w:t xml:space="preserve">Sự dằn vặt đeo đuổi tôi suốt 3 năm trời, dù tôi biết </w:t>
      </w:r>
      <w:r w:rsidRPr="00E05976">
        <w:rPr>
          <w:rFonts w:ascii="Arial" w:eastAsia="Batang" w:hAnsi="Arial" w:cs="Arial"/>
        </w:rPr>
        <w:lastRenderedPageBreak/>
        <w:t xml:space="preserve">gia đình chồng sẽ không ngược đãi cháu, nhưng dầu sao con còn quá nhỏ mà sống xa mẹ cũng là một điều bất hạnh. </w:t>
      </w:r>
    </w:p>
    <w:p w14:paraId="03E3F960"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Bỗng một ngày kia, Hà gọi phone cho tôi báo tin: anh ta sắp cuới vợ mới và vợ sắp cuới của anh ta đang mang thai. Anh ta nói cho phép tôi đón Maya về nhưng với một điều kiện phải đưa cho anh ta 3 ngàn đô. Mặc dù đã từ lâu tôi không còn chút tình cảm nào vớ Hà nữa, nhưng vẫn hết sức bất ngờ vì không bao giờ nghĩ anh ta có thể trở nên ích kỷ đến như vậy. Thế là tôi lại phải đi xin tiền khắp họ hàng, bạn bè một lần nữa. Mỗi người cho tôi một ít với khả năng của họ. Gia đình tôi thuộc dạng nhà nghèo nhưng mỗi người một ít, kết quả tôi cũng đủ số tiền để mua vé máy bay đi và về. Tuy nhiên tôi không hề tiết lộ với Hà về điều nầy, mà vẫn hứa là sẽ nộp đủ 3 ngàn đô như anh ta đòi hỏi. </w:t>
      </w:r>
      <w:r w:rsidRPr="00E05976">
        <w:rPr>
          <w:rFonts w:ascii="Arial" w:eastAsia="Batang" w:hAnsi="Arial" w:cs="Arial"/>
          <w:b/>
          <w:bCs/>
          <w:color w:val="C00000"/>
        </w:rPr>
        <w:t>Khi tôi vừa bước vào nhà, mẹ chồng tôi bị sốc và ngã gục dưới chân tôi. Bà có lời xin lỗi, nước mắt bà chảy đầm đìa trên khuôn mặt già nua, vì sau khi tôi rời Việt Nam bà đã hiểu ra rằng người có lỗi không là tôi mà là Hà.</w:t>
      </w:r>
      <w:r w:rsidRPr="00E05976">
        <w:rPr>
          <w:rFonts w:ascii="Arial" w:eastAsia="Batang" w:hAnsi="Arial" w:cs="Arial"/>
        </w:rPr>
        <w:t xml:space="preserve"> Người con dâu mới không giúp gì được mẹ chồng, thậm chí bà còn phải san sẻ số tiền lương ít ỏi của bà cho con trai và con dâu. Mọi việc trong nhà bà vẫn phải tự mình làm hết dù bà đã 90 tuổi. Mẹ chồng tôi đã hiểu ra rằng giữa tôi và bà chỉ có những khác biệt về văn hóa. Giả như không có sự thay đổi của chồng tôi, biết đâu tôi và bà đã trở thành những người thân thiện trong gia đình.</w:t>
      </w:r>
    </w:p>
    <w:p w14:paraId="5BE29C6F" w14:textId="77777777" w:rsidR="0041207D" w:rsidRPr="00E05976" w:rsidRDefault="0041207D" w:rsidP="0041207D">
      <w:pPr>
        <w:spacing w:line="360" w:lineRule="auto"/>
        <w:ind w:firstLine="284"/>
        <w:jc w:val="both"/>
        <w:rPr>
          <w:rFonts w:ascii="Arial" w:eastAsia="Batang" w:hAnsi="Arial" w:cs="Arial"/>
          <w:b/>
          <w:bCs/>
          <w:color w:val="C00000"/>
        </w:rPr>
      </w:pPr>
      <w:r w:rsidRPr="00E05976">
        <w:rPr>
          <w:rFonts w:ascii="Arial" w:eastAsia="Batang" w:hAnsi="Arial" w:cs="Arial"/>
          <w:b/>
          <w:bCs/>
          <w:color w:val="C00000"/>
        </w:rPr>
        <w:t xml:space="preserve">Hà có hỏi tôi số tiền như tôi đã hứa, nhưng tôi buộc phải nói dối với anh ta rằng tôi sẽ giao cho anh khi tôi đến sân bay khi đã chắc chắn rằng con gái tôi sẽ cùng tôi 100% được quay về lại Ukraine. Sau khi 2 mẹ con tôi đã làm đủ mọi thủ tục và được vào bên trong an toàn, tôi vẫy tay chào anh từ biệt, Hà còn réo gọi hỏi tôi: Leyna tiền đâu? </w:t>
      </w:r>
    </w:p>
    <w:p w14:paraId="1F982FE2" w14:textId="77777777" w:rsidR="0041207D" w:rsidRPr="00E05976" w:rsidRDefault="0041207D" w:rsidP="0041207D">
      <w:pPr>
        <w:spacing w:line="360" w:lineRule="auto"/>
        <w:ind w:firstLine="284"/>
        <w:jc w:val="both"/>
        <w:rPr>
          <w:rFonts w:ascii="Arial" w:eastAsia="Batang" w:hAnsi="Arial" w:cs="Arial"/>
          <w:b/>
          <w:bCs/>
          <w:color w:val="C00000"/>
        </w:rPr>
      </w:pPr>
      <w:r w:rsidRPr="00E05976">
        <w:rPr>
          <w:rFonts w:ascii="Arial" w:eastAsia="Batang" w:hAnsi="Arial" w:cs="Arial"/>
        </w:rPr>
        <w:t xml:space="preserve">Bây giờ tôi đã thật sự hạnh phúc bên 2 đứa con mình. Andray đứa con trai rất ham học, còn Maya đứa con gái đã quen với nhà trẻ mới. </w:t>
      </w:r>
      <w:r w:rsidRPr="00E05976">
        <w:rPr>
          <w:rFonts w:ascii="Arial" w:eastAsia="Batang" w:hAnsi="Arial" w:cs="Arial"/>
          <w:b/>
          <w:bCs/>
          <w:color w:val="C00000"/>
        </w:rPr>
        <w:t>Chẳng mấy người biết rằng tôi đã từng trải qua một cuộc hôn nhân đầy những nước mắt và cay đắng chỉ vì những khác biệt quá nhiều về văn hóa và chủng tộc.</w:t>
      </w:r>
    </w:p>
    <w:p w14:paraId="7C98715C" w14:textId="1CB69FBC" w:rsidR="00777A78" w:rsidRPr="00E05976" w:rsidRDefault="00777A78" w:rsidP="0041207D">
      <w:pPr>
        <w:spacing w:line="360" w:lineRule="auto"/>
        <w:ind w:firstLine="284"/>
        <w:jc w:val="both"/>
        <w:rPr>
          <w:rFonts w:ascii="Arial" w:eastAsia="Batang" w:hAnsi="Arial" w:cs="Arial"/>
          <w:b/>
          <w:bCs/>
          <w:color w:val="C00000"/>
        </w:rPr>
      </w:pPr>
      <w:r w:rsidRPr="00E05976">
        <w:rPr>
          <w:rFonts w:ascii="Arial" w:eastAsia="Batang" w:hAnsi="Arial" w:cs="Arial"/>
          <w:b/>
          <w:bCs/>
          <w:noProof/>
          <w:color w:val="C00000"/>
        </w:rPr>
        <w:lastRenderedPageBreak/>
        <w:drawing>
          <wp:inline distT="0" distB="0" distL="0" distR="0" wp14:anchorId="251A9DAE" wp14:editId="461775DF">
            <wp:extent cx="5397500" cy="2995041"/>
            <wp:effectExtent l="0" t="0" r="0" b="0"/>
            <wp:docPr id="343782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82103" name="Picture 343782103"/>
                    <pic:cNvPicPr/>
                  </pic:nvPicPr>
                  <pic:blipFill>
                    <a:blip r:embed="rId39">
                      <a:extLst>
                        <a:ext uri="{28A0092B-C50C-407E-A947-70E740481C1C}">
                          <a14:useLocalDpi xmlns:a14="http://schemas.microsoft.com/office/drawing/2010/main" val="0"/>
                        </a:ext>
                      </a:extLst>
                    </a:blip>
                    <a:stretch>
                      <a:fillRect/>
                    </a:stretch>
                  </pic:blipFill>
                  <pic:spPr>
                    <a:xfrm>
                      <a:off x="0" y="0"/>
                      <a:ext cx="5419453" cy="3007223"/>
                    </a:xfrm>
                    <a:prstGeom prst="rect">
                      <a:avLst/>
                    </a:prstGeom>
                  </pic:spPr>
                </pic:pic>
              </a:graphicData>
            </a:graphic>
          </wp:inline>
        </w:drawing>
      </w:r>
    </w:p>
    <w:p w14:paraId="2C71B79C" w14:textId="77777777" w:rsidR="0041207D" w:rsidRPr="00E05976" w:rsidRDefault="0041207D" w:rsidP="0041207D">
      <w:pPr>
        <w:spacing w:line="360" w:lineRule="auto"/>
        <w:ind w:firstLine="284"/>
        <w:jc w:val="both"/>
        <w:rPr>
          <w:rFonts w:ascii="Arial" w:eastAsia="Batang" w:hAnsi="Arial" w:cs="Arial"/>
          <w:b/>
          <w:bCs/>
        </w:rPr>
      </w:pPr>
    </w:p>
    <w:p w14:paraId="219DB297" w14:textId="77777777" w:rsidR="0041207D" w:rsidRPr="00E05976" w:rsidRDefault="0041207D" w:rsidP="0041207D">
      <w:pPr>
        <w:spacing w:line="360" w:lineRule="auto"/>
        <w:ind w:firstLine="284"/>
        <w:jc w:val="both"/>
        <w:rPr>
          <w:rFonts w:ascii="Arial" w:eastAsia="Batang" w:hAnsi="Arial" w:cs="Arial"/>
          <w:b/>
          <w:bCs/>
          <w:color w:val="0033CC"/>
        </w:rPr>
      </w:pPr>
      <w:r w:rsidRPr="00E05976">
        <w:rPr>
          <w:rFonts w:ascii="Arial" w:eastAsia="Batang" w:hAnsi="Arial" w:cs="Arial"/>
          <w:b/>
          <w:bCs/>
          <w:color w:val="0033CC"/>
        </w:rPr>
        <w:t>Trẻ cậy cha, già cậy con.</w:t>
      </w:r>
    </w:p>
    <w:p w14:paraId="39D9194E"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Câu tục ngữ nầy cho thấy nét văn hóa độc đáo của người Việt Nam chúng ta. Khi còn trẻ, con cái sống dựa vào bố mẹ, vì thế bố mẹ trong thời gian nầy luôn muốn con cái phải ngoan ngoãn nghe lời chỉ giáo của bố mẹ. Bố mẹ Việt Nam nào, dù giàu hay nghèo cũng muốn con cái mình chịu khó học đến nơi đến chốn. Điều đó có nghĩa là bố mẹ sẵn sàng chấp nhận gian khổ để con cái mình có cơ hội học thành tài. Bố mẹ nào cũng mong ước con cái mình trở thành những bác sĩ, luật sư hay kỹ sư. Đó cũng là lý do đã khiến bố mẹ tìm mọi cách để đi vượt biên dẫu phải gặp biết bao nguy hiểm với hy vọng: nếu được may mắn con cái mình sẽ có dịp học hành tiến thân như bao nhiêu gia đình khác. Vì thế, bố mẹ Việt Nam nào khi mới sang định cư ở đất nước thứ ba, cũng sẵn sàng chấp nhận làm việc vất vả có khi phải cày cả 2 công việc, để có thể lo cho con mình có tạm đủ mọi phương tiện cần thiết cho công việc học hành của chúng. </w:t>
      </w:r>
      <w:r w:rsidRPr="00E05976">
        <w:rPr>
          <w:rFonts w:ascii="Arial" w:eastAsia="Batang" w:hAnsi="Arial" w:cs="Arial"/>
          <w:b/>
          <w:bCs/>
          <w:color w:val="C00000"/>
        </w:rPr>
        <w:t>Không gì khiến bố mẹ Việt Nam cảm thấy hạnh phúc và vinh dự hơn là thấy con mình chịu khó học hành đến nơi đến chốn, dẫu cho chính mình phải lam lũ vất vả nhiều. Những giọt nước mắt vui mừng của bố mẹ hiện rõ trên nét mặt khi nhìn thấy con mình ra trường lần lượt với những văn bằng cử nhân, thạc sĩ, và có khi còn có cả tiến sĩ nữa.</w:t>
      </w:r>
      <w:r w:rsidRPr="00E05976">
        <w:rPr>
          <w:rFonts w:ascii="Arial" w:eastAsia="Batang" w:hAnsi="Arial" w:cs="Arial"/>
          <w:color w:val="C00000"/>
        </w:rPr>
        <w:t xml:space="preserve"> </w:t>
      </w:r>
      <w:r w:rsidRPr="00E05976">
        <w:rPr>
          <w:rFonts w:ascii="Arial" w:eastAsia="Batang" w:hAnsi="Arial" w:cs="Arial"/>
        </w:rPr>
        <w:t xml:space="preserve">Nhìn thấy sự hy sinh vất vả của bố mẹ, nhiều sinh viên Việt Nam dù khó nhọc cũng luôn cố gắng để mang lại cho bố mẹ một niềm an ủi lớn lao, với hy vọng đáp lại phần nào những hy sinh cực khổ mà bố mẹ đã dành cho con cái. Và một khi con cái đã thành tài rồi thì dĩ nhiên với nền giáo dục và văn hóa của người Việt Nam, con cái ước mong được đáp đền những ân tình lớn lao mà bố mẹ đã dành cả một đời hy sinh cho mình.  Chính vì thế, khi về già, bố mẹ cảm thấy còn gì hạnh phúc hơn là sống bên cạnh con cái và cháu chắt mà suốt một đời mình đã giáo dục, gầy dựng và lo lắng cho chúng để chúng có được mọi sự như ngày hôm nay. </w:t>
      </w:r>
    </w:p>
    <w:p w14:paraId="58ACA5FE"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lastRenderedPageBreak/>
        <w:t xml:space="preserve">Người già rất sợ cô đơn. Dĩ nhiên, người Việt Nam chúng ta cũng không tránh khỏi cảm giác sợ hãi nầy. Hơn nữa, với văn hóa chú trọng đến chữ HIẾU của người Việt chúng ta, khi về già, bố mẹ ước mong có con cái phụng dưỡng cũng như ngày xưa bố mẹ đã vất vả lo lắng cho con mình thế nào, thì bây giờ bố mẹ cũng muốn con cái lo lắng cho mình như vậy. Chính vì thế, chúng ta mới có câu tục ngữ: </w:t>
      </w:r>
      <w:r w:rsidRPr="00E05976">
        <w:rPr>
          <w:rFonts w:ascii="Arial" w:eastAsia="Batang" w:hAnsi="Arial" w:cs="Arial"/>
          <w:b/>
          <w:bCs/>
          <w:color w:val="C00000"/>
        </w:rPr>
        <w:t>TRẺ CẬY CHA, GIÀ CẬY CON.</w:t>
      </w:r>
      <w:r w:rsidRPr="00E05976">
        <w:rPr>
          <w:rFonts w:ascii="Arial" w:eastAsia="Batang" w:hAnsi="Arial" w:cs="Arial"/>
          <w:color w:val="C00000"/>
        </w:rPr>
        <w:t xml:space="preserve"> </w:t>
      </w:r>
      <w:r w:rsidRPr="00E05976">
        <w:rPr>
          <w:rFonts w:ascii="Arial" w:eastAsia="Batang" w:hAnsi="Arial" w:cs="Arial"/>
        </w:rPr>
        <w:t>Với bố mẹ Việt Nam, không gì đau buồn hơn là khi về già bị con cái đem bỏ mình vào viện dưỡng lão. Tuy không nói ra, nhưng từ thâm tâm họ cảm thấy rất đau buồn vì sự cô đơn trong viện dưỡng lão, nhưng điều đau buồn hơn là họ cảm thấy con cái phụ bạc, bất hiếu với bố mẹ, mà ngay cả với nền văn hóa tây phương, họ cũng cảm thấy đó là một điều đáng buồn.</w:t>
      </w:r>
    </w:p>
    <w:p w14:paraId="7268E740"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Sau đây, tôi muốn ghi lại một câu chuyện mà mẹ thánh Thérésa thành Calcutta đã kể lại khi mẹ đi đến nước Anh:</w:t>
      </w:r>
    </w:p>
    <w:p w14:paraId="3D7C6442"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 Một hôm tôi được dẫn đi thăm nhà thương tư dành cho người già ở Anh quốc. Các phòng ở đây rất sạch sẽ, đầy đủ tiện nghi, máy móc tối tân vào loại nhất. Các y tá được huấn luyện chu đáo và rất lịch sự với các người già, nhưng có một điều làm tôi ngạc nhiên không ít, và tôi hỏi bác sĩ giám đốc:</w:t>
      </w:r>
    </w:p>
    <w:p w14:paraId="681F01EE"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w:t>
      </w:r>
      <w:r w:rsidRPr="00E05976">
        <w:rPr>
          <w:rFonts w:ascii="Arial" w:eastAsia="Batang" w:hAnsi="Arial" w:cs="Arial"/>
        </w:rPr>
        <w:tab/>
        <w:t>Thưa bác sĩ, tại sao tất cả những người già này đều quay nhìn ra cổng, mỗi khi có người bước vào nhà thương vậy?</w:t>
      </w:r>
    </w:p>
    <w:p w14:paraId="0899EC05"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Nghe câu hỏi này, vẻ lúng túng hiện rõ trên khuôn mặt bác sĩ giám đốc.</w:t>
      </w:r>
    </w:p>
    <w:p w14:paraId="14002627"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Ông đáp:</w:t>
      </w:r>
    </w:p>
    <w:p w14:paraId="64C471B2"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w:t>
      </w:r>
      <w:r w:rsidRPr="00E05976">
        <w:rPr>
          <w:rFonts w:ascii="Arial" w:eastAsia="Batang" w:hAnsi="Arial" w:cs="Arial"/>
        </w:rPr>
        <w:tab/>
        <w:t>Thưa, tại vì bao giờ họ cũng mong đợi một người thân, một người bà con đến thăm viếng họ, nhưng mà hầu như chẳng có ai đến.</w:t>
      </w:r>
    </w:p>
    <w:p w14:paraId="5F4A9719"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Đối với những người tây phương mà chúng ta còn thấy rõ nét mặt buồn trên khuôn mặt của những người già sống trong viện dưỡng lão, mặc dù họ được chu cấp đầy đủ mọi thứ cần dùng, nhưng trong thâm tâm họ vẫn còn thấy thiếu một cái gì mà họ vẫn luôn trông ngóng. Đó phải chăng là </w:t>
      </w:r>
      <w:r w:rsidRPr="00E05976">
        <w:rPr>
          <w:rFonts w:ascii="Arial" w:eastAsia="Batang" w:hAnsi="Arial" w:cs="Arial"/>
          <w:b/>
          <w:bCs/>
          <w:color w:val="C00000"/>
        </w:rPr>
        <w:t>họ mong đợi tình cảm gia đình, một tình cảm thiêng liêng mà con người không thể thiếu vắng cho dẫu chung quanh họ vốn có nhiều người khác.</w:t>
      </w:r>
      <w:r w:rsidRPr="00E05976">
        <w:rPr>
          <w:rFonts w:ascii="Arial" w:eastAsia="Batang" w:hAnsi="Arial" w:cs="Arial"/>
          <w:color w:val="C00000"/>
        </w:rPr>
        <w:t xml:space="preserve"> </w:t>
      </w:r>
      <w:r w:rsidRPr="00E05976">
        <w:rPr>
          <w:rFonts w:ascii="Arial" w:eastAsia="Batang" w:hAnsi="Arial" w:cs="Arial"/>
        </w:rPr>
        <w:t>Riêng đối với nền văn hóa và giàu tình người của người Việt Nam, con cái cần phải chú trọng đặc biệt đến bố mẹ lúc về già. Tuy không nói ra, nhưng bố mẹ Việt Nam nào cũng mong con cái thảo hiếu và phụng dưỡng bố mẹ theo phong tục tập quán của người Việt Nam, nghĩa là ước mong cùng con cái chung sống trong niềm an vui và hạnh phúc ở tuổi về già.</w:t>
      </w:r>
    </w:p>
    <w:p w14:paraId="4B938754"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Khi tôi còn học ở Minnesota, USA, trong số giáo dân của tôi, có một cặp vợ chồng đang ở tuổi trung niên. Hai anh chị nầy có 2 đứa con: một trai và một gái. Khi hai đứa con lớn lên, con trai lấy vợ tàu, con gái lấy chồng tây. Vì hai vợ chồng còn trẻ và rất gắn bó với nhau nên con cái muốn lấy tàu hay tây không thành vấn đề gì với bố mẹ. Bỗng một ngày kia, đùng một cái, bà vợ lăn ra chết cách đột ngột. Ông chồng hụt hẫng, không quen sống với cảnh cô đơn như </w:t>
      </w:r>
      <w:r w:rsidRPr="00E05976">
        <w:rPr>
          <w:rFonts w:ascii="Arial" w:eastAsia="Batang" w:hAnsi="Arial" w:cs="Arial"/>
        </w:rPr>
        <w:lastRenderedPageBreak/>
        <w:t>vậy. Ông sinh bệnh trầm cảm, ngày càng ủ rũ, nhưng không thể về sống chung với con cái được, vì với văn hóa của tây hoặc tàu, sống chung với bố mẹ một thời gian dài hạn là một vấn đề khó chấp nhận được. Ông đau buồn, căn bệnh ngày càng thêm trầm trọng, mọi người nhìn ông mà đau lòng.</w:t>
      </w:r>
    </w:p>
    <w:p w14:paraId="75BB74E8" w14:textId="77777777" w:rsidR="0041207D" w:rsidRPr="00E05976" w:rsidRDefault="0041207D" w:rsidP="0041207D">
      <w:pPr>
        <w:spacing w:line="360" w:lineRule="auto"/>
        <w:ind w:firstLine="284"/>
        <w:jc w:val="both"/>
        <w:rPr>
          <w:rFonts w:ascii="Arial" w:eastAsia="Batang" w:hAnsi="Arial" w:cs="Arial"/>
          <w:b/>
          <w:bCs/>
        </w:rPr>
      </w:pPr>
    </w:p>
    <w:p w14:paraId="3380EEDB" w14:textId="77777777" w:rsidR="0041207D" w:rsidRPr="00E05976" w:rsidRDefault="0041207D" w:rsidP="0041207D">
      <w:pPr>
        <w:spacing w:line="360" w:lineRule="auto"/>
        <w:ind w:firstLine="284"/>
        <w:jc w:val="both"/>
        <w:rPr>
          <w:rFonts w:ascii="Arial" w:eastAsia="Batang" w:hAnsi="Arial" w:cs="Arial"/>
          <w:b/>
          <w:bCs/>
          <w:color w:val="0033CC"/>
        </w:rPr>
      </w:pPr>
      <w:r w:rsidRPr="00E05976">
        <w:rPr>
          <w:rFonts w:ascii="Arial" w:eastAsia="Batang" w:hAnsi="Arial" w:cs="Arial"/>
          <w:b/>
          <w:bCs/>
          <w:color w:val="0033CC"/>
        </w:rPr>
        <w:t>Hôn nhân khác biệt tôn giáo.</w:t>
      </w:r>
    </w:p>
    <w:p w14:paraId="745803B9"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Chúng ta vừa chia sẻ những khủng hoảng trong hôn nhân khác biệt chủng tộc, và bây giờ chúng ta đi đến những khủng hoảng trong hôn nhân khác biệt tôn giáo.</w:t>
      </w:r>
    </w:p>
    <w:p w14:paraId="6F93CAF0" w14:textId="77777777" w:rsidR="0041207D" w:rsidRPr="00E05976" w:rsidRDefault="0041207D" w:rsidP="0041207D">
      <w:pPr>
        <w:spacing w:line="360" w:lineRule="auto"/>
        <w:ind w:firstLine="284"/>
        <w:jc w:val="both"/>
        <w:rPr>
          <w:rFonts w:ascii="Arial" w:eastAsia="Batang" w:hAnsi="Arial" w:cs="Arial"/>
          <w:b/>
          <w:bCs/>
          <w:color w:val="C00000"/>
        </w:rPr>
      </w:pPr>
      <w:r w:rsidRPr="00E05976">
        <w:rPr>
          <w:rFonts w:ascii="Arial" w:eastAsia="Batang" w:hAnsi="Arial" w:cs="Arial"/>
        </w:rPr>
        <w:t xml:space="preserve">Hôn nhân là một vấn đề quan trọng đối với con người chúng ta, vì thế bố mẹ nào cũng rất quan tâm đến vấn đề hôn nhân của con cái. Ai cũng muốn cho hôn nhân của con cái mình có được hạnh phúc và rất đau buồn khi thấy hôn nhân của con cái mình đổ vỡ. Một trong những lo lắng lớn nhất của bố mẹ là sợ con cái mình kết hôn với người không cùng tôn giáo. Lý do là vì người công giáo không được phép ly hôn. Giáo luật và giáo lý của người công giáo không cho phép ly dị. Có thể giáo lý của những tôn giáo khác không giống như vậy. Chính vì thế, nếu bố mẹ là người công giáo, họ rất lưu ý con cái mình trong vấn đề nầy, và luôn nhắc nhở con cái mình rất cẩn thận trong vấn đề hôn nhân, vì chỉ có một lần lựa chọn mà không được thay đổi. Đó chính là lý do cha mẹ người công giáo thường khuyên con cái mình nên kết hôn với những người cùng tôn giáo vì họ muốn cả hai bên bảo đảm vấn đề nầy. </w:t>
      </w:r>
      <w:r w:rsidRPr="00E05976">
        <w:rPr>
          <w:rFonts w:ascii="Arial" w:eastAsia="Batang" w:hAnsi="Arial" w:cs="Arial"/>
          <w:b/>
          <w:bCs/>
          <w:color w:val="C00000"/>
        </w:rPr>
        <w:t>Và đây chính là lý do đã khiến nhiều người hiểu lầm rằng người công giáo thường ép người ta phải cải đạo trước khi kết hôn.</w:t>
      </w:r>
    </w:p>
    <w:p w14:paraId="13DD4769"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Thật ra, không ai có thể ép ai được. Tôi không thể ép anh và anh cũng không thể ép tôi được nếu chính họ không muốn. Chỉ có tình yêu của họ mới có thể hướng dẫn, mới có thể buộc họ cùng nhau đi về một hướng để xây dựng hạnh phúc và mang lại hạnh phúc cho nhau. </w:t>
      </w:r>
      <w:bookmarkStart w:id="43" w:name="_Hlk178188986"/>
      <w:r w:rsidRPr="00E05976">
        <w:rPr>
          <w:rFonts w:ascii="Arial" w:eastAsia="Batang" w:hAnsi="Arial" w:cs="Arial"/>
          <w:b/>
          <w:bCs/>
          <w:color w:val="C00000"/>
        </w:rPr>
        <w:t>Tình yêu luôn có một sức mạnh phi thường có thể làm nên những phép lạ mà một con người bình thường không thể làm được.</w:t>
      </w:r>
      <w:r w:rsidRPr="00E05976">
        <w:rPr>
          <w:rFonts w:ascii="Arial" w:eastAsia="Batang" w:hAnsi="Arial" w:cs="Arial"/>
        </w:rPr>
        <w:t xml:space="preserve"> </w:t>
      </w:r>
      <w:bookmarkEnd w:id="43"/>
      <w:r w:rsidRPr="00E05976">
        <w:rPr>
          <w:rFonts w:ascii="Arial" w:eastAsia="Batang" w:hAnsi="Arial" w:cs="Arial"/>
        </w:rPr>
        <w:t>Để hiểu rõ lý do tại sao bố mẹ người công giáo luôn mong muốn con mình khi kết hôn nên lấy những người cùng tôn giáo, tôi xin chia sẻ với các bạn câu chuyện tâm tình sau đây:</w:t>
      </w:r>
    </w:p>
    <w:p w14:paraId="2B09421D"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Vào năm 2010 tôi được chuyển về nhà thờ thánh Phaolô nằm trong thành phố Tân Trúc (Hsinchu) Đài Loan. Sau một tháng trời quan sát, tôi thấy giáo xứ nầy ngoài Đạo Binh Đức Mẹ không có một sinh hoạt hội đoàn nào khác. Tôi bắt đầu nghĩ đến việc thành lập một vài hội đoàn để mang lại bầu khí sinh động cho giáo xứ. Đây là một hòn đảo truyền giáo, số người đi lễ Chúa Nhật không đông, nên thường ít có những sinh hoạt hội đoàn trong giáo xứ ngoại trừ Đạo Binh Đức Mẹ. Để có một thánh lễ rộn ràng, trang nghiêm, sốt sắng, tôi nghĩ ngay đến việc thành lập một ca đoàn và sau thánh lễ tôi phụ trách tập hát. Ngay ngày đầu tiên, ca đoàn tôi qui tụ được 13 người. Họ là những thành phần trung niên và có trình độ. Hầu hết họ xuất thân </w:t>
      </w:r>
      <w:r w:rsidRPr="00E05976">
        <w:rPr>
          <w:rFonts w:ascii="Arial" w:eastAsia="Batang" w:hAnsi="Arial" w:cs="Arial"/>
        </w:rPr>
        <w:lastRenderedPageBreak/>
        <w:t xml:space="preserve">từ đại học ra nên vấn đề ca hát với họ tương đối dễ dàng. Chính vì thế họ hát rất hay. Một ngày kia, có một người từ một giáo xứ khác đến thăm cộng đoàn chúng tôi, và </w:t>
      </w:r>
      <w:r w:rsidRPr="00E05976">
        <w:rPr>
          <w:rFonts w:ascii="Arial" w:eastAsia="Batang" w:hAnsi="Arial" w:cs="Arial"/>
          <w:b/>
          <w:bCs/>
          <w:color w:val="C00000"/>
        </w:rPr>
        <w:t>họ nghe thấy ca đoàn hát rất hay nên họ đề nghị tôi lập một liên ca đoàn cho thành phố nầy.</w:t>
      </w:r>
      <w:r w:rsidRPr="00E05976">
        <w:rPr>
          <w:rFonts w:ascii="Arial" w:eastAsia="Batang" w:hAnsi="Arial" w:cs="Arial"/>
          <w:color w:val="C00000"/>
        </w:rPr>
        <w:t xml:space="preserve"> </w:t>
      </w:r>
      <w:r w:rsidRPr="00E05976">
        <w:rPr>
          <w:rFonts w:ascii="Arial" w:eastAsia="Batang" w:hAnsi="Arial" w:cs="Arial"/>
        </w:rPr>
        <w:t>Thành phố nầy có tất cả 10 nhà thờ công giáo, và nếu qui tụ được cũng có một con số ca viên rất lớn. Tôi đồng ý ngay vì đó cũng là ước muốn từ lâu của tôi. Ngày đầu tiên ra mắt, con số ca viên đếm được là 79 người, ngồi chật cả nhà thờ của tôi. Mọi người vui vẻ được gặp nhau và cùng sinh hoạt với nhau. Ngay ngày đầu tiên, chúng tôi cho bầu ra một ca trưởng phụ trách công việc chọn bài và tập hát, một ca đoàn trưởng phụ trách những sinh hoạt ca đoàn, một thư ký và một thủ quỹ. Tôi là người làm linh hướng cho họ. Đây là những thành phần nòng cốt để khi về các giáo xứ, họ có thể giúp giáo xứ họ củng cố lại ca đoàn và tạo ra một bầu không khí thánh lể tươi trẻ và sốt sắng với hy vọng lôi kéo được giới trẻ, vì hầu hết giới trẻ ở Đài Loan đều cảm thấy ngày Chúa Nhật đi tham gia sinh hoạt ở các nhà thờ tin lành thì hấp dẫn hơn là đi lễ ở các nhà thờ công giáo. Sinh hoạt của liên ca đoàn là: vào mỗi chiều Chúa Nhật từ 2:00pm- 4:00pm. Ngày nào ca trưởng bận việc, không đến được thì tôi phụ trách.</w:t>
      </w:r>
    </w:p>
    <w:p w14:paraId="1D3A2A81" w14:textId="77777777" w:rsidR="0041207D" w:rsidRPr="00E05976" w:rsidRDefault="0041207D" w:rsidP="0041207D">
      <w:pPr>
        <w:spacing w:line="360" w:lineRule="auto"/>
        <w:ind w:firstLine="284"/>
        <w:jc w:val="both"/>
        <w:rPr>
          <w:rFonts w:ascii="Arial" w:eastAsia="Batang" w:hAnsi="Arial" w:cs="Arial"/>
        </w:rPr>
      </w:pPr>
      <w:r w:rsidRPr="00E05976">
        <w:rPr>
          <w:rFonts w:ascii="Arial" w:eastAsia="Batang" w:hAnsi="Arial" w:cs="Arial"/>
        </w:rPr>
        <w:t xml:space="preserve">Sau gần một năm sinh hoạt thì anh ca trưởng xin nghỉ vì lý do sức khoẻ. Rất may mắn, không bao lâu sau đó, tôi tìm được một cô ca trưởng mới vừa đi du học âm nhạc ở Roma về. Từ khi có cô nầy, bầu không khí trở nên khác hẳn, ca đoàn trở nên hăng hái hơn, tươi trẻ hơn và cũng hát hay hơn trước. Mỗi năm họ trình diễn một lần, thường là dịp Phục Sinh hoặc Giáng Sinh. Ngoài ra họ cũng phụ trách hát ở nhà thờ chính toà vào những dịp lễ đặc biệt mà Đức Cha nhờ đến. Hàng năm họ cũng tổ chức đi chơi xa 2 ngày một đêm. Thường thì đêm hôm đó, họ ngồi lại với nhau, cùng cầu nguyện và cùng chia sẻ kinh nghiệm về cuộc sống cho nhau. Một lần kia, cô ca trưởng chia sẻ nỗi niềm tâm sự của cô về những khó khăn cô gặp phải trong đời sống hôn nhân của cô, đặc biệt là riêng vấn đề ca trưởng như một lời nhắn nhủ cho đàn em của cô, những người còn đang độc thân để tiếp tục công việc học hành. Cô nói: </w:t>
      </w:r>
      <w:r w:rsidRPr="00E05976">
        <w:rPr>
          <w:rFonts w:ascii="Arial" w:eastAsia="Batang" w:hAnsi="Arial" w:cs="Arial"/>
          <w:b/>
          <w:bCs/>
          <w:color w:val="C00000"/>
        </w:rPr>
        <w:t>cái khó khăn lớn nhất trong đời sống hôn nhân không phải là sự cách biệt về nghề nghiệp, về địa vị hay giàu nghèo mà là sự khác biệt về tôn giáo. Chính vì sự khác biệt nầy mà quan niệm về nhân sinh, về hạnh phúc và về cách sống là một khủng hoảng trầm trọng thật khó vượt qua.</w:t>
      </w:r>
      <w:r w:rsidRPr="00E05976">
        <w:rPr>
          <w:rFonts w:ascii="Arial" w:eastAsia="Batang" w:hAnsi="Arial" w:cs="Arial"/>
          <w:color w:val="C00000"/>
        </w:rPr>
        <w:t xml:space="preserve"> </w:t>
      </w:r>
      <w:r w:rsidRPr="00E05976">
        <w:rPr>
          <w:rFonts w:ascii="Arial" w:eastAsia="Batang" w:hAnsi="Arial" w:cs="Arial"/>
        </w:rPr>
        <w:t xml:space="preserve">Cô tiếp tục nói: những khủng hoảng khác, với trình độ cao và khả năng nhiều như chúng ta đang có, chúng ta có thể thắng vượt một cách dễ dàng, vì cuộc sống chúng ta hoàn toàn không phải lệ thuộc kinh tế vào một ai khác. Chúng ta có thể tự lập và chúng ta có thể mang lại cho cuộc sống chúng ta một đời sống hạnh phúc cho chính chúng ta và gia đình chúng ta. </w:t>
      </w:r>
      <w:r w:rsidRPr="00E05976">
        <w:rPr>
          <w:rFonts w:ascii="Arial" w:eastAsia="Batang" w:hAnsi="Arial" w:cs="Arial"/>
          <w:b/>
          <w:bCs/>
          <w:color w:val="C00000"/>
        </w:rPr>
        <w:t>Nhưng sự khác biệt về tôn giáo là một vấn đề nan giải thật khó giải quyết.</w:t>
      </w:r>
      <w:r w:rsidRPr="00E05976">
        <w:rPr>
          <w:rFonts w:ascii="Arial" w:eastAsia="Batang" w:hAnsi="Arial" w:cs="Arial"/>
          <w:color w:val="C00000"/>
        </w:rPr>
        <w:t xml:space="preserve"> </w:t>
      </w:r>
      <w:r w:rsidRPr="00E05976">
        <w:rPr>
          <w:rFonts w:ascii="Arial" w:eastAsia="Batang" w:hAnsi="Arial" w:cs="Arial"/>
        </w:rPr>
        <w:t xml:space="preserve">Cô lấy chính cái kinh nghiệm về hôn nhân của cô ra nói: chồng cô là một người không là công giáo, vì thế quan niệm về cuộc sống hôn nhân và gia đình khác hẳn với cô. Chồng cô đi làm 6 ngày một tuần, chỉ được nghỉ vào ngày Chúa Nhật, nên chồng cô yêu cầu </w:t>
      </w:r>
      <w:r w:rsidRPr="00E05976">
        <w:rPr>
          <w:rFonts w:ascii="Arial" w:eastAsia="Batang" w:hAnsi="Arial" w:cs="Arial"/>
        </w:rPr>
        <w:lastRenderedPageBreak/>
        <w:t xml:space="preserve">cô: ngày Chúa Nhật phải ở nhà để gần gũi với chồng con, và yêu cầu đó xem là hợp lý và chính đáng với những người không là công giáo. Nhưng với cô, ngày Chúa Nhật cô muốn đi lễ để giúp ca đoàn hát trong thánh lễ, hơn nữa vì ngày thứ bảy không có thánh lễ Chúa Nhật. Sau thánh lễ cô muốn giúp tập hát cho ca đoàn giáo xứ. Sau đó về chuẩn bị bữa cơm trưa cho gia đình, và buổi chiều cô đi tập hát cho liên ca đoàn. Cô cảm thấy đó là niềm vui và hạnh phúc của cô. Nếu người chồng của cô là người công giáo thì không có gì trục trặc vì cả 2 cùng đi lễ, cùng đi tập hát phục vụ cộng đoàn, và sau đó là đi ra ngoài cùng thưởng thức bữa ăn tối với nhau thì thật là lý tưởng. Và đó không phải là hạnh phúc cho những đôi vợ chồng có cùng tôn giáo sao? </w:t>
      </w:r>
      <w:r w:rsidRPr="00E05976">
        <w:rPr>
          <w:rFonts w:ascii="Arial" w:eastAsia="Batang" w:hAnsi="Arial" w:cs="Arial"/>
          <w:b/>
          <w:bCs/>
          <w:color w:val="C00000"/>
        </w:rPr>
        <w:t>Nhưng ở đây vì 2 người không cùng một tôn giáo, nên cả 2 tính toán theo quan điểm cá biệt của mình. Chính vì thế đây là một vấn đề nan giải với họ, mà đã từ lâu họ không thể giải quyết được.</w:t>
      </w:r>
      <w:r w:rsidRPr="00E05976">
        <w:rPr>
          <w:rFonts w:ascii="Arial" w:eastAsia="Batang" w:hAnsi="Arial" w:cs="Arial"/>
        </w:rPr>
        <w:t xml:space="preserve"> Và theo cô chia sẻ: có những đêm buồn quá, để khỏi kình cãi, cô đã phải ra khỏi nhà đi lang thang trong các công viên đến 10 giờ tối mà vẫn chưa muôn về nhà vì không muốn có những tranh cãi vô bổ. </w:t>
      </w:r>
      <w:r w:rsidRPr="00E05976">
        <w:rPr>
          <w:rFonts w:ascii="Arial" w:eastAsia="Batang" w:hAnsi="Arial" w:cs="Arial"/>
          <w:b/>
          <w:bCs/>
          <w:color w:val="C00000"/>
        </w:rPr>
        <w:t>Từ những kinh nghiêm đó, cô muốn có lời nhắn nhủ gởi đến cho đàn em của mình: khi kết hôn điều trước tiên phải chú ý là hãy tìm cho mình một người có cùng chí hướng, cùng một tôn giáo.</w:t>
      </w:r>
      <w:r w:rsidRPr="00E05976">
        <w:rPr>
          <w:rFonts w:ascii="Arial" w:eastAsia="Batang" w:hAnsi="Arial" w:cs="Arial"/>
        </w:rPr>
        <w:t xml:space="preserve"> Mọi khó khăn khác, với trình độ chúng ta, chúng ta có thể vượt qua một cách dễ dàng, nhưng sự khác biệt về tôn giáo là một khó khăn rất khó vượt qua vì nó ảnh hưởng đến nhân sinh quan của họ, và cũng từ đó rất dễ khiến chúng ta mất đi sự bình an và hạnh phúc trong cuộc đời hôn nhân chúng ta.</w:t>
      </w:r>
    </w:p>
    <w:p w14:paraId="5B7D53C7" w14:textId="77777777" w:rsidR="0041207D" w:rsidRPr="00E05976" w:rsidRDefault="0041207D" w:rsidP="0041207D">
      <w:pPr>
        <w:rPr>
          <w:rFonts w:ascii="Arial" w:eastAsia="Batang" w:hAnsi="Arial" w:cs="Arial"/>
        </w:rPr>
      </w:pPr>
    </w:p>
    <w:p w14:paraId="7203ECFB" w14:textId="77777777" w:rsidR="0041207D" w:rsidRPr="00E05976" w:rsidRDefault="0041207D" w:rsidP="0041207D">
      <w:pPr>
        <w:rPr>
          <w:rFonts w:ascii="Arial" w:hAnsi="Arial" w:cs="Arial"/>
        </w:rPr>
      </w:pPr>
    </w:p>
    <w:p w14:paraId="1BA74469" w14:textId="77777777" w:rsidR="0041207D" w:rsidRPr="00E05976" w:rsidRDefault="0041207D" w:rsidP="0041207D">
      <w:pPr>
        <w:rPr>
          <w:rFonts w:ascii="Arial" w:hAnsi="Arial" w:cs="Arial"/>
          <w:b/>
          <w:bCs/>
          <w:color w:val="FF0000"/>
        </w:rPr>
      </w:pPr>
      <w:r w:rsidRPr="00E05976">
        <w:rPr>
          <w:rFonts w:ascii="Arial" w:hAnsi="Arial" w:cs="Arial"/>
          <w:b/>
          <w:bCs/>
          <w:color w:val="FF0000"/>
        </w:rPr>
        <w:t>Lm. Peter Lê Văn Quảng Psy.D.</w:t>
      </w:r>
    </w:p>
    <w:p w14:paraId="7AF820EB" w14:textId="77777777" w:rsidR="0041207D" w:rsidRPr="00E05976" w:rsidRDefault="0041207D" w:rsidP="0041207D">
      <w:pPr>
        <w:rPr>
          <w:rFonts w:ascii="Arial" w:hAnsi="Arial" w:cs="Arial"/>
          <w:b/>
          <w:bCs/>
          <w:color w:val="0033CC"/>
        </w:rPr>
      </w:pPr>
      <w:r w:rsidRPr="00E05976">
        <w:rPr>
          <w:rFonts w:ascii="Arial" w:hAnsi="Arial" w:cs="Arial"/>
          <w:b/>
          <w:bCs/>
          <w:color w:val="0033CC"/>
        </w:rPr>
        <w:t>HẸN GẶP LẠI.</w:t>
      </w:r>
    </w:p>
    <w:p w14:paraId="71C93D0A" w14:textId="748CE700" w:rsidR="009A2B5D" w:rsidRPr="00E05976" w:rsidRDefault="009A2B5D" w:rsidP="00777A78">
      <w:pPr>
        <w:pStyle w:val="NormalWeb"/>
        <w:spacing w:before="60" w:beforeAutospacing="0" w:after="60" w:afterAutospacing="0" w:line="240" w:lineRule="atLeast"/>
        <w:jc w:val="both"/>
        <w:rPr>
          <w:rFonts w:ascii="Arial" w:hAnsi="Arial" w:cs="Arial"/>
        </w:rPr>
      </w:pPr>
    </w:p>
    <w:p w14:paraId="5037AA2F" w14:textId="77777777" w:rsidR="00A14E2F" w:rsidRPr="00E05976" w:rsidRDefault="00000000" w:rsidP="003921D0">
      <w:pPr>
        <w:spacing w:before="180"/>
        <w:jc w:val="both"/>
        <w:rPr>
          <w:rFonts w:ascii="Arial" w:hAnsi="Arial" w:cs="Arial"/>
          <w:b/>
        </w:rPr>
      </w:pPr>
      <w:hyperlink w:anchor="MucLuc" w:history="1">
        <w:r w:rsidR="003921D0" w:rsidRPr="00E05976">
          <w:rPr>
            <w:rStyle w:val="Hyperlink"/>
            <w:rFonts w:ascii="Arial" w:hAnsi="Arial" w:cs="Arial"/>
            <w:b/>
          </w:rPr>
          <w:t>VỀ MỤC LỤC</w:t>
        </w:r>
      </w:hyperlink>
    </w:p>
    <w:p w14:paraId="0288A92A" w14:textId="77777777" w:rsidR="002C771A" w:rsidRPr="00E05976" w:rsidRDefault="002D71F2" w:rsidP="002C771A">
      <w:pPr>
        <w:spacing w:before="60"/>
        <w:jc w:val="center"/>
        <w:rPr>
          <w:rFonts w:ascii="Arial" w:hAnsi="Arial" w:cs="Arial"/>
          <w:b/>
          <w:color w:val="0000FF"/>
        </w:rPr>
      </w:pPr>
      <w:r w:rsidRPr="00E05976">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593A873" w14:textId="761EFB65" w:rsidR="00E92170" w:rsidRPr="00E92170" w:rsidRDefault="00E92170" w:rsidP="00E92170">
                            <w:pPr>
                              <w:pStyle w:val="Title"/>
                              <w:spacing w:before="72"/>
                              <w:ind w:left="1"/>
                              <w:jc w:val="left"/>
                              <w:rPr>
                                <w:rFonts w:ascii="Arial" w:hAnsi="Arial" w:cs="Arial"/>
                                <w:color w:val="FF0000"/>
                              </w:rPr>
                            </w:pPr>
                            <w:r w:rsidRPr="00E92170">
                              <w:rPr>
                                <w:rFonts w:ascii="Arial" w:hAnsi="Arial" w:cs="Arial"/>
                                <w:color w:val="FF0000"/>
                              </w:rPr>
                              <w:t>CÁC</w:t>
                            </w:r>
                            <w:r w:rsidRPr="00E92170">
                              <w:rPr>
                                <w:rFonts w:ascii="Arial" w:hAnsi="Arial" w:cs="Arial"/>
                                <w:color w:val="FF0000"/>
                                <w:spacing w:val="-2"/>
                              </w:rPr>
                              <w:t xml:space="preserve"> </w:t>
                            </w:r>
                            <w:r w:rsidRPr="00E92170">
                              <w:rPr>
                                <w:rFonts w:ascii="Arial" w:hAnsi="Arial" w:cs="Arial"/>
                                <w:color w:val="FF0000"/>
                              </w:rPr>
                              <w:t>THIÊN</w:t>
                            </w:r>
                            <w:r w:rsidRPr="00E92170">
                              <w:rPr>
                                <w:rFonts w:ascii="Arial" w:hAnsi="Arial" w:cs="Arial"/>
                                <w:color w:val="FF0000"/>
                                <w:spacing w:val="-2"/>
                              </w:rPr>
                              <w:t xml:space="preserve"> </w:t>
                            </w:r>
                            <w:r w:rsidRPr="00E92170">
                              <w:rPr>
                                <w:rFonts w:ascii="Arial" w:hAnsi="Arial" w:cs="Arial"/>
                                <w:color w:val="FF0000"/>
                                <w:spacing w:val="-4"/>
                              </w:rPr>
                              <w:t>THẦN,</w:t>
                            </w:r>
                            <w:r>
                              <w:rPr>
                                <w:rFonts w:ascii="Arial" w:hAnsi="Arial" w:cs="Arial"/>
                                <w:color w:val="FF0000"/>
                                <w:spacing w:val="-4"/>
                              </w:rPr>
                              <w:t xml:space="preserve"> </w:t>
                            </w:r>
                            <w:r w:rsidRPr="00E92170">
                              <w:rPr>
                                <w:rFonts w:ascii="Arial" w:hAnsi="Arial" w:cs="Arial"/>
                                <w:color w:val="FF0000"/>
                              </w:rPr>
                              <w:t>PHẦN</w:t>
                            </w:r>
                            <w:r w:rsidRPr="00E92170">
                              <w:rPr>
                                <w:rFonts w:ascii="Arial" w:hAnsi="Arial" w:cs="Arial"/>
                                <w:color w:val="FF0000"/>
                                <w:spacing w:val="-1"/>
                              </w:rPr>
                              <w:t xml:space="preserve"> </w:t>
                            </w:r>
                            <w:r w:rsidRPr="00E92170">
                              <w:rPr>
                                <w:rFonts w:ascii="Arial" w:hAnsi="Arial" w:cs="Arial"/>
                                <w:color w:val="FF0000"/>
                              </w:rPr>
                              <w:t>HỒN CỦA</w:t>
                            </w:r>
                            <w:r w:rsidRPr="00E92170">
                              <w:rPr>
                                <w:rFonts w:ascii="Arial" w:hAnsi="Arial" w:cs="Arial"/>
                                <w:color w:val="FF0000"/>
                                <w:spacing w:val="-1"/>
                              </w:rPr>
                              <w:t xml:space="preserve"> </w:t>
                            </w:r>
                            <w:r w:rsidRPr="00E92170">
                              <w:rPr>
                                <w:rFonts w:ascii="Arial" w:hAnsi="Arial" w:cs="Arial"/>
                                <w:color w:val="FF0000"/>
                              </w:rPr>
                              <w:t>THÂN</w:t>
                            </w:r>
                            <w:r w:rsidRPr="00E92170">
                              <w:rPr>
                                <w:rFonts w:ascii="Arial" w:hAnsi="Arial" w:cs="Arial"/>
                                <w:color w:val="FF0000"/>
                                <w:spacing w:val="-1"/>
                              </w:rPr>
                              <w:t xml:space="preserve"> </w:t>
                            </w:r>
                            <w:r w:rsidRPr="00E92170">
                              <w:rPr>
                                <w:rFonts w:ascii="Arial" w:hAnsi="Arial" w:cs="Arial"/>
                                <w:color w:val="FF0000"/>
                              </w:rPr>
                              <w:t xml:space="preserve">THỂ MẦU </w:t>
                            </w:r>
                            <w:r w:rsidRPr="00E92170">
                              <w:rPr>
                                <w:rFonts w:ascii="Arial" w:hAnsi="Arial" w:cs="Arial"/>
                                <w:color w:val="FF0000"/>
                                <w:spacing w:val="-2"/>
                              </w:rPr>
                              <w:t>NHIỆM</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593A873" w14:textId="761EFB65" w:rsidR="00E92170" w:rsidRPr="00E92170" w:rsidRDefault="00E92170" w:rsidP="00E92170">
                      <w:pPr>
                        <w:pStyle w:val="Title"/>
                        <w:spacing w:before="72"/>
                        <w:ind w:left="1"/>
                        <w:jc w:val="left"/>
                        <w:rPr>
                          <w:rFonts w:ascii="Arial" w:hAnsi="Arial" w:cs="Arial"/>
                          <w:color w:val="FF0000"/>
                        </w:rPr>
                      </w:pPr>
                      <w:r w:rsidRPr="00E92170">
                        <w:rPr>
                          <w:rFonts w:ascii="Arial" w:hAnsi="Arial" w:cs="Arial"/>
                          <w:color w:val="FF0000"/>
                        </w:rPr>
                        <w:t>CÁC</w:t>
                      </w:r>
                      <w:r w:rsidRPr="00E92170">
                        <w:rPr>
                          <w:rFonts w:ascii="Arial" w:hAnsi="Arial" w:cs="Arial"/>
                          <w:color w:val="FF0000"/>
                          <w:spacing w:val="-2"/>
                        </w:rPr>
                        <w:t xml:space="preserve"> </w:t>
                      </w:r>
                      <w:r w:rsidRPr="00E92170">
                        <w:rPr>
                          <w:rFonts w:ascii="Arial" w:hAnsi="Arial" w:cs="Arial"/>
                          <w:color w:val="FF0000"/>
                        </w:rPr>
                        <w:t>THIÊN</w:t>
                      </w:r>
                      <w:r w:rsidRPr="00E92170">
                        <w:rPr>
                          <w:rFonts w:ascii="Arial" w:hAnsi="Arial" w:cs="Arial"/>
                          <w:color w:val="FF0000"/>
                          <w:spacing w:val="-2"/>
                        </w:rPr>
                        <w:t xml:space="preserve"> </w:t>
                      </w:r>
                      <w:r w:rsidRPr="00E92170">
                        <w:rPr>
                          <w:rFonts w:ascii="Arial" w:hAnsi="Arial" w:cs="Arial"/>
                          <w:color w:val="FF0000"/>
                          <w:spacing w:val="-4"/>
                        </w:rPr>
                        <w:t>THẦN,</w:t>
                      </w:r>
                      <w:r>
                        <w:rPr>
                          <w:rFonts w:ascii="Arial" w:hAnsi="Arial" w:cs="Arial"/>
                          <w:color w:val="FF0000"/>
                          <w:spacing w:val="-4"/>
                        </w:rPr>
                        <w:t xml:space="preserve"> </w:t>
                      </w:r>
                      <w:r w:rsidRPr="00E92170">
                        <w:rPr>
                          <w:rFonts w:ascii="Arial" w:hAnsi="Arial" w:cs="Arial"/>
                          <w:color w:val="FF0000"/>
                        </w:rPr>
                        <w:t>PHẦN</w:t>
                      </w:r>
                      <w:r w:rsidRPr="00E92170">
                        <w:rPr>
                          <w:rFonts w:ascii="Arial" w:hAnsi="Arial" w:cs="Arial"/>
                          <w:color w:val="FF0000"/>
                          <w:spacing w:val="-1"/>
                        </w:rPr>
                        <w:t xml:space="preserve"> </w:t>
                      </w:r>
                      <w:r w:rsidRPr="00E92170">
                        <w:rPr>
                          <w:rFonts w:ascii="Arial" w:hAnsi="Arial" w:cs="Arial"/>
                          <w:color w:val="FF0000"/>
                        </w:rPr>
                        <w:t>HỒN CỦA</w:t>
                      </w:r>
                      <w:r w:rsidRPr="00E92170">
                        <w:rPr>
                          <w:rFonts w:ascii="Arial" w:hAnsi="Arial" w:cs="Arial"/>
                          <w:color w:val="FF0000"/>
                          <w:spacing w:val="-1"/>
                        </w:rPr>
                        <w:t xml:space="preserve"> </w:t>
                      </w:r>
                      <w:r w:rsidRPr="00E92170">
                        <w:rPr>
                          <w:rFonts w:ascii="Arial" w:hAnsi="Arial" w:cs="Arial"/>
                          <w:color w:val="FF0000"/>
                        </w:rPr>
                        <w:t>THÂN</w:t>
                      </w:r>
                      <w:r w:rsidRPr="00E92170">
                        <w:rPr>
                          <w:rFonts w:ascii="Arial" w:hAnsi="Arial" w:cs="Arial"/>
                          <w:color w:val="FF0000"/>
                          <w:spacing w:val="-1"/>
                        </w:rPr>
                        <w:t xml:space="preserve"> </w:t>
                      </w:r>
                      <w:r w:rsidRPr="00E92170">
                        <w:rPr>
                          <w:rFonts w:ascii="Arial" w:hAnsi="Arial" w:cs="Arial"/>
                          <w:color w:val="FF0000"/>
                        </w:rPr>
                        <w:t xml:space="preserve">THỂ MẦU </w:t>
                      </w:r>
                      <w:r w:rsidRPr="00E92170">
                        <w:rPr>
                          <w:rFonts w:ascii="Arial" w:hAnsi="Arial" w:cs="Arial"/>
                          <w:color w:val="FF0000"/>
                          <w:spacing w:val="-2"/>
                        </w:rPr>
                        <w:t>NHIỆM</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E05976" w:rsidRDefault="00147770" w:rsidP="00E57648">
      <w:pPr>
        <w:spacing w:before="60"/>
        <w:jc w:val="both"/>
        <w:rPr>
          <w:rFonts w:ascii="Arial" w:hAnsi="Arial" w:cs="Arial"/>
          <w:b/>
        </w:rPr>
      </w:pPr>
    </w:p>
    <w:p w14:paraId="3D30C553" w14:textId="77777777" w:rsidR="00223FC8" w:rsidRPr="00E05976"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1E15E41C" w14:textId="77777777" w:rsidR="00533C36" w:rsidRDefault="00533C36" w:rsidP="000833DD">
      <w:pPr>
        <w:spacing w:before="121"/>
        <w:ind w:left="853" w:right="2317"/>
        <w:jc w:val="both"/>
        <w:rPr>
          <w:rFonts w:ascii="Arial" w:hAnsi="Arial" w:cs="Arial"/>
          <w:b/>
          <w:i/>
          <w:color w:val="FF0000"/>
        </w:rPr>
      </w:pPr>
      <w:bookmarkStart w:id="44" w:name="Loi"/>
    </w:p>
    <w:p w14:paraId="4997B81E" w14:textId="42930AE6" w:rsidR="000833DD" w:rsidRPr="000833DD" w:rsidRDefault="000833DD" w:rsidP="000833DD">
      <w:pPr>
        <w:spacing w:before="121"/>
        <w:ind w:left="853" w:right="2317"/>
        <w:jc w:val="both"/>
        <w:rPr>
          <w:rFonts w:ascii="Arial" w:hAnsi="Arial" w:cs="Arial"/>
          <w:b/>
          <w:i/>
          <w:color w:val="FF0000"/>
        </w:rPr>
      </w:pPr>
      <w:r w:rsidRPr="000833DD">
        <w:rPr>
          <w:rFonts w:ascii="Arial" w:hAnsi="Arial" w:cs="Arial"/>
          <w:b/>
          <w:i/>
          <w:color w:val="FF0000"/>
        </w:rPr>
        <w:t>Linh mục Phêrô Phan Văn Lợi, Tổng Giáo phận Huế.</w:t>
      </w:r>
    </w:p>
    <w:bookmarkEnd w:id="44"/>
    <w:p w14:paraId="2063AFD7" w14:textId="1174D31E" w:rsidR="00485C4F" w:rsidRPr="00E05976" w:rsidRDefault="00485C4F" w:rsidP="00485C4F">
      <w:pPr>
        <w:pStyle w:val="BodyText"/>
        <w:spacing w:before="4"/>
        <w:rPr>
          <w:rFonts w:ascii="Arial" w:hAnsi="Arial" w:cs="Arial"/>
          <w:b w:val="0"/>
          <w:sz w:val="24"/>
          <w:szCs w:val="24"/>
        </w:rPr>
      </w:pPr>
    </w:p>
    <w:p w14:paraId="3EDED401" w14:textId="773B8CBC" w:rsidR="00485C4F" w:rsidRPr="00E05976" w:rsidRDefault="00485C4F" w:rsidP="00533C36">
      <w:pPr>
        <w:spacing w:line="360" w:lineRule="auto"/>
        <w:jc w:val="both"/>
        <w:rPr>
          <w:rFonts w:ascii="Arial" w:hAnsi="Arial" w:cs="Arial"/>
          <w:i/>
        </w:rPr>
      </w:pPr>
      <w:r w:rsidRPr="00E05976">
        <w:rPr>
          <w:rFonts w:ascii="Arial" w:hAnsi="Arial" w:cs="Arial"/>
        </w:rPr>
        <w:t>Thánh</w:t>
      </w:r>
      <w:r w:rsidRPr="00E05976">
        <w:rPr>
          <w:rFonts w:ascii="Arial" w:hAnsi="Arial" w:cs="Arial"/>
          <w:spacing w:val="-6"/>
        </w:rPr>
        <w:t xml:space="preserve"> </w:t>
      </w:r>
      <w:r w:rsidRPr="00E05976">
        <w:rPr>
          <w:rFonts w:ascii="Arial" w:hAnsi="Arial" w:cs="Arial"/>
        </w:rPr>
        <w:t>Phao-lô,</w:t>
      </w:r>
      <w:r w:rsidRPr="00E05976">
        <w:rPr>
          <w:rFonts w:ascii="Arial" w:hAnsi="Arial" w:cs="Arial"/>
          <w:spacing w:val="-7"/>
        </w:rPr>
        <w:t xml:space="preserve"> </w:t>
      </w:r>
      <w:r w:rsidRPr="00E05976">
        <w:rPr>
          <w:rFonts w:ascii="Arial" w:hAnsi="Arial" w:cs="Arial"/>
        </w:rPr>
        <w:t>ở</w:t>
      </w:r>
      <w:r w:rsidRPr="00E05976">
        <w:rPr>
          <w:rFonts w:ascii="Arial" w:hAnsi="Arial" w:cs="Arial"/>
          <w:spacing w:val="-8"/>
        </w:rPr>
        <w:t xml:space="preserve"> </w:t>
      </w:r>
      <w:r w:rsidRPr="00E05976">
        <w:rPr>
          <w:rFonts w:ascii="Arial" w:hAnsi="Arial" w:cs="Arial"/>
        </w:rPr>
        <w:t>đỉnh</w:t>
      </w:r>
      <w:r w:rsidRPr="00E05976">
        <w:rPr>
          <w:rFonts w:ascii="Arial" w:hAnsi="Arial" w:cs="Arial"/>
          <w:spacing w:val="-8"/>
        </w:rPr>
        <w:t xml:space="preserve"> </w:t>
      </w:r>
      <w:r w:rsidRPr="00E05976">
        <w:rPr>
          <w:rFonts w:ascii="Arial" w:hAnsi="Arial" w:cs="Arial"/>
        </w:rPr>
        <w:t>cao</w:t>
      </w:r>
      <w:r w:rsidRPr="00E05976">
        <w:rPr>
          <w:rFonts w:ascii="Arial" w:hAnsi="Arial" w:cs="Arial"/>
          <w:spacing w:val="-6"/>
        </w:rPr>
        <w:t xml:space="preserve"> </w:t>
      </w:r>
      <w:r w:rsidRPr="00E05976">
        <w:rPr>
          <w:rFonts w:ascii="Arial" w:hAnsi="Arial" w:cs="Arial"/>
        </w:rPr>
        <w:t>suy</w:t>
      </w:r>
      <w:r w:rsidRPr="00E05976">
        <w:rPr>
          <w:rFonts w:ascii="Arial" w:hAnsi="Arial" w:cs="Arial"/>
          <w:spacing w:val="-6"/>
        </w:rPr>
        <w:t xml:space="preserve"> </w:t>
      </w:r>
      <w:r w:rsidRPr="00E05976">
        <w:rPr>
          <w:rFonts w:ascii="Arial" w:hAnsi="Arial" w:cs="Arial"/>
        </w:rPr>
        <w:t>tư</w:t>
      </w:r>
      <w:r w:rsidRPr="00E05976">
        <w:rPr>
          <w:rFonts w:ascii="Arial" w:hAnsi="Arial" w:cs="Arial"/>
          <w:spacing w:val="-7"/>
        </w:rPr>
        <w:t xml:space="preserve"> </w:t>
      </w:r>
      <w:r w:rsidRPr="00E05976">
        <w:rPr>
          <w:rFonts w:ascii="Arial" w:hAnsi="Arial" w:cs="Arial"/>
        </w:rPr>
        <w:t>thần</w:t>
      </w:r>
      <w:r w:rsidRPr="00E05976">
        <w:rPr>
          <w:rFonts w:ascii="Arial" w:hAnsi="Arial" w:cs="Arial"/>
          <w:spacing w:val="-8"/>
        </w:rPr>
        <w:t xml:space="preserve"> </w:t>
      </w:r>
      <w:r w:rsidRPr="00E05976">
        <w:rPr>
          <w:rFonts w:ascii="Arial" w:hAnsi="Arial" w:cs="Arial"/>
        </w:rPr>
        <w:t>học</w:t>
      </w:r>
      <w:r w:rsidRPr="00E05976">
        <w:rPr>
          <w:rFonts w:ascii="Arial" w:hAnsi="Arial" w:cs="Arial"/>
          <w:spacing w:val="-9"/>
        </w:rPr>
        <w:t xml:space="preserve"> </w:t>
      </w:r>
      <w:r w:rsidRPr="00E05976">
        <w:rPr>
          <w:rFonts w:ascii="Arial" w:hAnsi="Arial" w:cs="Arial"/>
        </w:rPr>
        <w:t>vào</w:t>
      </w:r>
      <w:r w:rsidRPr="00E05976">
        <w:rPr>
          <w:rFonts w:ascii="Arial" w:hAnsi="Arial" w:cs="Arial"/>
          <w:spacing w:val="-6"/>
        </w:rPr>
        <w:t xml:space="preserve"> </w:t>
      </w:r>
      <w:r w:rsidRPr="00E05976">
        <w:rPr>
          <w:rFonts w:ascii="Arial" w:hAnsi="Arial" w:cs="Arial"/>
        </w:rPr>
        <w:t>cuối</w:t>
      </w:r>
      <w:r w:rsidRPr="00E05976">
        <w:rPr>
          <w:rFonts w:ascii="Arial" w:hAnsi="Arial" w:cs="Arial"/>
          <w:spacing w:val="-10"/>
        </w:rPr>
        <w:t xml:space="preserve"> </w:t>
      </w:r>
      <w:r w:rsidRPr="00E05976">
        <w:rPr>
          <w:rFonts w:ascii="Arial" w:hAnsi="Arial" w:cs="Arial"/>
        </w:rPr>
        <w:t>đời,</w:t>
      </w:r>
      <w:r w:rsidRPr="00E05976">
        <w:rPr>
          <w:rFonts w:ascii="Arial" w:hAnsi="Arial" w:cs="Arial"/>
          <w:spacing w:val="-8"/>
        </w:rPr>
        <w:t xml:space="preserve"> </w:t>
      </w:r>
      <w:r w:rsidRPr="00E05976">
        <w:rPr>
          <w:rFonts w:ascii="Arial" w:hAnsi="Arial" w:cs="Arial"/>
        </w:rPr>
        <w:t>từng</w:t>
      </w:r>
      <w:r w:rsidRPr="00E05976">
        <w:rPr>
          <w:rFonts w:ascii="Arial" w:hAnsi="Arial" w:cs="Arial"/>
          <w:spacing w:val="-7"/>
        </w:rPr>
        <w:t xml:space="preserve"> </w:t>
      </w:r>
      <w:r w:rsidRPr="00E05976">
        <w:rPr>
          <w:rFonts w:ascii="Arial" w:hAnsi="Arial" w:cs="Arial"/>
        </w:rPr>
        <w:t>xác</w:t>
      </w:r>
      <w:r w:rsidRPr="00E05976">
        <w:rPr>
          <w:rFonts w:ascii="Arial" w:hAnsi="Arial" w:cs="Arial"/>
          <w:spacing w:val="-10"/>
        </w:rPr>
        <w:t xml:space="preserve"> </w:t>
      </w:r>
      <w:r w:rsidRPr="00E05976">
        <w:rPr>
          <w:rFonts w:ascii="Arial" w:hAnsi="Arial" w:cs="Arial"/>
        </w:rPr>
        <w:t>quyết</w:t>
      </w:r>
      <w:r w:rsidRPr="00E05976">
        <w:rPr>
          <w:rFonts w:ascii="Arial" w:hAnsi="Arial" w:cs="Arial"/>
          <w:spacing w:val="-8"/>
        </w:rPr>
        <w:t xml:space="preserve"> </w:t>
      </w:r>
      <w:r w:rsidRPr="00E05976">
        <w:rPr>
          <w:rFonts w:ascii="Arial" w:hAnsi="Arial" w:cs="Arial"/>
        </w:rPr>
        <w:t>về</w:t>
      </w:r>
      <w:r w:rsidRPr="00E05976">
        <w:rPr>
          <w:rFonts w:ascii="Arial" w:hAnsi="Arial" w:cs="Arial"/>
          <w:spacing w:val="-9"/>
        </w:rPr>
        <w:t xml:space="preserve"> </w:t>
      </w:r>
      <w:r w:rsidRPr="00E05976">
        <w:rPr>
          <w:rFonts w:ascii="Arial" w:hAnsi="Arial" w:cs="Arial"/>
        </w:rPr>
        <w:t>Đức</w:t>
      </w:r>
      <w:r w:rsidRPr="00E05976">
        <w:rPr>
          <w:rFonts w:ascii="Arial" w:hAnsi="Arial" w:cs="Arial"/>
          <w:spacing w:val="-10"/>
        </w:rPr>
        <w:t xml:space="preserve"> </w:t>
      </w:r>
      <w:r w:rsidRPr="00E05976">
        <w:rPr>
          <w:rFonts w:ascii="Arial" w:hAnsi="Arial" w:cs="Arial"/>
        </w:rPr>
        <w:t>Ki- tô như sau : “</w:t>
      </w:r>
      <w:r w:rsidRPr="00E05976">
        <w:rPr>
          <w:rFonts w:ascii="Arial" w:hAnsi="Arial" w:cs="Arial"/>
          <w:i/>
        </w:rPr>
        <w:t>Thánh Tử là Hình ảnh Thiên Chúa vô hình, là Trưởng tử sinh ra trước mọi loài thụ tạo, vì trong Người, muôn vật được tạo thành trên trời cùng dưới đất, hữu hình với vô hình. Dầu là hàng bệ thần hay chủ thần, hay là bậc quản thần hoặc quyền thần</w:t>
      </w:r>
      <w:r w:rsidRPr="00E05976">
        <w:rPr>
          <w:rFonts w:ascii="Arial" w:hAnsi="Arial" w:cs="Arial"/>
          <w:i/>
          <w:vertAlign w:val="superscript"/>
        </w:rPr>
        <w:t>1</w:t>
      </w:r>
      <w:r w:rsidRPr="00E05976">
        <w:rPr>
          <w:rFonts w:ascii="Arial" w:hAnsi="Arial" w:cs="Arial"/>
          <w:i/>
        </w:rPr>
        <w:t>, tất cả đều do Thiên Chúa tạo dựng nhờ Người và cho Người. Người có trước muôn loài muôn vật, tất cả đều tồn tại trong Người. Người cũng là Đầu của thân thể, nghĩa là đầu của</w:t>
      </w:r>
      <w:r w:rsidRPr="00E05976">
        <w:rPr>
          <w:rFonts w:ascii="Arial" w:hAnsi="Arial" w:cs="Arial"/>
          <w:i/>
          <w:spacing w:val="-8"/>
        </w:rPr>
        <w:t xml:space="preserve"> </w:t>
      </w:r>
      <w:r w:rsidRPr="00E05976">
        <w:rPr>
          <w:rFonts w:ascii="Arial" w:hAnsi="Arial" w:cs="Arial"/>
          <w:i/>
        </w:rPr>
        <w:t>Hội</w:t>
      </w:r>
      <w:r w:rsidRPr="00E05976">
        <w:rPr>
          <w:rFonts w:ascii="Arial" w:hAnsi="Arial" w:cs="Arial"/>
          <w:i/>
          <w:spacing w:val="-10"/>
        </w:rPr>
        <w:t xml:space="preserve"> </w:t>
      </w:r>
      <w:r w:rsidRPr="00E05976">
        <w:rPr>
          <w:rFonts w:ascii="Arial" w:hAnsi="Arial" w:cs="Arial"/>
          <w:i/>
        </w:rPr>
        <w:t>Thánh</w:t>
      </w:r>
      <w:r w:rsidRPr="00E05976">
        <w:rPr>
          <w:rFonts w:ascii="Arial" w:hAnsi="Arial" w:cs="Arial"/>
        </w:rPr>
        <w:t>…”</w:t>
      </w:r>
      <w:r w:rsidRPr="00E05976">
        <w:rPr>
          <w:rFonts w:ascii="Arial" w:hAnsi="Arial" w:cs="Arial"/>
          <w:spacing w:val="-9"/>
        </w:rPr>
        <w:t xml:space="preserve"> </w:t>
      </w:r>
      <w:r w:rsidRPr="00E05976">
        <w:rPr>
          <w:rFonts w:ascii="Arial" w:hAnsi="Arial" w:cs="Arial"/>
        </w:rPr>
        <w:t>(Cl</w:t>
      </w:r>
      <w:r w:rsidRPr="00E05976">
        <w:rPr>
          <w:rFonts w:ascii="Arial" w:hAnsi="Arial" w:cs="Arial"/>
          <w:spacing w:val="-10"/>
        </w:rPr>
        <w:t xml:space="preserve"> </w:t>
      </w:r>
      <w:r w:rsidRPr="00E05976">
        <w:rPr>
          <w:rFonts w:ascii="Arial" w:hAnsi="Arial" w:cs="Arial"/>
        </w:rPr>
        <w:t>1,15-20).</w:t>
      </w:r>
      <w:r w:rsidRPr="00E05976">
        <w:rPr>
          <w:rFonts w:ascii="Arial" w:hAnsi="Arial" w:cs="Arial"/>
          <w:spacing w:val="-10"/>
        </w:rPr>
        <w:t xml:space="preserve"> </w:t>
      </w:r>
      <w:r w:rsidRPr="00E05976">
        <w:rPr>
          <w:rFonts w:ascii="Arial" w:hAnsi="Arial" w:cs="Arial"/>
        </w:rPr>
        <w:t>Và</w:t>
      </w:r>
      <w:r w:rsidRPr="00E05976">
        <w:rPr>
          <w:rFonts w:ascii="Arial" w:hAnsi="Arial" w:cs="Arial"/>
          <w:spacing w:val="-7"/>
        </w:rPr>
        <w:t xml:space="preserve"> </w:t>
      </w:r>
      <w:r w:rsidRPr="00E05976">
        <w:rPr>
          <w:rFonts w:ascii="Arial" w:hAnsi="Arial" w:cs="Arial"/>
        </w:rPr>
        <w:t>“</w:t>
      </w:r>
      <w:r w:rsidRPr="00E05976">
        <w:rPr>
          <w:rFonts w:ascii="Arial" w:hAnsi="Arial" w:cs="Arial"/>
          <w:i/>
        </w:rPr>
        <w:t>Người</w:t>
      </w:r>
      <w:r w:rsidRPr="00E05976">
        <w:rPr>
          <w:rFonts w:ascii="Arial" w:hAnsi="Arial" w:cs="Arial"/>
          <w:i/>
          <w:spacing w:val="-10"/>
        </w:rPr>
        <w:t xml:space="preserve"> </w:t>
      </w:r>
      <w:r w:rsidRPr="00E05976">
        <w:rPr>
          <w:rFonts w:ascii="Arial" w:hAnsi="Arial" w:cs="Arial"/>
          <w:i/>
        </w:rPr>
        <w:lastRenderedPageBreak/>
        <w:t>[TC]</w:t>
      </w:r>
      <w:r w:rsidRPr="00E05976">
        <w:rPr>
          <w:rFonts w:ascii="Arial" w:hAnsi="Arial" w:cs="Arial"/>
          <w:i/>
          <w:spacing w:val="-6"/>
        </w:rPr>
        <w:t xml:space="preserve"> </w:t>
      </w:r>
      <w:r w:rsidRPr="00E05976">
        <w:rPr>
          <w:rFonts w:ascii="Arial" w:hAnsi="Arial" w:cs="Arial"/>
          <w:i/>
        </w:rPr>
        <w:t>cho</w:t>
      </w:r>
      <w:r w:rsidRPr="00E05976">
        <w:rPr>
          <w:rFonts w:ascii="Arial" w:hAnsi="Arial" w:cs="Arial"/>
          <w:i/>
          <w:spacing w:val="-6"/>
        </w:rPr>
        <w:t xml:space="preserve"> </w:t>
      </w:r>
      <w:r w:rsidRPr="00E05976">
        <w:rPr>
          <w:rFonts w:ascii="Arial" w:hAnsi="Arial" w:cs="Arial"/>
          <w:i/>
        </w:rPr>
        <w:t>ta</w:t>
      </w:r>
      <w:r w:rsidRPr="00E05976">
        <w:rPr>
          <w:rFonts w:ascii="Arial" w:hAnsi="Arial" w:cs="Arial"/>
          <w:i/>
          <w:spacing w:val="-8"/>
        </w:rPr>
        <w:t xml:space="preserve"> </w:t>
      </w:r>
      <w:r w:rsidRPr="00E05976">
        <w:rPr>
          <w:rFonts w:ascii="Arial" w:hAnsi="Arial" w:cs="Arial"/>
          <w:i/>
        </w:rPr>
        <w:t>được</w:t>
      </w:r>
      <w:r w:rsidRPr="00E05976">
        <w:rPr>
          <w:rFonts w:ascii="Arial" w:hAnsi="Arial" w:cs="Arial"/>
          <w:i/>
          <w:spacing w:val="-9"/>
        </w:rPr>
        <w:t xml:space="preserve"> </w:t>
      </w:r>
      <w:r w:rsidRPr="00E05976">
        <w:rPr>
          <w:rFonts w:ascii="Arial" w:hAnsi="Arial" w:cs="Arial"/>
          <w:i/>
        </w:rPr>
        <w:t>biết</w:t>
      </w:r>
      <w:r w:rsidRPr="00E05976">
        <w:rPr>
          <w:rFonts w:ascii="Arial" w:hAnsi="Arial" w:cs="Arial"/>
          <w:i/>
          <w:spacing w:val="-10"/>
        </w:rPr>
        <w:t xml:space="preserve"> </w:t>
      </w:r>
      <w:r w:rsidRPr="00E05976">
        <w:rPr>
          <w:rFonts w:ascii="Arial" w:hAnsi="Arial" w:cs="Arial"/>
          <w:i/>
        </w:rPr>
        <w:t>mầu</w:t>
      </w:r>
      <w:r w:rsidRPr="00E05976">
        <w:rPr>
          <w:rFonts w:ascii="Arial" w:hAnsi="Arial" w:cs="Arial"/>
          <w:i/>
          <w:spacing w:val="-8"/>
        </w:rPr>
        <w:t xml:space="preserve"> </w:t>
      </w:r>
      <w:r w:rsidRPr="00E05976">
        <w:rPr>
          <w:rFonts w:ascii="Arial" w:hAnsi="Arial" w:cs="Arial"/>
          <w:i/>
        </w:rPr>
        <w:t>nhiệm</w:t>
      </w:r>
      <w:r w:rsidRPr="00E05976">
        <w:rPr>
          <w:rFonts w:ascii="Arial" w:hAnsi="Arial" w:cs="Arial"/>
          <w:i/>
          <w:spacing w:val="-5"/>
        </w:rPr>
        <w:t xml:space="preserve"> </w:t>
      </w:r>
      <w:r w:rsidRPr="00E05976">
        <w:rPr>
          <w:rFonts w:ascii="Arial" w:hAnsi="Arial" w:cs="Arial"/>
          <w:i/>
        </w:rPr>
        <w:t>ý</w:t>
      </w:r>
      <w:r w:rsidRPr="00E05976">
        <w:rPr>
          <w:rFonts w:ascii="Arial" w:hAnsi="Arial" w:cs="Arial"/>
          <w:i/>
          <w:spacing w:val="-9"/>
        </w:rPr>
        <w:t xml:space="preserve"> </w:t>
      </w:r>
      <w:r w:rsidRPr="00E05976">
        <w:rPr>
          <w:rFonts w:ascii="Arial" w:hAnsi="Arial" w:cs="Arial"/>
          <w:i/>
        </w:rPr>
        <w:t>muốn</w:t>
      </w:r>
      <w:r w:rsidRPr="00E05976">
        <w:rPr>
          <w:rFonts w:ascii="Arial" w:hAnsi="Arial" w:cs="Arial"/>
          <w:i/>
          <w:spacing w:val="-8"/>
        </w:rPr>
        <w:t xml:space="preserve"> </w:t>
      </w:r>
      <w:r w:rsidRPr="00E05976">
        <w:rPr>
          <w:rFonts w:ascii="Arial" w:hAnsi="Arial" w:cs="Arial"/>
          <w:i/>
        </w:rPr>
        <w:t>của Người,</w:t>
      </w:r>
      <w:r w:rsidRPr="00E05976">
        <w:rPr>
          <w:rFonts w:ascii="Arial" w:hAnsi="Arial" w:cs="Arial"/>
          <w:i/>
          <w:spacing w:val="-11"/>
        </w:rPr>
        <w:t xml:space="preserve"> </w:t>
      </w:r>
      <w:r w:rsidRPr="00E05976">
        <w:rPr>
          <w:rFonts w:ascii="Arial" w:hAnsi="Arial" w:cs="Arial"/>
          <w:i/>
        </w:rPr>
        <w:t>theo</w:t>
      </w:r>
      <w:r w:rsidRPr="00E05976">
        <w:rPr>
          <w:rFonts w:ascii="Arial" w:hAnsi="Arial" w:cs="Arial"/>
          <w:i/>
          <w:spacing w:val="-8"/>
        </w:rPr>
        <w:t xml:space="preserve"> </w:t>
      </w:r>
      <w:r w:rsidRPr="00E05976">
        <w:rPr>
          <w:rFonts w:ascii="Arial" w:hAnsi="Arial" w:cs="Arial"/>
          <w:i/>
        </w:rPr>
        <w:t>như</w:t>
      </w:r>
      <w:r w:rsidRPr="00E05976">
        <w:rPr>
          <w:rFonts w:ascii="Arial" w:hAnsi="Arial" w:cs="Arial"/>
          <w:i/>
          <w:spacing w:val="-8"/>
        </w:rPr>
        <w:t xml:space="preserve"> </w:t>
      </w:r>
      <w:r w:rsidRPr="00E05976">
        <w:rPr>
          <w:rFonts w:ascii="Arial" w:hAnsi="Arial" w:cs="Arial"/>
          <w:i/>
        </w:rPr>
        <w:t>điều</w:t>
      </w:r>
      <w:r w:rsidRPr="00E05976">
        <w:rPr>
          <w:rFonts w:ascii="Arial" w:hAnsi="Arial" w:cs="Arial"/>
          <w:i/>
          <w:spacing w:val="-10"/>
        </w:rPr>
        <w:t xml:space="preserve"> </w:t>
      </w:r>
      <w:r w:rsidRPr="00E05976">
        <w:rPr>
          <w:rFonts w:ascii="Arial" w:hAnsi="Arial" w:cs="Arial"/>
          <w:i/>
        </w:rPr>
        <w:t>Người</w:t>
      </w:r>
      <w:r w:rsidRPr="00E05976">
        <w:rPr>
          <w:rFonts w:ascii="Arial" w:hAnsi="Arial" w:cs="Arial"/>
          <w:i/>
          <w:spacing w:val="-10"/>
        </w:rPr>
        <w:t xml:space="preserve"> </w:t>
      </w:r>
      <w:r w:rsidRPr="00E05976">
        <w:rPr>
          <w:rFonts w:ascii="Arial" w:hAnsi="Arial" w:cs="Arial"/>
          <w:i/>
        </w:rPr>
        <w:t>ưa</w:t>
      </w:r>
      <w:r w:rsidRPr="00E05976">
        <w:rPr>
          <w:rFonts w:ascii="Arial" w:hAnsi="Arial" w:cs="Arial"/>
          <w:i/>
          <w:spacing w:val="-7"/>
        </w:rPr>
        <w:t xml:space="preserve"> </w:t>
      </w:r>
      <w:r w:rsidRPr="00E05976">
        <w:rPr>
          <w:rFonts w:ascii="Arial" w:hAnsi="Arial" w:cs="Arial"/>
          <w:i/>
        </w:rPr>
        <w:t>thích</w:t>
      </w:r>
      <w:r w:rsidRPr="00E05976">
        <w:rPr>
          <w:rFonts w:ascii="Arial" w:hAnsi="Arial" w:cs="Arial"/>
          <w:i/>
          <w:spacing w:val="-10"/>
        </w:rPr>
        <w:t xml:space="preserve"> </w:t>
      </w:r>
      <w:r w:rsidRPr="00E05976">
        <w:rPr>
          <w:rFonts w:ascii="Arial" w:hAnsi="Arial" w:cs="Arial"/>
          <w:i/>
        </w:rPr>
        <w:t>mà</w:t>
      </w:r>
      <w:r w:rsidRPr="00E05976">
        <w:rPr>
          <w:rFonts w:ascii="Arial" w:hAnsi="Arial" w:cs="Arial"/>
          <w:i/>
          <w:spacing w:val="-2"/>
        </w:rPr>
        <w:t xml:space="preserve"> </w:t>
      </w:r>
      <w:r w:rsidRPr="00E05976">
        <w:rPr>
          <w:rFonts w:ascii="Arial" w:hAnsi="Arial" w:cs="Arial"/>
          <w:i/>
        </w:rPr>
        <w:t>Người</w:t>
      </w:r>
      <w:r w:rsidRPr="00E05976">
        <w:rPr>
          <w:rFonts w:ascii="Arial" w:hAnsi="Arial" w:cs="Arial"/>
          <w:i/>
          <w:spacing w:val="-10"/>
        </w:rPr>
        <w:t xml:space="preserve"> </w:t>
      </w:r>
      <w:r w:rsidRPr="00E05976">
        <w:rPr>
          <w:rFonts w:ascii="Arial" w:hAnsi="Arial" w:cs="Arial"/>
          <w:i/>
        </w:rPr>
        <w:t>đã</w:t>
      </w:r>
      <w:r w:rsidRPr="00E05976">
        <w:rPr>
          <w:rFonts w:ascii="Arial" w:hAnsi="Arial" w:cs="Arial"/>
          <w:i/>
          <w:spacing w:val="-10"/>
        </w:rPr>
        <w:t xml:space="preserve"> </w:t>
      </w:r>
      <w:r w:rsidRPr="00E05976">
        <w:rPr>
          <w:rFonts w:ascii="Arial" w:hAnsi="Arial" w:cs="Arial"/>
          <w:i/>
        </w:rPr>
        <w:t>định</w:t>
      </w:r>
      <w:r w:rsidRPr="00E05976">
        <w:rPr>
          <w:rFonts w:ascii="Arial" w:hAnsi="Arial" w:cs="Arial"/>
          <w:i/>
          <w:spacing w:val="-8"/>
        </w:rPr>
        <w:t xml:space="preserve"> </w:t>
      </w:r>
      <w:r w:rsidRPr="00E05976">
        <w:rPr>
          <w:rFonts w:ascii="Arial" w:hAnsi="Arial" w:cs="Arial"/>
          <w:i/>
        </w:rPr>
        <w:t>từ</w:t>
      </w:r>
      <w:r w:rsidRPr="00E05976">
        <w:rPr>
          <w:rFonts w:ascii="Arial" w:hAnsi="Arial" w:cs="Arial"/>
          <w:i/>
          <w:spacing w:val="-7"/>
        </w:rPr>
        <w:t xml:space="preserve"> </w:t>
      </w:r>
      <w:r w:rsidRPr="00E05976">
        <w:rPr>
          <w:rFonts w:ascii="Arial" w:hAnsi="Arial" w:cs="Arial"/>
          <w:i/>
        </w:rPr>
        <w:t>trước</w:t>
      </w:r>
      <w:r w:rsidRPr="00E05976">
        <w:rPr>
          <w:rFonts w:ascii="Arial" w:hAnsi="Arial" w:cs="Arial"/>
          <w:i/>
          <w:spacing w:val="-9"/>
        </w:rPr>
        <w:t xml:space="preserve"> </w:t>
      </w:r>
      <w:r w:rsidRPr="00E05976">
        <w:rPr>
          <w:rFonts w:ascii="Arial" w:hAnsi="Arial" w:cs="Arial"/>
          <w:i/>
        </w:rPr>
        <w:t>trong</w:t>
      </w:r>
      <w:r w:rsidRPr="00E05976">
        <w:rPr>
          <w:rFonts w:ascii="Arial" w:hAnsi="Arial" w:cs="Arial"/>
          <w:i/>
          <w:spacing w:val="-8"/>
        </w:rPr>
        <w:t xml:space="preserve"> </w:t>
      </w:r>
      <w:r w:rsidRPr="00E05976">
        <w:rPr>
          <w:rFonts w:ascii="Arial" w:hAnsi="Arial" w:cs="Arial"/>
          <w:i/>
        </w:rPr>
        <w:t>Đức</w:t>
      </w:r>
      <w:r w:rsidRPr="00E05976">
        <w:rPr>
          <w:rFonts w:ascii="Arial" w:hAnsi="Arial" w:cs="Arial"/>
          <w:i/>
          <w:spacing w:val="-9"/>
        </w:rPr>
        <w:t xml:space="preserve"> </w:t>
      </w:r>
      <w:r w:rsidRPr="00E05976">
        <w:rPr>
          <w:rFonts w:ascii="Arial" w:hAnsi="Arial" w:cs="Arial"/>
          <w:i/>
        </w:rPr>
        <w:t>Ki-tô…</w:t>
      </w:r>
      <w:r w:rsidRPr="00E05976">
        <w:rPr>
          <w:rFonts w:ascii="Arial" w:hAnsi="Arial" w:cs="Arial"/>
          <w:i/>
          <w:spacing w:val="-10"/>
        </w:rPr>
        <w:t xml:space="preserve"> </w:t>
      </w:r>
      <w:r w:rsidRPr="00E05976">
        <w:rPr>
          <w:rFonts w:ascii="Arial" w:hAnsi="Arial" w:cs="Arial"/>
          <w:i/>
        </w:rPr>
        <w:t>Đó</w:t>
      </w:r>
      <w:r w:rsidRPr="00E05976">
        <w:rPr>
          <w:rFonts w:ascii="Arial" w:hAnsi="Arial" w:cs="Arial"/>
          <w:i/>
          <w:spacing w:val="-7"/>
        </w:rPr>
        <w:t xml:space="preserve"> </w:t>
      </w:r>
      <w:r w:rsidRPr="00E05976">
        <w:rPr>
          <w:rFonts w:ascii="Arial" w:hAnsi="Arial" w:cs="Arial"/>
          <w:i/>
          <w:spacing w:val="-5"/>
        </w:rPr>
        <w:t>là</w:t>
      </w:r>
    </w:p>
    <w:p w14:paraId="05780CBF" w14:textId="77777777" w:rsidR="00485C4F" w:rsidRPr="00E05976" w:rsidRDefault="00485C4F" w:rsidP="00533C36">
      <w:pPr>
        <w:pStyle w:val="BodyText"/>
        <w:spacing w:line="360" w:lineRule="auto"/>
        <w:jc w:val="both"/>
        <w:rPr>
          <w:rFonts w:ascii="Arial" w:hAnsi="Arial" w:cs="Arial"/>
          <w:i/>
          <w:sz w:val="24"/>
          <w:szCs w:val="24"/>
        </w:rPr>
      </w:pPr>
      <w:r w:rsidRPr="00E05976">
        <w:rPr>
          <w:rFonts w:ascii="Arial" w:hAnsi="Arial" w:cs="Arial"/>
          <w:noProof/>
          <w:sz w:val="24"/>
          <w:szCs w:val="24"/>
        </w:rPr>
        <mc:AlternateContent>
          <mc:Choice Requires="wps">
            <w:drawing>
              <wp:anchor distT="0" distB="0" distL="0" distR="0" simplePos="0" relativeHeight="251668992" behindDoc="1" locked="0" layoutInCell="1" allowOverlap="1" wp14:anchorId="0F2CF003" wp14:editId="4A005D4F">
                <wp:simplePos x="0" y="0"/>
                <wp:positionH relativeFrom="page">
                  <wp:posOffset>719632</wp:posOffset>
                </wp:positionH>
                <wp:positionV relativeFrom="paragraph">
                  <wp:posOffset>183535</wp:posOffset>
                </wp:positionV>
                <wp:extent cx="1829435" cy="7620"/>
                <wp:effectExtent l="0" t="0" r="0" b="0"/>
                <wp:wrapTopAndBottom/>
                <wp:docPr id="119280442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AB3183" id="Graphic 4" o:spid="_x0000_s1026" style="position:absolute;margin-left:56.65pt;margin-top:14.45pt;width:144.05pt;height:.6pt;z-index:-2516474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" path="m1829054,l,,,7619r1829054,l1829054,xe" fillcolor="black" stroked="f">
                <v:path arrowok="t"/>
                <w10:wrap type="topAndBottom" anchorx="page"/>
              </v:shape>
            </w:pict>
          </mc:Fallback>
        </mc:AlternateContent>
      </w:r>
    </w:p>
    <w:p w14:paraId="698DC1D1" w14:textId="77777777" w:rsidR="00485C4F" w:rsidRPr="00E05976" w:rsidRDefault="00485C4F" w:rsidP="00533C36">
      <w:pPr>
        <w:spacing w:line="360" w:lineRule="auto"/>
        <w:jc w:val="both"/>
        <w:rPr>
          <w:rFonts w:ascii="Arial" w:hAnsi="Arial" w:cs="Arial"/>
          <w:i/>
        </w:rPr>
      </w:pPr>
      <w:r w:rsidRPr="00E05976">
        <w:rPr>
          <w:rFonts w:ascii="Arial" w:hAnsi="Arial" w:cs="Arial"/>
          <w:i/>
          <w:vertAlign w:val="superscript"/>
        </w:rPr>
        <w:t>1</w:t>
      </w:r>
      <w:r w:rsidRPr="00E05976">
        <w:rPr>
          <w:rFonts w:ascii="Arial" w:hAnsi="Arial" w:cs="Arial"/>
          <w:i/>
          <w:spacing w:val="-2"/>
        </w:rPr>
        <w:t xml:space="preserve"> </w:t>
      </w:r>
      <w:r w:rsidRPr="00E05976">
        <w:rPr>
          <w:rFonts w:ascii="Arial" w:hAnsi="Arial" w:cs="Arial"/>
          <w:i/>
        </w:rPr>
        <w:t>Nhóm</w:t>
      </w:r>
      <w:r w:rsidRPr="00E05976">
        <w:rPr>
          <w:rFonts w:ascii="Arial" w:hAnsi="Arial" w:cs="Arial"/>
          <w:i/>
          <w:spacing w:val="-3"/>
        </w:rPr>
        <w:t xml:space="preserve"> </w:t>
      </w:r>
      <w:r w:rsidRPr="00E05976">
        <w:rPr>
          <w:rFonts w:ascii="Arial" w:hAnsi="Arial" w:cs="Arial"/>
          <w:i/>
        </w:rPr>
        <w:t>Các</w:t>
      </w:r>
      <w:r w:rsidRPr="00E05976">
        <w:rPr>
          <w:rFonts w:ascii="Arial" w:hAnsi="Arial" w:cs="Arial"/>
          <w:i/>
          <w:spacing w:val="-2"/>
        </w:rPr>
        <w:t xml:space="preserve"> </w:t>
      </w:r>
      <w:r w:rsidRPr="00E05976">
        <w:rPr>
          <w:rFonts w:ascii="Arial" w:hAnsi="Arial" w:cs="Arial"/>
          <w:i/>
        </w:rPr>
        <w:t>Giờ</w:t>
      </w:r>
      <w:r w:rsidRPr="00E05976">
        <w:rPr>
          <w:rFonts w:ascii="Arial" w:hAnsi="Arial" w:cs="Arial"/>
          <w:i/>
          <w:spacing w:val="-3"/>
        </w:rPr>
        <w:t xml:space="preserve"> </w:t>
      </w:r>
      <w:r w:rsidRPr="00E05976">
        <w:rPr>
          <w:rFonts w:ascii="Arial" w:hAnsi="Arial" w:cs="Arial"/>
          <w:i/>
        </w:rPr>
        <w:t>Kinh</w:t>
      </w:r>
      <w:r w:rsidRPr="00E05976">
        <w:rPr>
          <w:rFonts w:ascii="Arial" w:hAnsi="Arial" w:cs="Arial"/>
          <w:i/>
          <w:spacing w:val="-2"/>
        </w:rPr>
        <w:t xml:space="preserve"> </w:t>
      </w:r>
      <w:r w:rsidRPr="00E05976">
        <w:rPr>
          <w:rFonts w:ascii="Arial" w:hAnsi="Arial" w:cs="Arial"/>
          <w:i/>
        </w:rPr>
        <w:t>Phụng</w:t>
      </w:r>
      <w:r w:rsidRPr="00E05976">
        <w:rPr>
          <w:rFonts w:ascii="Arial" w:hAnsi="Arial" w:cs="Arial"/>
          <w:i/>
          <w:spacing w:val="-2"/>
        </w:rPr>
        <w:t xml:space="preserve"> </w:t>
      </w:r>
      <w:r w:rsidRPr="00E05976">
        <w:rPr>
          <w:rFonts w:ascii="Arial" w:hAnsi="Arial" w:cs="Arial"/>
          <w:i/>
        </w:rPr>
        <w:t>Vụ</w:t>
      </w:r>
      <w:r w:rsidRPr="00E05976">
        <w:rPr>
          <w:rFonts w:ascii="Arial" w:hAnsi="Arial" w:cs="Arial"/>
          <w:i/>
          <w:spacing w:val="-2"/>
        </w:rPr>
        <w:t xml:space="preserve"> </w:t>
      </w:r>
      <w:r w:rsidRPr="00E05976">
        <w:rPr>
          <w:rFonts w:ascii="Arial" w:hAnsi="Arial" w:cs="Arial"/>
          <w:i/>
        </w:rPr>
        <w:t>dịch</w:t>
      </w:r>
      <w:r w:rsidRPr="00E05976">
        <w:rPr>
          <w:rFonts w:ascii="Arial" w:hAnsi="Arial" w:cs="Arial"/>
          <w:i/>
          <w:spacing w:val="-2"/>
        </w:rPr>
        <w:t xml:space="preserve"> </w:t>
      </w:r>
      <w:r w:rsidRPr="00E05976">
        <w:rPr>
          <w:rFonts w:ascii="Arial" w:hAnsi="Arial" w:cs="Arial"/>
          <w:i/>
        </w:rPr>
        <w:t>sát</w:t>
      </w:r>
      <w:r w:rsidRPr="00E05976">
        <w:rPr>
          <w:rFonts w:ascii="Arial" w:hAnsi="Arial" w:cs="Arial"/>
          <w:i/>
          <w:spacing w:val="-1"/>
        </w:rPr>
        <w:t xml:space="preserve"> </w:t>
      </w:r>
      <w:r w:rsidRPr="00E05976">
        <w:rPr>
          <w:rFonts w:ascii="Arial" w:hAnsi="Arial" w:cs="Arial"/>
          <w:i/>
        </w:rPr>
        <w:t>câu</w:t>
      </w:r>
      <w:r w:rsidRPr="00E05976">
        <w:rPr>
          <w:rFonts w:ascii="Arial" w:hAnsi="Arial" w:cs="Arial"/>
          <w:i/>
          <w:spacing w:val="-2"/>
        </w:rPr>
        <w:t xml:space="preserve"> </w:t>
      </w:r>
      <w:r w:rsidRPr="00E05976">
        <w:rPr>
          <w:rFonts w:ascii="Arial" w:hAnsi="Arial" w:cs="Arial"/>
          <w:i/>
        </w:rPr>
        <w:t>La-tinh</w:t>
      </w:r>
      <w:r w:rsidRPr="00E05976">
        <w:rPr>
          <w:rFonts w:ascii="Arial" w:hAnsi="Arial" w:cs="Arial"/>
          <w:i/>
          <w:spacing w:val="-4"/>
        </w:rPr>
        <w:t xml:space="preserve"> </w:t>
      </w:r>
      <w:r w:rsidRPr="00E05976">
        <w:rPr>
          <w:rFonts w:ascii="Arial" w:hAnsi="Arial" w:cs="Arial"/>
          <w:i/>
        </w:rPr>
        <w:t>:</w:t>
      </w:r>
      <w:r w:rsidRPr="00E05976">
        <w:rPr>
          <w:rFonts w:ascii="Arial" w:hAnsi="Arial" w:cs="Arial"/>
          <w:i/>
          <w:spacing w:val="-2"/>
        </w:rPr>
        <w:t xml:space="preserve"> </w:t>
      </w:r>
      <w:r w:rsidRPr="00E05976">
        <w:rPr>
          <w:rFonts w:ascii="Arial" w:hAnsi="Arial" w:cs="Arial"/>
          <w:i/>
        </w:rPr>
        <w:t>“Sive</w:t>
      </w:r>
      <w:r w:rsidRPr="00E05976">
        <w:rPr>
          <w:rFonts w:ascii="Arial" w:hAnsi="Arial" w:cs="Arial"/>
          <w:i/>
          <w:spacing w:val="-2"/>
        </w:rPr>
        <w:t xml:space="preserve"> </w:t>
      </w:r>
      <w:r w:rsidRPr="00E05976">
        <w:rPr>
          <w:rFonts w:ascii="Arial" w:hAnsi="Arial" w:cs="Arial"/>
          <w:i/>
        </w:rPr>
        <w:t>Throni</w:t>
      </w:r>
      <w:r w:rsidRPr="00E05976">
        <w:rPr>
          <w:rFonts w:ascii="Arial" w:hAnsi="Arial" w:cs="Arial"/>
          <w:i/>
          <w:spacing w:val="-1"/>
        </w:rPr>
        <w:t xml:space="preserve"> </w:t>
      </w:r>
      <w:r w:rsidRPr="00E05976">
        <w:rPr>
          <w:rFonts w:ascii="Arial" w:hAnsi="Arial" w:cs="Arial"/>
          <w:i/>
        </w:rPr>
        <w:t>sive</w:t>
      </w:r>
      <w:r w:rsidRPr="00E05976">
        <w:rPr>
          <w:rFonts w:ascii="Arial" w:hAnsi="Arial" w:cs="Arial"/>
          <w:i/>
          <w:spacing w:val="-2"/>
        </w:rPr>
        <w:t xml:space="preserve"> </w:t>
      </w:r>
      <w:r w:rsidRPr="00E05976">
        <w:rPr>
          <w:rFonts w:ascii="Arial" w:hAnsi="Arial" w:cs="Arial"/>
          <w:i/>
        </w:rPr>
        <w:t>Dominationes,</w:t>
      </w:r>
      <w:r w:rsidRPr="00E05976">
        <w:rPr>
          <w:rFonts w:ascii="Arial" w:hAnsi="Arial" w:cs="Arial"/>
          <w:i/>
          <w:spacing w:val="-2"/>
        </w:rPr>
        <w:t xml:space="preserve"> </w:t>
      </w:r>
      <w:r w:rsidRPr="00E05976">
        <w:rPr>
          <w:rFonts w:ascii="Arial" w:hAnsi="Arial" w:cs="Arial"/>
          <w:i/>
        </w:rPr>
        <w:t>sive</w:t>
      </w:r>
      <w:r w:rsidRPr="00E05976">
        <w:rPr>
          <w:rFonts w:ascii="Arial" w:hAnsi="Arial" w:cs="Arial"/>
          <w:i/>
          <w:spacing w:val="-2"/>
        </w:rPr>
        <w:t xml:space="preserve"> </w:t>
      </w:r>
      <w:r w:rsidRPr="00E05976">
        <w:rPr>
          <w:rFonts w:ascii="Arial" w:hAnsi="Arial" w:cs="Arial"/>
          <w:i/>
        </w:rPr>
        <w:t>Principatus</w:t>
      </w:r>
      <w:r w:rsidRPr="00E05976">
        <w:rPr>
          <w:rFonts w:ascii="Arial" w:hAnsi="Arial" w:cs="Arial"/>
          <w:i/>
          <w:spacing w:val="-3"/>
        </w:rPr>
        <w:t xml:space="preserve"> </w:t>
      </w:r>
      <w:r w:rsidRPr="00E05976">
        <w:rPr>
          <w:rFonts w:ascii="Arial" w:hAnsi="Arial" w:cs="Arial"/>
          <w:i/>
        </w:rPr>
        <w:t>sive Potestates”. Các trích dẫn Thánh Kinh trong bài, chúng tôi theo bản dịch của Nhóm CGKPV.</w:t>
      </w:r>
    </w:p>
    <w:p w14:paraId="30B6D827" w14:textId="77777777" w:rsidR="00485C4F" w:rsidRDefault="00485C4F" w:rsidP="00533C36">
      <w:pPr>
        <w:spacing w:line="360" w:lineRule="auto"/>
        <w:jc w:val="both"/>
        <w:rPr>
          <w:rFonts w:ascii="Arial" w:hAnsi="Arial" w:cs="Arial"/>
        </w:rPr>
      </w:pPr>
    </w:p>
    <w:p w14:paraId="7E51653C" w14:textId="77777777" w:rsidR="00533C36" w:rsidRPr="00E05976" w:rsidRDefault="00533C36" w:rsidP="00533C36">
      <w:pPr>
        <w:spacing w:line="360" w:lineRule="auto"/>
        <w:jc w:val="both"/>
        <w:rPr>
          <w:rFonts w:ascii="Arial" w:hAnsi="Arial" w:cs="Arial"/>
        </w:rPr>
        <w:sectPr w:rsidR="00533C36" w:rsidRPr="00E05976" w:rsidSect="00DC6683">
          <w:footerReference w:type="default" r:id="rId40"/>
          <w:pgSz w:w="11910" w:h="16850"/>
          <w:pgMar w:top="1060" w:right="1000" w:bottom="1040" w:left="1000" w:header="0" w:footer="853" w:gutter="0"/>
          <w:pgNumType w:start="1"/>
          <w:cols w:space="720"/>
        </w:sectPr>
      </w:pPr>
    </w:p>
    <w:p w14:paraId="13A5A7BC" w14:textId="77777777" w:rsidR="00485C4F" w:rsidRPr="00E05976" w:rsidRDefault="00485C4F" w:rsidP="00533C36">
      <w:pPr>
        <w:spacing w:line="360" w:lineRule="auto"/>
        <w:jc w:val="both"/>
        <w:rPr>
          <w:rFonts w:ascii="Arial" w:hAnsi="Arial" w:cs="Arial"/>
        </w:rPr>
      </w:pPr>
      <w:r w:rsidRPr="00E05976">
        <w:rPr>
          <w:rFonts w:ascii="Arial" w:hAnsi="Arial" w:cs="Arial"/>
          <w:i/>
        </w:rPr>
        <w:lastRenderedPageBreak/>
        <w:t>quy tụ</w:t>
      </w:r>
      <w:r w:rsidRPr="00E05976">
        <w:rPr>
          <w:rFonts w:ascii="Arial" w:hAnsi="Arial" w:cs="Arial"/>
          <w:i/>
          <w:spacing w:val="-1"/>
        </w:rPr>
        <w:t xml:space="preserve"> </w:t>
      </w:r>
      <w:r w:rsidRPr="00E05976">
        <w:rPr>
          <w:rFonts w:ascii="Arial" w:hAnsi="Arial" w:cs="Arial"/>
          <w:i/>
        </w:rPr>
        <w:t>muôn loài</w:t>
      </w:r>
      <w:r w:rsidRPr="00E05976">
        <w:rPr>
          <w:rFonts w:ascii="Arial" w:hAnsi="Arial" w:cs="Arial"/>
          <w:i/>
          <w:spacing w:val="-1"/>
        </w:rPr>
        <w:t xml:space="preserve"> </w:t>
      </w:r>
      <w:r w:rsidRPr="00E05976">
        <w:rPr>
          <w:rFonts w:ascii="Arial" w:hAnsi="Arial" w:cs="Arial"/>
          <w:i/>
        </w:rPr>
        <w:t>trên</w:t>
      </w:r>
      <w:r w:rsidRPr="00E05976">
        <w:rPr>
          <w:rFonts w:ascii="Arial" w:hAnsi="Arial" w:cs="Arial"/>
          <w:i/>
          <w:spacing w:val="-1"/>
        </w:rPr>
        <w:t xml:space="preserve"> </w:t>
      </w:r>
      <w:r w:rsidRPr="00E05976">
        <w:rPr>
          <w:rFonts w:ascii="Arial" w:hAnsi="Arial" w:cs="Arial"/>
          <w:i/>
        </w:rPr>
        <w:t>trời dưới</w:t>
      </w:r>
      <w:r w:rsidRPr="00E05976">
        <w:rPr>
          <w:rFonts w:ascii="Arial" w:hAnsi="Arial" w:cs="Arial"/>
          <w:i/>
          <w:spacing w:val="-2"/>
        </w:rPr>
        <w:t xml:space="preserve"> </w:t>
      </w:r>
      <w:r w:rsidRPr="00E05976">
        <w:rPr>
          <w:rFonts w:ascii="Arial" w:hAnsi="Arial" w:cs="Arial"/>
          <w:i/>
        </w:rPr>
        <w:t>đất</w:t>
      </w:r>
      <w:r w:rsidRPr="00E05976">
        <w:rPr>
          <w:rFonts w:ascii="Arial" w:hAnsi="Arial" w:cs="Arial"/>
          <w:i/>
          <w:spacing w:val="-2"/>
        </w:rPr>
        <w:t xml:space="preserve"> </w:t>
      </w:r>
      <w:r w:rsidRPr="00E05976">
        <w:rPr>
          <w:rFonts w:ascii="Arial" w:hAnsi="Arial" w:cs="Arial"/>
          <w:i/>
        </w:rPr>
        <w:t>dưới</w:t>
      </w:r>
      <w:r w:rsidRPr="00E05976">
        <w:rPr>
          <w:rFonts w:ascii="Arial" w:hAnsi="Arial" w:cs="Arial"/>
          <w:i/>
          <w:spacing w:val="-2"/>
        </w:rPr>
        <w:t xml:space="preserve"> </w:t>
      </w:r>
      <w:r w:rsidRPr="00E05976">
        <w:rPr>
          <w:rFonts w:ascii="Arial" w:hAnsi="Arial" w:cs="Arial"/>
          <w:i/>
        </w:rPr>
        <w:t>quyền</w:t>
      </w:r>
      <w:r w:rsidRPr="00E05976">
        <w:rPr>
          <w:rFonts w:ascii="Arial" w:hAnsi="Arial" w:cs="Arial"/>
          <w:i/>
          <w:spacing w:val="-1"/>
        </w:rPr>
        <w:t xml:space="preserve"> </w:t>
      </w:r>
      <w:r w:rsidRPr="00E05976">
        <w:rPr>
          <w:rFonts w:ascii="Arial" w:hAnsi="Arial" w:cs="Arial"/>
          <w:i/>
        </w:rPr>
        <w:t>một</w:t>
      </w:r>
      <w:r w:rsidRPr="00E05976">
        <w:rPr>
          <w:rFonts w:ascii="Arial" w:hAnsi="Arial" w:cs="Arial"/>
          <w:i/>
          <w:spacing w:val="-1"/>
        </w:rPr>
        <w:t xml:space="preserve"> </w:t>
      </w:r>
      <w:r w:rsidRPr="00E05976">
        <w:rPr>
          <w:rFonts w:ascii="Arial" w:hAnsi="Arial" w:cs="Arial"/>
          <w:i/>
        </w:rPr>
        <w:t>thủ lãnh là Đức Ki-tô….làm cho Đức Ki-tô</w:t>
      </w:r>
      <w:r w:rsidRPr="00E05976">
        <w:rPr>
          <w:rFonts w:ascii="Arial" w:hAnsi="Arial" w:cs="Arial"/>
          <w:i/>
          <w:spacing w:val="-10"/>
        </w:rPr>
        <w:t xml:space="preserve"> </w:t>
      </w:r>
      <w:r w:rsidRPr="00E05976">
        <w:rPr>
          <w:rFonts w:ascii="Arial" w:hAnsi="Arial" w:cs="Arial"/>
          <w:i/>
        </w:rPr>
        <w:t>trỗi</w:t>
      </w:r>
      <w:r w:rsidRPr="00E05976">
        <w:rPr>
          <w:rFonts w:ascii="Arial" w:hAnsi="Arial" w:cs="Arial"/>
          <w:i/>
          <w:spacing w:val="-13"/>
        </w:rPr>
        <w:t xml:space="preserve"> </w:t>
      </w:r>
      <w:r w:rsidRPr="00E05976">
        <w:rPr>
          <w:rFonts w:ascii="Arial" w:hAnsi="Arial" w:cs="Arial"/>
          <w:i/>
        </w:rPr>
        <w:t>dậy</w:t>
      </w:r>
      <w:r w:rsidRPr="00E05976">
        <w:rPr>
          <w:rFonts w:ascii="Arial" w:hAnsi="Arial" w:cs="Arial"/>
          <w:i/>
          <w:spacing w:val="-12"/>
        </w:rPr>
        <w:t xml:space="preserve"> </w:t>
      </w:r>
      <w:r w:rsidRPr="00E05976">
        <w:rPr>
          <w:rFonts w:ascii="Arial" w:hAnsi="Arial" w:cs="Arial"/>
          <w:i/>
        </w:rPr>
        <w:t>từ</w:t>
      </w:r>
      <w:r w:rsidRPr="00E05976">
        <w:rPr>
          <w:rFonts w:ascii="Arial" w:hAnsi="Arial" w:cs="Arial"/>
          <w:i/>
          <w:spacing w:val="-11"/>
        </w:rPr>
        <w:t xml:space="preserve"> </w:t>
      </w:r>
      <w:r w:rsidRPr="00E05976">
        <w:rPr>
          <w:rFonts w:ascii="Arial" w:hAnsi="Arial" w:cs="Arial"/>
          <w:i/>
        </w:rPr>
        <w:t>cõi</w:t>
      </w:r>
      <w:r w:rsidRPr="00E05976">
        <w:rPr>
          <w:rFonts w:ascii="Arial" w:hAnsi="Arial" w:cs="Arial"/>
          <w:i/>
          <w:spacing w:val="-13"/>
        </w:rPr>
        <w:t xml:space="preserve"> </w:t>
      </w:r>
      <w:r w:rsidRPr="00E05976">
        <w:rPr>
          <w:rFonts w:ascii="Arial" w:hAnsi="Arial" w:cs="Arial"/>
          <w:i/>
        </w:rPr>
        <w:t>chết,</w:t>
      </w:r>
      <w:r w:rsidRPr="00E05976">
        <w:rPr>
          <w:rFonts w:ascii="Arial" w:hAnsi="Arial" w:cs="Arial"/>
          <w:i/>
          <w:spacing w:val="-12"/>
        </w:rPr>
        <w:t xml:space="preserve"> </w:t>
      </w:r>
      <w:r w:rsidRPr="00E05976">
        <w:rPr>
          <w:rFonts w:ascii="Arial" w:hAnsi="Arial" w:cs="Arial"/>
          <w:i/>
        </w:rPr>
        <w:t>và</w:t>
      </w:r>
      <w:r w:rsidRPr="00E05976">
        <w:rPr>
          <w:rFonts w:ascii="Arial" w:hAnsi="Arial" w:cs="Arial"/>
          <w:i/>
          <w:spacing w:val="-13"/>
        </w:rPr>
        <w:t xml:space="preserve"> </w:t>
      </w:r>
      <w:r w:rsidRPr="00E05976">
        <w:rPr>
          <w:rFonts w:ascii="Arial" w:hAnsi="Arial" w:cs="Arial"/>
          <w:i/>
        </w:rPr>
        <w:t>đặt</w:t>
      </w:r>
      <w:r w:rsidRPr="00E05976">
        <w:rPr>
          <w:rFonts w:ascii="Arial" w:hAnsi="Arial" w:cs="Arial"/>
          <w:i/>
          <w:spacing w:val="-15"/>
        </w:rPr>
        <w:t xml:space="preserve"> </w:t>
      </w:r>
      <w:r w:rsidRPr="00E05976">
        <w:rPr>
          <w:rFonts w:ascii="Arial" w:hAnsi="Arial" w:cs="Arial"/>
          <w:i/>
        </w:rPr>
        <w:t>ngự</w:t>
      </w:r>
      <w:r w:rsidRPr="00E05976">
        <w:rPr>
          <w:rFonts w:ascii="Arial" w:hAnsi="Arial" w:cs="Arial"/>
          <w:i/>
          <w:spacing w:val="-13"/>
        </w:rPr>
        <w:t xml:space="preserve"> </w:t>
      </w:r>
      <w:r w:rsidRPr="00E05976">
        <w:rPr>
          <w:rFonts w:ascii="Arial" w:hAnsi="Arial" w:cs="Arial"/>
          <w:i/>
        </w:rPr>
        <w:t>bên</w:t>
      </w:r>
      <w:r w:rsidRPr="00E05976">
        <w:rPr>
          <w:rFonts w:ascii="Arial" w:hAnsi="Arial" w:cs="Arial"/>
          <w:i/>
          <w:spacing w:val="-13"/>
        </w:rPr>
        <w:t xml:space="preserve"> </w:t>
      </w:r>
      <w:r w:rsidRPr="00E05976">
        <w:rPr>
          <w:rFonts w:ascii="Arial" w:hAnsi="Arial" w:cs="Arial"/>
          <w:i/>
        </w:rPr>
        <w:t>hữu</w:t>
      </w:r>
      <w:r w:rsidRPr="00E05976">
        <w:rPr>
          <w:rFonts w:ascii="Arial" w:hAnsi="Arial" w:cs="Arial"/>
          <w:i/>
          <w:spacing w:val="-13"/>
        </w:rPr>
        <w:t xml:space="preserve"> </w:t>
      </w:r>
      <w:r w:rsidRPr="00E05976">
        <w:rPr>
          <w:rFonts w:ascii="Arial" w:hAnsi="Arial" w:cs="Arial"/>
          <w:i/>
        </w:rPr>
        <w:t>Người</w:t>
      </w:r>
      <w:r w:rsidRPr="00E05976">
        <w:rPr>
          <w:rFonts w:ascii="Arial" w:hAnsi="Arial" w:cs="Arial"/>
          <w:i/>
          <w:spacing w:val="-13"/>
        </w:rPr>
        <w:t xml:space="preserve"> </w:t>
      </w:r>
      <w:r w:rsidRPr="00E05976">
        <w:rPr>
          <w:rFonts w:ascii="Arial" w:hAnsi="Arial" w:cs="Arial"/>
          <w:i/>
        </w:rPr>
        <w:t>trên</w:t>
      </w:r>
      <w:r w:rsidRPr="00E05976">
        <w:rPr>
          <w:rFonts w:ascii="Arial" w:hAnsi="Arial" w:cs="Arial"/>
          <w:i/>
          <w:spacing w:val="-11"/>
        </w:rPr>
        <w:t xml:space="preserve"> </w:t>
      </w:r>
      <w:r w:rsidRPr="00E05976">
        <w:rPr>
          <w:rFonts w:ascii="Arial" w:hAnsi="Arial" w:cs="Arial"/>
          <w:i/>
        </w:rPr>
        <w:t>cõi</w:t>
      </w:r>
      <w:r w:rsidRPr="00E05976">
        <w:rPr>
          <w:rFonts w:ascii="Arial" w:hAnsi="Arial" w:cs="Arial"/>
          <w:i/>
          <w:spacing w:val="-13"/>
        </w:rPr>
        <w:t xml:space="preserve"> </w:t>
      </w:r>
      <w:r w:rsidRPr="00E05976">
        <w:rPr>
          <w:rFonts w:ascii="Arial" w:hAnsi="Arial" w:cs="Arial"/>
          <w:i/>
        </w:rPr>
        <w:t>trời,</w:t>
      </w:r>
      <w:r w:rsidRPr="00E05976">
        <w:rPr>
          <w:rFonts w:ascii="Arial" w:hAnsi="Arial" w:cs="Arial"/>
          <w:i/>
          <w:spacing w:val="-12"/>
        </w:rPr>
        <w:t xml:space="preserve"> </w:t>
      </w:r>
      <w:r w:rsidRPr="00E05976">
        <w:rPr>
          <w:rFonts w:ascii="Arial" w:hAnsi="Arial" w:cs="Arial"/>
          <w:i/>
        </w:rPr>
        <w:t>vượt</w:t>
      </w:r>
      <w:r w:rsidRPr="00E05976">
        <w:rPr>
          <w:rFonts w:ascii="Arial" w:hAnsi="Arial" w:cs="Arial"/>
          <w:i/>
          <w:spacing w:val="-13"/>
        </w:rPr>
        <w:t xml:space="preserve"> </w:t>
      </w:r>
      <w:r w:rsidRPr="00E05976">
        <w:rPr>
          <w:rFonts w:ascii="Arial" w:hAnsi="Arial" w:cs="Arial"/>
          <w:i/>
        </w:rPr>
        <w:t>trên</w:t>
      </w:r>
      <w:r w:rsidRPr="00E05976">
        <w:rPr>
          <w:rFonts w:ascii="Arial" w:hAnsi="Arial" w:cs="Arial"/>
          <w:i/>
          <w:spacing w:val="-8"/>
        </w:rPr>
        <w:t xml:space="preserve"> </w:t>
      </w:r>
      <w:r w:rsidRPr="00E05976">
        <w:rPr>
          <w:rFonts w:ascii="Arial" w:hAnsi="Arial" w:cs="Arial"/>
          <w:i/>
        </w:rPr>
        <w:t>mọi</w:t>
      </w:r>
      <w:r w:rsidRPr="00E05976">
        <w:rPr>
          <w:rFonts w:ascii="Arial" w:hAnsi="Arial" w:cs="Arial"/>
          <w:i/>
          <w:spacing w:val="-14"/>
        </w:rPr>
        <w:t xml:space="preserve"> </w:t>
      </w:r>
      <w:r w:rsidRPr="00E05976">
        <w:rPr>
          <w:rFonts w:ascii="Arial" w:hAnsi="Arial" w:cs="Arial"/>
          <w:i/>
        </w:rPr>
        <w:t>quản</w:t>
      </w:r>
      <w:r w:rsidRPr="00E05976">
        <w:rPr>
          <w:rFonts w:ascii="Arial" w:hAnsi="Arial" w:cs="Arial"/>
          <w:i/>
          <w:spacing w:val="-13"/>
        </w:rPr>
        <w:t xml:space="preserve"> </w:t>
      </w:r>
      <w:r w:rsidRPr="00E05976">
        <w:rPr>
          <w:rFonts w:ascii="Arial" w:hAnsi="Arial" w:cs="Arial"/>
          <w:i/>
        </w:rPr>
        <w:t>thần, quyền thần, dũng thần và chủ thần…</w:t>
      </w:r>
      <w:r w:rsidRPr="00E05976">
        <w:rPr>
          <w:rFonts w:ascii="Arial" w:hAnsi="Arial" w:cs="Arial"/>
        </w:rPr>
        <w:t>” (Ep 1,9-10.20-21).</w:t>
      </w:r>
    </w:p>
    <w:p w14:paraId="5520915E"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Những lời ấy cho thấy ngay cả thụ tạo vô hình, tức các thiên thần, cũng thuộc về Đức Ki-tô, Giáo lý Hội thánh Công giáo (GLHTCG) số 331 gọi Người là trung tâm của thế giới thiên thần. Nghĩa là các thiên thần thuộc về Hội Thánh, Thân Thể Mầu Nhiệm (gọi</w:t>
      </w:r>
      <w:r w:rsidRPr="00E05976">
        <w:rPr>
          <w:rFonts w:ascii="Arial" w:hAnsi="Arial" w:cs="Arial"/>
          <w:spacing w:val="-1"/>
          <w:sz w:val="24"/>
          <w:szCs w:val="24"/>
        </w:rPr>
        <w:t xml:space="preserve"> </w:t>
      </w:r>
      <w:r w:rsidRPr="00E05976">
        <w:rPr>
          <w:rFonts w:ascii="Arial" w:hAnsi="Arial" w:cs="Arial"/>
          <w:sz w:val="24"/>
          <w:szCs w:val="24"/>
        </w:rPr>
        <w:t>tắt</w:t>
      </w:r>
      <w:r w:rsidRPr="00E05976">
        <w:rPr>
          <w:rFonts w:ascii="Arial" w:hAnsi="Arial" w:cs="Arial"/>
          <w:spacing w:val="-1"/>
          <w:sz w:val="24"/>
          <w:szCs w:val="24"/>
        </w:rPr>
        <w:t xml:space="preserve"> </w:t>
      </w:r>
      <w:r w:rsidRPr="00E05976">
        <w:rPr>
          <w:rFonts w:ascii="Arial" w:hAnsi="Arial" w:cs="Arial"/>
          <w:sz w:val="24"/>
          <w:szCs w:val="24"/>
        </w:rPr>
        <w:t>là Nhiệm Thể)</w:t>
      </w:r>
      <w:r w:rsidRPr="00E05976">
        <w:rPr>
          <w:rFonts w:ascii="Arial" w:hAnsi="Arial" w:cs="Arial"/>
          <w:spacing w:val="-1"/>
          <w:sz w:val="24"/>
          <w:szCs w:val="24"/>
        </w:rPr>
        <w:t xml:space="preserve"> </w:t>
      </w:r>
      <w:r w:rsidRPr="00E05976">
        <w:rPr>
          <w:rFonts w:ascii="Arial" w:hAnsi="Arial" w:cs="Arial"/>
          <w:sz w:val="24"/>
          <w:szCs w:val="24"/>
        </w:rPr>
        <w:t>của Chúa</w:t>
      </w:r>
      <w:r w:rsidRPr="00E05976">
        <w:rPr>
          <w:rFonts w:ascii="Arial" w:hAnsi="Arial" w:cs="Arial"/>
          <w:spacing w:val="-2"/>
          <w:sz w:val="24"/>
          <w:szCs w:val="24"/>
        </w:rPr>
        <w:t xml:space="preserve"> </w:t>
      </w:r>
      <w:r w:rsidRPr="00E05976">
        <w:rPr>
          <w:rFonts w:ascii="Arial" w:hAnsi="Arial" w:cs="Arial"/>
          <w:sz w:val="24"/>
          <w:szCs w:val="24"/>
        </w:rPr>
        <w:t>Ki-tô, một thực</w:t>
      </w:r>
      <w:r w:rsidRPr="00E05976">
        <w:rPr>
          <w:rFonts w:ascii="Arial" w:hAnsi="Arial" w:cs="Arial"/>
          <w:spacing w:val="-1"/>
          <w:sz w:val="24"/>
          <w:szCs w:val="24"/>
        </w:rPr>
        <w:t xml:space="preserve"> </w:t>
      </w:r>
      <w:r w:rsidRPr="00E05976">
        <w:rPr>
          <w:rFonts w:ascii="Arial" w:hAnsi="Arial" w:cs="Arial"/>
          <w:sz w:val="24"/>
          <w:szCs w:val="24"/>
        </w:rPr>
        <w:t>thể</w:t>
      </w:r>
      <w:r w:rsidRPr="00E05976">
        <w:rPr>
          <w:rFonts w:ascii="Arial" w:hAnsi="Arial" w:cs="Arial"/>
          <w:spacing w:val="-2"/>
          <w:sz w:val="24"/>
          <w:szCs w:val="24"/>
        </w:rPr>
        <w:t xml:space="preserve"> </w:t>
      </w:r>
      <w:r w:rsidRPr="00E05976">
        <w:rPr>
          <w:rFonts w:ascii="Arial" w:hAnsi="Arial" w:cs="Arial"/>
          <w:sz w:val="24"/>
          <w:szCs w:val="24"/>
        </w:rPr>
        <w:t>bao gồm toàn</w:t>
      </w:r>
      <w:r w:rsidRPr="00E05976">
        <w:rPr>
          <w:rFonts w:ascii="Arial" w:hAnsi="Arial" w:cs="Arial"/>
          <w:spacing w:val="-1"/>
          <w:sz w:val="24"/>
          <w:szCs w:val="24"/>
        </w:rPr>
        <w:t xml:space="preserve"> </w:t>
      </w:r>
      <w:r w:rsidRPr="00E05976">
        <w:rPr>
          <w:rFonts w:ascii="Arial" w:hAnsi="Arial" w:cs="Arial"/>
          <w:sz w:val="24"/>
          <w:szCs w:val="24"/>
        </w:rPr>
        <w:t>bộ</w:t>
      </w:r>
      <w:r w:rsidRPr="00E05976">
        <w:rPr>
          <w:rFonts w:ascii="Arial" w:hAnsi="Arial" w:cs="Arial"/>
          <w:spacing w:val="-1"/>
          <w:sz w:val="24"/>
          <w:szCs w:val="24"/>
        </w:rPr>
        <w:t xml:space="preserve"> </w:t>
      </w:r>
      <w:r w:rsidRPr="00E05976">
        <w:rPr>
          <w:rFonts w:ascii="Arial" w:hAnsi="Arial" w:cs="Arial"/>
          <w:sz w:val="24"/>
          <w:szCs w:val="24"/>
        </w:rPr>
        <w:t>vũ trụ,</w:t>
      </w:r>
      <w:r w:rsidRPr="00E05976">
        <w:rPr>
          <w:rFonts w:ascii="Arial" w:hAnsi="Arial" w:cs="Arial"/>
          <w:spacing w:val="-2"/>
          <w:sz w:val="24"/>
          <w:szCs w:val="24"/>
        </w:rPr>
        <w:t xml:space="preserve"> </w:t>
      </w:r>
      <w:r w:rsidRPr="00E05976">
        <w:rPr>
          <w:rFonts w:ascii="Arial" w:hAnsi="Arial" w:cs="Arial"/>
          <w:sz w:val="24"/>
          <w:szCs w:val="24"/>
        </w:rPr>
        <w:t>hay còn gọi là</w:t>
      </w:r>
      <w:r w:rsidRPr="00E05976">
        <w:rPr>
          <w:rFonts w:ascii="Arial" w:hAnsi="Arial" w:cs="Arial"/>
          <w:spacing w:val="-1"/>
          <w:sz w:val="24"/>
          <w:szCs w:val="24"/>
        </w:rPr>
        <w:t xml:space="preserve"> </w:t>
      </w:r>
      <w:r w:rsidRPr="00E05976">
        <w:rPr>
          <w:rFonts w:ascii="Arial" w:hAnsi="Arial" w:cs="Arial"/>
          <w:sz w:val="24"/>
          <w:szCs w:val="24"/>
        </w:rPr>
        <w:t>Đức</w:t>
      </w:r>
      <w:r w:rsidRPr="00E05976">
        <w:rPr>
          <w:rFonts w:ascii="Arial" w:hAnsi="Arial" w:cs="Arial"/>
          <w:spacing w:val="-3"/>
          <w:sz w:val="24"/>
          <w:szCs w:val="24"/>
        </w:rPr>
        <w:t xml:space="preserve"> </w:t>
      </w:r>
      <w:r w:rsidRPr="00E05976">
        <w:rPr>
          <w:rFonts w:ascii="Arial" w:hAnsi="Arial" w:cs="Arial"/>
          <w:sz w:val="24"/>
          <w:szCs w:val="24"/>
        </w:rPr>
        <w:t>Kitô Toàn Thể</w:t>
      </w:r>
      <w:r w:rsidRPr="00E05976">
        <w:rPr>
          <w:rFonts w:ascii="Arial" w:hAnsi="Arial" w:cs="Arial"/>
          <w:spacing w:val="-3"/>
          <w:sz w:val="24"/>
          <w:szCs w:val="24"/>
        </w:rPr>
        <w:t xml:space="preserve"> </w:t>
      </w:r>
      <w:r w:rsidRPr="00E05976">
        <w:rPr>
          <w:rFonts w:ascii="Arial" w:hAnsi="Arial" w:cs="Arial"/>
          <w:sz w:val="24"/>
          <w:szCs w:val="24"/>
        </w:rPr>
        <w:t>(Christus</w:t>
      </w:r>
      <w:r w:rsidRPr="00E05976">
        <w:rPr>
          <w:rFonts w:ascii="Arial" w:hAnsi="Arial" w:cs="Arial"/>
          <w:spacing w:val="-1"/>
          <w:sz w:val="24"/>
          <w:szCs w:val="24"/>
        </w:rPr>
        <w:t xml:space="preserve"> </w:t>
      </w:r>
      <w:r w:rsidRPr="00E05976">
        <w:rPr>
          <w:rFonts w:ascii="Arial" w:hAnsi="Arial" w:cs="Arial"/>
          <w:sz w:val="24"/>
          <w:szCs w:val="24"/>
        </w:rPr>
        <w:t>Totus, GLHTCG số</w:t>
      </w:r>
      <w:r w:rsidRPr="00E05976">
        <w:rPr>
          <w:rFonts w:ascii="Arial" w:hAnsi="Arial" w:cs="Arial"/>
          <w:spacing w:val="-1"/>
          <w:sz w:val="24"/>
          <w:szCs w:val="24"/>
        </w:rPr>
        <w:t xml:space="preserve"> </w:t>
      </w:r>
      <w:r w:rsidRPr="00E05976">
        <w:rPr>
          <w:rFonts w:ascii="Arial" w:hAnsi="Arial" w:cs="Arial"/>
          <w:sz w:val="24"/>
          <w:szCs w:val="24"/>
        </w:rPr>
        <w:t>795).</w:t>
      </w:r>
      <w:r w:rsidRPr="00E05976">
        <w:rPr>
          <w:rFonts w:ascii="Arial" w:hAnsi="Arial" w:cs="Arial"/>
          <w:spacing w:val="-1"/>
          <w:sz w:val="24"/>
          <w:szCs w:val="24"/>
        </w:rPr>
        <w:t xml:space="preserve"> </w:t>
      </w:r>
      <w:r w:rsidRPr="00E05976">
        <w:rPr>
          <w:rFonts w:ascii="Arial" w:hAnsi="Arial" w:cs="Arial"/>
          <w:sz w:val="24"/>
          <w:szCs w:val="24"/>
        </w:rPr>
        <w:t>Chính</w:t>
      </w:r>
      <w:r w:rsidRPr="00E05976">
        <w:rPr>
          <w:rFonts w:ascii="Arial" w:hAnsi="Arial" w:cs="Arial"/>
          <w:spacing w:val="-1"/>
          <w:sz w:val="24"/>
          <w:szCs w:val="24"/>
        </w:rPr>
        <w:t xml:space="preserve"> </w:t>
      </w:r>
      <w:r w:rsidRPr="00E05976">
        <w:rPr>
          <w:rFonts w:ascii="Arial" w:hAnsi="Arial" w:cs="Arial"/>
          <w:sz w:val="24"/>
          <w:szCs w:val="24"/>
        </w:rPr>
        <w:t>Thánh</w:t>
      </w:r>
      <w:r w:rsidRPr="00E05976">
        <w:rPr>
          <w:rFonts w:ascii="Arial" w:hAnsi="Arial" w:cs="Arial"/>
          <w:spacing w:val="-1"/>
          <w:sz w:val="24"/>
          <w:szCs w:val="24"/>
        </w:rPr>
        <w:t xml:space="preserve"> </w:t>
      </w:r>
      <w:r w:rsidRPr="00E05976">
        <w:rPr>
          <w:rFonts w:ascii="Arial" w:hAnsi="Arial" w:cs="Arial"/>
          <w:sz w:val="24"/>
          <w:szCs w:val="24"/>
        </w:rPr>
        <w:t>Tô-ma</w:t>
      </w:r>
      <w:r w:rsidRPr="00E05976">
        <w:rPr>
          <w:rFonts w:ascii="Arial" w:hAnsi="Arial" w:cs="Arial"/>
          <w:spacing w:val="-2"/>
          <w:sz w:val="24"/>
          <w:szCs w:val="24"/>
        </w:rPr>
        <w:t xml:space="preserve"> </w:t>
      </w:r>
      <w:r w:rsidRPr="00E05976">
        <w:rPr>
          <w:rFonts w:ascii="Arial" w:hAnsi="Arial" w:cs="Arial"/>
          <w:sz w:val="24"/>
          <w:szCs w:val="24"/>
        </w:rPr>
        <w:t>A-qui-nô cũng từng nói : “Hội thánh gồm các phàm nhân và thiên thần” (De Veritate q. 29, a. 7 ad 5).</w:t>
      </w:r>
      <w:r w:rsidRPr="00E05976">
        <w:rPr>
          <w:rFonts w:ascii="Arial" w:hAnsi="Arial" w:cs="Arial"/>
          <w:spacing w:val="-5"/>
          <w:sz w:val="24"/>
          <w:szCs w:val="24"/>
        </w:rPr>
        <w:t xml:space="preserve"> </w:t>
      </w:r>
      <w:r w:rsidRPr="00E05976">
        <w:rPr>
          <w:rFonts w:ascii="Arial" w:hAnsi="Arial" w:cs="Arial"/>
          <w:sz w:val="24"/>
          <w:szCs w:val="24"/>
        </w:rPr>
        <w:t>Do</w:t>
      </w:r>
      <w:r w:rsidRPr="00E05976">
        <w:rPr>
          <w:rFonts w:ascii="Arial" w:hAnsi="Arial" w:cs="Arial"/>
          <w:spacing w:val="-4"/>
          <w:sz w:val="24"/>
          <w:szCs w:val="24"/>
        </w:rPr>
        <w:t xml:space="preserve"> </w:t>
      </w:r>
      <w:r w:rsidRPr="00E05976">
        <w:rPr>
          <w:rFonts w:ascii="Arial" w:hAnsi="Arial" w:cs="Arial"/>
          <w:sz w:val="24"/>
          <w:szCs w:val="24"/>
        </w:rPr>
        <w:t>đó</w:t>
      </w:r>
      <w:r w:rsidRPr="00E05976">
        <w:rPr>
          <w:rFonts w:ascii="Arial" w:hAnsi="Arial" w:cs="Arial"/>
          <w:spacing w:val="-1"/>
          <w:sz w:val="24"/>
          <w:szCs w:val="24"/>
        </w:rPr>
        <w:t xml:space="preserve"> </w:t>
      </w:r>
      <w:r w:rsidRPr="00E05976">
        <w:rPr>
          <w:rFonts w:ascii="Arial" w:hAnsi="Arial" w:cs="Arial"/>
          <w:sz w:val="24"/>
          <w:szCs w:val="24"/>
        </w:rPr>
        <w:t>có</w:t>
      </w:r>
      <w:r w:rsidRPr="00E05976">
        <w:rPr>
          <w:rFonts w:ascii="Arial" w:hAnsi="Arial" w:cs="Arial"/>
          <w:spacing w:val="-2"/>
          <w:sz w:val="24"/>
          <w:szCs w:val="24"/>
        </w:rPr>
        <w:t xml:space="preserve"> </w:t>
      </w:r>
      <w:r w:rsidRPr="00E05976">
        <w:rPr>
          <w:rFonts w:ascii="Arial" w:hAnsi="Arial" w:cs="Arial"/>
          <w:sz w:val="24"/>
          <w:szCs w:val="24"/>
        </w:rPr>
        <w:t>thể</w:t>
      </w:r>
      <w:r w:rsidRPr="00E05976">
        <w:rPr>
          <w:rFonts w:ascii="Arial" w:hAnsi="Arial" w:cs="Arial"/>
          <w:spacing w:val="-3"/>
          <w:sz w:val="24"/>
          <w:szCs w:val="24"/>
        </w:rPr>
        <w:t xml:space="preserve"> </w:t>
      </w:r>
      <w:r w:rsidRPr="00E05976">
        <w:rPr>
          <w:rFonts w:ascii="Arial" w:hAnsi="Arial" w:cs="Arial"/>
          <w:sz w:val="24"/>
          <w:szCs w:val="24"/>
        </w:rPr>
        <w:t>cho</w:t>
      </w:r>
      <w:r w:rsidRPr="00E05976">
        <w:rPr>
          <w:rFonts w:ascii="Arial" w:hAnsi="Arial" w:cs="Arial"/>
          <w:spacing w:val="-1"/>
          <w:sz w:val="24"/>
          <w:szCs w:val="24"/>
        </w:rPr>
        <w:t xml:space="preserve"> </w:t>
      </w:r>
      <w:r w:rsidRPr="00E05976">
        <w:rPr>
          <w:rFonts w:ascii="Arial" w:hAnsi="Arial" w:cs="Arial"/>
          <w:sz w:val="24"/>
          <w:szCs w:val="24"/>
        </w:rPr>
        <w:t>rằng</w:t>
      </w:r>
      <w:r w:rsidRPr="00E05976">
        <w:rPr>
          <w:rFonts w:ascii="Arial" w:hAnsi="Arial" w:cs="Arial"/>
          <w:spacing w:val="-1"/>
          <w:sz w:val="24"/>
          <w:szCs w:val="24"/>
        </w:rPr>
        <w:t xml:space="preserve"> </w:t>
      </w:r>
      <w:r w:rsidRPr="00E05976">
        <w:rPr>
          <w:rFonts w:ascii="Arial" w:hAnsi="Arial" w:cs="Arial"/>
          <w:sz w:val="24"/>
          <w:szCs w:val="24"/>
        </w:rPr>
        <w:t>hai</w:t>
      </w:r>
      <w:r w:rsidRPr="00E05976">
        <w:rPr>
          <w:rFonts w:ascii="Arial" w:hAnsi="Arial" w:cs="Arial"/>
          <w:spacing w:val="-4"/>
          <w:sz w:val="24"/>
          <w:szCs w:val="24"/>
        </w:rPr>
        <w:t xml:space="preserve"> </w:t>
      </w:r>
      <w:r w:rsidRPr="00E05976">
        <w:rPr>
          <w:rFonts w:ascii="Arial" w:hAnsi="Arial" w:cs="Arial"/>
          <w:sz w:val="24"/>
          <w:szCs w:val="24"/>
        </w:rPr>
        <w:t>thành</w:t>
      </w:r>
      <w:r w:rsidRPr="00E05976">
        <w:rPr>
          <w:rFonts w:ascii="Arial" w:hAnsi="Arial" w:cs="Arial"/>
          <w:spacing w:val="-1"/>
          <w:sz w:val="24"/>
          <w:szCs w:val="24"/>
        </w:rPr>
        <w:t xml:space="preserve"> </w:t>
      </w:r>
      <w:r w:rsidRPr="00E05976">
        <w:rPr>
          <w:rFonts w:ascii="Arial" w:hAnsi="Arial" w:cs="Arial"/>
          <w:sz w:val="24"/>
          <w:szCs w:val="24"/>
        </w:rPr>
        <w:t>phần</w:t>
      </w:r>
      <w:r w:rsidRPr="00E05976">
        <w:rPr>
          <w:rFonts w:ascii="Arial" w:hAnsi="Arial" w:cs="Arial"/>
          <w:spacing w:val="-1"/>
          <w:sz w:val="24"/>
          <w:szCs w:val="24"/>
        </w:rPr>
        <w:t xml:space="preserve"> </w:t>
      </w:r>
      <w:r w:rsidRPr="00E05976">
        <w:rPr>
          <w:rFonts w:ascii="Arial" w:hAnsi="Arial" w:cs="Arial"/>
          <w:sz w:val="24"/>
          <w:szCs w:val="24"/>
        </w:rPr>
        <w:t>này,</w:t>
      </w:r>
      <w:r w:rsidRPr="00E05976">
        <w:rPr>
          <w:rFonts w:ascii="Arial" w:hAnsi="Arial" w:cs="Arial"/>
          <w:spacing w:val="-3"/>
          <w:sz w:val="24"/>
          <w:szCs w:val="24"/>
        </w:rPr>
        <w:t xml:space="preserve"> </w:t>
      </w:r>
      <w:r w:rsidRPr="00E05976">
        <w:rPr>
          <w:rFonts w:ascii="Arial" w:hAnsi="Arial" w:cs="Arial"/>
          <w:sz w:val="24"/>
          <w:szCs w:val="24"/>
        </w:rPr>
        <w:t>một</w:t>
      </w:r>
      <w:r w:rsidRPr="00E05976">
        <w:rPr>
          <w:rFonts w:ascii="Arial" w:hAnsi="Arial" w:cs="Arial"/>
          <w:spacing w:val="-3"/>
          <w:sz w:val="24"/>
          <w:szCs w:val="24"/>
        </w:rPr>
        <w:t xml:space="preserve"> </w:t>
      </w:r>
      <w:r w:rsidRPr="00E05976">
        <w:rPr>
          <w:rFonts w:ascii="Arial" w:hAnsi="Arial" w:cs="Arial"/>
          <w:sz w:val="24"/>
          <w:szCs w:val="24"/>
        </w:rPr>
        <w:t>bên</w:t>
      </w:r>
      <w:r w:rsidRPr="00E05976">
        <w:rPr>
          <w:rFonts w:ascii="Arial" w:hAnsi="Arial" w:cs="Arial"/>
          <w:spacing w:val="-1"/>
          <w:sz w:val="24"/>
          <w:szCs w:val="24"/>
        </w:rPr>
        <w:t xml:space="preserve"> </w:t>
      </w:r>
      <w:r w:rsidRPr="00E05976">
        <w:rPr>
          <w:rFonts w:ascii="Arial" w:hAnsi="Arial" w:cs="Arial"/>
          <w:sz w:val="24"/>
          <w:szCs w:val="24"/>
        </w:rPr>
        <w:t>thuần</w:t>
      </w:r>
      <w:r w:rsidRPr="00E05976">
        <w:rPr>
          <w:rFonts w:ascii="Arial" w:hAnsi="Arial" w:cs="Arial"/>
          <w:spacing w:val="-1"/>
          <w:sz w:val="24"/>
          <w:szCs w:val="24"/>
        </w:rPr>
        <w:t xml:space="preserve"> </w:t>
      </w:r>
      <w:r w:rsidRPr="00E05976">
        <w:rPr>
          <w:rFonts w:ascii="Arial" w:hAnsi="Arial" w:cs="Arial"/>
          <w:sz w:val="24"/>
          <w:szCs w:val="24"/>
        </w:rPr>
        <w:t>thiêng,</w:t>
      </w:r>
      <w:r w:rsidRPr="00E05976">
        <w:rPr>
          <w:rFonts w:ascii="Arial" w:hAnsi="Arial" w:cs="Arial"/>
          <w:spacing w:val="-3"/>
          <w:sz w:val="24"/>
          <w:szCs w:val="24"/>
        </w:rPr>
        <w:t xml:space="preserve"> </w:t>
      </w:r>
      <w:r w:rsidRPr="00E05976">
        <w:rPr>
          <w:rFonts w:ascii="Arial" w:hAnsi="Arial" w:cs="Arial"/>
          <w:sz w:val="24"/>
          <w:szCs w:val="24"/>
        </w:rPr>
        <w:t>một</w:t>
      </w:r>
      <w:r w:rsidRPr="00E05976">
        <w:rPr>
          <w:rFonts w:ascii="Arial" w:hAnsi="Arial" w:cs="Arial"/>
          <w:spacing w:val="-3"/>
          <w:sz w:val="24"/>
          <w:szCs w:val="24"/>
        </w:rPr>
        <w:t xml:space="preserve"> </w:t>
      </w:r>
      <w:r w:rsidRPr="00E05976">
        <w:rPr>
          <w:rFonts w:ascii="Arial" w:hAnsi="Arial" w:cs="Arial"/>
          <w:sz w:val="24"/>
          <w:szCs w:val="24"/>
        </w:rPr>
        <w:t>bên vật</w:t>
      </w:r>
      <w:r w:rsidRPr="00E05976">
        <w:rPr>
          <w:rFonts w:ascii="Arial" w:hAnsi="Arial" w:cs="Arial"/>
          <w:spacing w:val="-4"/>
          <w:sz w:val="24"/>
          <w:szCs w:val="24"/>
        </w:rPr>
        <w:t xml:space="preserve"> </w:t>
      </w:r>
      <w:r w:rsidRPr="00E05976">
        <w:rPr>
          <w:rFonts w:ascii="Arial" w:hAnsi="Arial" w:cs="Arial"/>
          <w:sz w:val="24"/>
          <w:szCs w:val="24"/>
        </w:rPr>
        <w:t>thể,</w:t>
      </w:r>
      <w:r w:rsidRPr="00E05976">
        <w:rPr>
          <w:rFonts w:ascii="Arial" w:hAnsi="Arial" w:cs="Arial"/>
          <w:spacing w:val="-3"/>
          <w:sz w:val="24"/>
          <w:szCs w:val="24"/>
        </w:rPr>
        <w:t xml:space="preserve"> </w:t>
      </w:r>
      <w:r w:rsidRPr="00E05976">
        <w:rPr>
          <w:rFonts w:ascii="Arial" w:hAnsi="Arial" w:cs="Arial"/>
          <w:sz w:val="24"/>
          <w:szCs w:val="24"/>
        </w:rPr>
        <w:t>làm nên phần hồn và phần xác của Nhiệm Thể, như trong con người cũng có hồn gồm những tư tưởng lẫn tình cảm và xác gồm những bộ phận cơ thể khác nhau.</w:t>
      </w:r>
    </w:p>
    <w:p w14:paraId="02C416B8" w14:textId="79D6BBB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Nhưng</w:t>
      </w:r>
      <w:r w:rsidRPr="00E05976">
        <w:rPr>
          <w:rFonts w:ascii="Arial" w:hAnsi="Arial" w:cs="Arial"/>
          <w:spacing w:val="-9"/>
          <w:sz w:val="24"/>
          <w:szCs w:val="24"/>
        </w:rPr>
        <w:t xml:space="preserve"> </w:t>
      </w:r>
      <w:r w:rsidRPr="00E05976">
        <w:rPr>
          <w:rFonts w:ascii="Arial" w:hAnsi="Arial" w:cs="Arial"/>
          <w:sz w:val="24"/>
          <w:szCs w:val="24"/>
        </w:rPr>
        <w:t>trước</w:t>
      </w:r>
      <w:r w:rsidRPr="00E05976">
        <w:rPr>
          <w:rFonts w:ascii="Arial" w:hAnsi="Arial" w:cs="Arial"/>
          <w:spacing w:val="-13"/>
          <w:sz w:val="24"/>
          <w:szCs w:val="24"/>
        </w:rPr>
        <w:t xml:space="preserve"> </w:t>
      </w:r>
      <w:r w:rsidRPr="00E05976">
        <w:rPr>
          <w:rFonts w:ascii="Arial" w:hAnsi="Arial" w:cs="Arial"/>
          <w:sz w:val="24"/>
          <w:szCs w:val="24"/>
        </w:rPr>
        <w:t>khi</w:t>
      </w:r>
      <w:r w:rsidRPr="00E05976">
        <w:rPr>
          <w:rFonts w:ascii="Arial" w:hAnsi="Arial" w:cs="Arial"/>
          <w:spacing w:val="-11"/>
          <w:sz w:val="24"/>
          <w:szCs w:val="24"/>
        </w:rPr>
        <w:t xml:space="preserve"> </w:t>
      </w:r>
      <w:r w:rsidRPr="00E05976">
        <w:rPr>
          <w:rFonts w:ascii="Arial" w:hAnsi="Arial" w:cs="Arial"/>
          <w:sz w:val="24"/>
          <w:szCs w:val="24"/>
        </w:rPr>
        <w:t>trình</w:t>
      </w:r>
      <w:r w:rsidRPr="00E05976">
        <w:rPr>
          <w:rFonts w:ascii="Arial" w:hAnsi="Arial" w:cs="Arial"/>
          <w:spacing w:val="-12"/>
          <w:sz w:val="24"/>
          <w:szCs w:val="24"/>
        </w:rPr>
        <w:t xml:space="preserve"> </w:t>
      </w:r>
      <w:r w:rsidRPr="00E05976">
        <w:rPr>
          <w:rFonts w:ascii="Arial" w:hAnsi="Arial" w:cs="Arial"/>
          <w:sz w:val="24"/>
          <w:szCs w:val="24"/>
        </w:rPr>
        <w:t>bày</w:t>
      </w:r>
      <w:r w:rsidRPr="00E05976">
        <w:rPr>
          <w:rFonts w:ascii="Arial" w:hAnsi="Arial" w:cs="Arial"/>
          <w:spacing w:val="-9"/>
          <w:sz w:val="24"/>
          <w:szCs w:val="24"/>
        </w:rPr>
        <w:t xml:space="preserve"> </w:t>
      </w:r>
      <w:r w:rsidRPr="00E05976">
        <w:rPr>
          <w:rFonts w:ascii="Arial" w:hAnsi="Arial" w:cs="Arial"/>
          <w:sz w:val="24"/>
          <w:szCs w:val="24"/>
        </w:rPr>
        <w:t>các</w:t>
      </w:r>
      <w:r w:rsidRPr="00E05976">
        <w:rPr>
          <w:rFonts w:ascii="Arial" w:hAnsi="Arial" w:cs="Arial"/>
          <w:spacing w:val="-8"/>
          <w:sz w:val="24"/>
          <w:szCs w:val="24"/>
        </w:rPr>
        <w:t xml:space="preserve"> </w:t>
      </w:r>
      <w:r w:rsidRPr="00E05976">
        <w:rPr>
          <w:rFonts w:ascii="Arial" w:hAnsi="Arial" w:cs="Arial"/>
          <w:sz w:val="24"/>
          <w:szCs w:val="24"/>
        </w:rPr>
        <w:t>thiên</w:t>
      </w:r>
      <w:r w:rsidRPr="00E05976">
        <w:rPr>
          <w:rFonts w:ascii="Arial" w:hAnsi="Arial" w:cs="Arial"/>
          <w:spacing w:val="-9"/>
          <w:sz w:val="24"/>
          <w:szCs w:val="24"/>
        </w:rPr>
        <w:t xml:space="preserve"> </w:t>
      </w:r>
      <w:r w:rsidRPr="00E05976">
        <w:rPr>
          <w:rFonts w:ascii="Arial" w:hAnsi="Arial" w:cs="Arial"/>
          <w:sz w:val="24"/>
          <w:szCs w:val="24"/>
        </w:rPr>
        <w:t>thần</w:t>
      </w:r>
      <w:r w:rsidRPr="00E05976">
        <w:rPr>
          <w:rFonts w:ascii="Arial" w:hAnsi="Arial" w:cs="Arial"/>
          <w:spacing w:val="-10"/>
          <w:sz w:val="24"/>
          <w:szCs w:val="24"/>
        </w:rPr>
        <w:t xml:space="preserve"> </w:t>
      </w:r>
      <w:r w:rsidRPr="00E05976">
        <w:rPr>
          <w:rFonts w:ascii="Arial" w:hAnsi="Arial" w:cs="Arial"/>
          <w:sz w:val="24"/>
          <w:szCs w:val="24"/>
        </w:rPr>
        <w:t>như</w:t>
      </w:r>
      <w:r w:rsidRPr="00E05976">
        <w:rPr>
          <w:rFonts w:ascii="Arial" w:hAnsi="Arial" w:cs="Arial"/>
          <w:spacing w:val="-13"/>
          <w:sz w:val="24"/>
          <w:szCs w:val="24"/>
        </w:rPr>
        <w:t xml:space="preserve"> </w:t>
      </w:r>
      <w:r w:rsidRPr="00E05976">
        <w:rPr>
          <w:rFonts w:ascii="Arial" w:hAnsi="Arial" w:cs="Arial"/>
          <w:sz w:val="24"/>
          <w:szCs w:val="24"/>
        </w:rPr>
        <w:t>là</w:t>
      </w:r>
      <w:r w:rsidRPr="00E05976">
        <w:rPr>
          <w:rFonts w:ascii="Arial" w:hAnsi="Arial" w:cs="Arial"/>
          <w:spacing w:val="-10"/>
          <w:sz w:val="24"/>
          <w:szCs w:val="24"/>
        </w:rPr>
        <w:t xml:space="preserve"> </w:t>
      </w:r>
      <w:r w:rsidRPr="00E05976">
        <w:rPr>
          <w:rFonts w:ascii="Arial" w:hAnsi="Arial" w:cs="Arial"/>
          <w:sz w:val="24"/>
          <w:szCs w:val="24"/>
        </w:rPr>
        <w:t>phần</w:t>
      </w:r>
      <w:r w:rsidRPr="00E05976">
        <w:rPr>
          <w:rFonts w:ascii="Arial" w:hAnsi="Arial" w:cs="Arial"/>
          <w:spacing w:val="-9"/>
          <w:sz w:val="24"/>
          <w:szCs w:val="24"/>
        </w:rPr>
        <w:t xml:space="preserve"> </w:t>
      </w:r>
      <w:r w:rsidRPr="00E05976">
        <w:rPr>
          <w:rFonts w:ascii="Arial" w:hAnsi="Arial" w:cs="Arial"/>
          <w:sz w:val="24"/>
          <w:szCs w:val="24"/>
        </w:rPr>
        <w:t>hồn</w:t>
      </w:r>
      <w:r w:rsidRPr="00E05976">
        <w:rPr>
          <w:rFonts w:ascii="Arial" w:hAnsi="Arial" w:cs="Arial"/>
          <w:spacing w:val="-9"/>
          <w:sz w:val="24"/>
          <w:szCs w:val="24"/>
        </w:rPr>
        <w:t xml:space="preserve"> </w:t>
      </w:r>
      <w:r w:rsidRPr="00E05976">
        <w:rPr>
          <w:rFonts w:ascii="Arial" w:hAnsi="Arial" w:cs="Arial"/>
          <w:sz w:val="24"/>
          <w:szCs w:val="24"/>
        </w:rPr>
        <w:t>của</w:t>
      </w:r>
      <w:r w:rsidRPr="00E05976">
        <w:rPr>
          <w:rFonts w:ascii="Arial" w:hAnsi="Arial" w:cs="Arial"/>
          <w:spacing w:val="-13"/>
          <w:sz w:val="24"/>
          <w:szCs w:val="24"/>
        </w:rPr>
        <w:t xml:space="preserve"> </w:t>
      </w:r>
      <w:r w:rsidRPr="00E05976">
        <w:rPr>
          <w:rFonts w:ascii="Arial" w:hAnsi="Arial" w:cs="Arial"/>
          <w:sz w:val="24"/>
          <w:szCs w:val="24"/>
        </w:rPr>
        <w:t>Nhiệm</w:t>
      </w:r>
      <w:r w:rsidRPr="00E05976">
        <w:rPr>
          <w:rFonts w:ascii="Arial" w:hAnsi="Arial" w:cs="Arial"/>
          <w:spacing w:val="-10"/>
          <w:sz w:val="24"/>
          <w:szCs w:val="24"/>
        </w:rPr>
        <w:t xml:space="preserve"> </w:t>
      </w:r>
      <w:r w:rsidRPr="00E05976">
        <w:rPr>
          <w:rFonts w:ascii="Arial" w:hAnsi="Arial" w:cs="Arial"/>
          <w:sz w:val="24"/>
          <w:szCs w:val="24"/>
        </w:rPr>
        <w:t>Thể,</w:t>
      </w:r>
      <w:r w:rsidRPr="00E05976">
        <w:rPr>
          <w:rFonts w:ascii="Arial" w:hAnsi="Arial" w:cs="Arial"/>
          <w:spacing w:val="-14"/>
          <w:sz w:val="24"/>
          <w:szCs w:val="24"/>
        </w:rPr>
        <w:t xml:space="preserve"> </w:t>
      </w:r>
      <w:r w:rsidRPr="00E05976">
        <w:rPr>
          <w:rFonts w:ascii="Arial" w:hAnsi="Arial" w:cs="Arial"/>
          <w:sz w:val="24"/>
          <w:szCs w:val="24"/>
        </w:rPr>
        <w:t>xin</w:t>
      </w:r>
      <w:r w:rsidRPr="00E05976">
        <w:rPr>
          <w:rFonts w:ascii="Arial" w:hAnsi="Arial" w:cs="Arial"/>
          <w:spacing w:val="-12"/>
          <w:sz w:val="24"/>
          <w:szCs w:val="24"/>
        </w:rPr>
        <w:t xml:space="preserve"> </w:t>
      </w:r>
      <w:r w:rsidRPr="00E05976">
        <w:rPr>
          <w:rFonts w:ascii="Arial" w:hAnsi="Arial" w:cs="Arial"/>
          <w:sz w:val="24"/>
          <w:szCs w:val="24"/>
        </w:rPr>
        <w:t>minh định ngay một điều quan trọng : họ là phần hồn chứ không phải là Linh hồn của Nhiệm Thể.</w:t>
      </w:r>
      <w:r w:rsidRPr="00E05976">
        <w:rPr>
          <w:rFonts w:ascii="Arial" w:hAnsi="Arial" w:cs="Arial"/>
          <w:spacing w:val="-8"/>
          <w:sz w:val="24"/>
          <w:szCs w:val="24"/>
        </w:rPr>
        <w:t xml:space="preserve"> </w:t>
      </w:r>
      <w:r w:rsidRPr="00E05976">
        <w:rPr>
          <w:rFonts w:ascii="Arial" w:hAnsi="Arial" w:cs="Arial"/>
          <w:sz w:val="24"/>
          <w:szCs w:val="24"/>
        </w:rPr>
        <w:t>Chính</w:t>
      </w:r>
      <w:r w:rsidRPr="00E05976">
        <w:rPr>
          <w:rFonts w:ascii="Arial" w:hAnsi="Arial" w:cs="Arial"/>
          <w:spacing w:val="-6"/>
          <w:sz w:val="24"/>
          <w:szCs w:val="24"/>
        </w:rPr>
        <w:t xml:space="preserve"> </w:t>
      </w:r>
      <w:r w:rsidRPr="00E05976">
        <w:rPr>
          <w:rFonts w:ascii="Arial" w:hAnsi="Arial" w:cs="Arial"/>
          <w:sz w:val="24"/>
          <w:szCs w:val="24"/>
        </w:rPr>
        <w:t>Chúa</w:t>
      </w:r>
      <w:r w:rsidRPr="00E05976">
        <w:rPr>
          <w:rFonts w:ascii="Arial" w:hAnsi="Arial" w:cs="Arial"/>
          <w:spacing w:val="-7"/>
          <w:sz w:val="24"/>
          <w:szCs w:val="24"/>
        </w:rPr>
        <w:t xml:space="preserve"> </w:t>
      </w:r>
      <w:r w:rsidRPr="00E05976">
        <w:rPr>
          <w:rFonts w:ascii="Arial" w:hAnsi="Arial" w:cs="Arial"/>
          <w:sz w:val="24"/>
          <w:szCs w:val="24"/>
        </w:rPr>
        <w:t>Thánh</w:t>
      </w:r>
      <w:r w:rsidRPr="00E05976">
        <w:rPr>
          <w:rFonts w:ascii="Arial" w:hAnsi="Arial" w:cs="Arial"/>
          <w:spacing w:val="-8"/>
          <w:sz w:val="24"/>
          <w:szCs w:val="24"/>
        </w:rPr>
        <w:t xml:space="preserve"> </w:t>
      </w:r>
      <w:r w:rsidRPr="00E05976">
        <w:rPr>
          <w:rFonts w:ascii="Arial" w:hAnsi="Arial" w:cs="Arial"/>
          <w:sz w:val="24"/>
          <w:szCs w:val="24"/>
        </w:rPr>
        <w:t>Thần</w:t>
      </w:r>
      <w:r w:rsidRPr="00E05976">
        <w:rPr>
          <w:rFonts w:ascii="Arial" w:hAnsi="Arial" w:cs="Arial"/>
          <w:spacing w:val="-8"/>
          <w:sz w:val="24"/>
          <w:szCs w:val="24"/>
        </w:rPr>
        <w:t xml:space="preserve"> </w:t>
      </w:r>
      <w:r w:rsidRPr="00E05976">
        <w:rPr>
          <w:rFonts w:ascii="Arial" w:hAnsi="Arial" w:cs="Arial"/>
          <w:sz w:val="24"/>
          <w:szCs w:val="24"/>
        </w:rPr>
        <w:t>mới</w:t>
      </w:r>
      <w:r w:rsidRPr="00E05976">
        <w:rPr>
          <w:rFonts w:ascii="Arial" w:hAnsi="Arial" w:cs="Arial"/>
          <w:spacing w:val="-7"/>
          <w:sz w:val="24"/>
          <w:szCs w:val="24"/>
        </w:rPr>
        <w:t xml:space="preserve"> </w:t>
      </w:r>
      <w:r w:rsidRPr="00E05976">
        <w:rPr>
          <w:rFonts w:ascii="Arial" w:hAnsi="Arial" w:cs="Arial"/>
          <w:sz w:val="24"/>
          <w:szCs w:val="24"/>
        </w:rPr>
        <w:t>là</w:t>
      </w:r>
      <w:r w:rsidRPr="00E05976">
        <w:rPr>
          <w:rFonts w:ascii="Arial" w:hAnsi="Arial" w:cs="Arial"/>
          <w:spacing w:val="-7"/>
          <w:sz w:val="24"/>
          <w:szCs w:val="24"/>
        </w:rPr>
        <w:t xml:space="preserve"> </w:t>
      </w:r>
      <w:r w:rsidRPr="00E05976">
        <w:rPr>
          <w:rFonts w:ascii="Arial" w:hAnsi="Arial" w:cs="Arial"/>
          <w:sz w:val="24"/>
          <w:szCs w:val="24"/>
        </w:rPr>
        <w:t>Linh</w:t>
      </w:r>
      <w:r w:rsidRPr="00E05976">
        <w:rPr>
          <w:rFonts w:ascii="Arial" w:hAnsi="Arial" w:cs="Arial"/>
          <w:spacing w:val="-6"/>
          <w:sz w:val="24"/>
          <w:szCs w:val="24"/>
        </w:rPr>
        <w:t xml:space="preserve"> </w:t>
      </w:r>
      <w:r w:rsidRPr="00E05976">
        <w:rPr>
          <w:rFonts w:ascii="Arial" w:hAnsi="Arial" w:cs="Arial"/>
          <w:sz w:val="24"/>
          <w:szCs w:val="24"/>
        </w:rPr>
        <w:t>hồn</w:t>
      </w:r>
      <w:r w:rsidRPr="00E05976">
        <w:rPr>
          <w:rFonts w:ascii="Arial" w:hAnsi="Arial" w:cs="Arial"/>
          <w:spacing w:val="-6"/>
          <w:sz w:val="24"/>
          <w:szCs w:val="24"/>
        </w:rPr>
        <w:t xml:space="preserve"> </w:t>
      </w:r>
      <w:r w:rsidRPr="00E05976">
        <w:rPr>
          <w:rFonts w:ascii="Arial" w:hAnsi="Arial" w:cs="Arial"/>
          <w:sz w:val="24"/>
          <w:szCs w:val="24"/>
        </w:rPr>
        <w:t>của</w:t>
      </w:r>
      <w:r w:rsidRPr="00E05976">
        <w:rPr>
          <w:rFonts w:ascii="Arial" w:hAnsi="Arial" w:cs="Arial"/>
          <w:spacing w:val="-9"/>
          <w:sz w:val="24"/>
          <w:szCs w:val="24"/>
        </w:rPr>
        <w:t xml:space="preserve"> </w:t>
      </w:r>
      <w:r w:rsidRPr="00E05976">
        <w:rPr>
          <w:rFonts w:ascii="Arial" w:hAnsi="Arial" w:cs="Arial"/>
          <w:sz w:val="24"/>
          <w:szCs w:val="24"/>
        </w:rPr>
        <w:t>Nhiệm</w:t>
      </w:r>
      <w:r w:rsidRPr="00E05976">
        <w:rPr>
          <w:rFonts w:ascii="Arial" w:hAnsi="Arial" w:cs="Arial"/>
          <w:spacing w:val="-7"/>
          <w:sz w:val="24"/>
          <w:szCs w:val="24"/>
        </w:rPr>
        <w:t xml:space="preserve"> </w:t>
      </w:r>
      <w:r w:rsidRPr="00E05976">
        <w:rPr>
          <w:rFonts w:ascii="Arial" w:hAnsi="Arial" w:cs="Arial"/>
          <w:sz w:val="24"/>
          <w:szCs w:val="24"/>
        </w:rPr>
        <w:t>Thể,</w:t>
      </w:r>
      <w:r w:rsidRPr="00E05976">
        <w:rPr>
          <w:rFonts w:ascii="Arial" w:hAnsi="Arial" w:cs="Arial"/>
          <w:spacing w:val="-8"/>
          <w:sz w:val="24"/>
          <w:szCs w:val="24"/>
        </w:rPr>
        <w:t xml:space="preserve"> </w:t>
      </w:r>
      <w:r w:rsidRPr="00E05976">
        <w:rPr>
          <w:rFonts w:ascii="Arial" w:hAnsi="Arial" w:cs="Arial"/>
          <w:sz w:val="24"/>
          <w:szCs w:val="24"/>
        </w:rPr>
        <w:t>như</w:t>
      </w:r>
      <w:r w:rsidRPr="00E05976">
        <w:rPr>
          <w:rFonts w:ascii="Arial" w:hAnsi="Arial" w:cs="Arial"/>
          <w:spacing w:val="-7"/>
          <w:sz w:val="24"/>
          <w:szCs w:val="24"/>
        </w:rPr>
        <w:t xml:space="preserve"> </w:t>
      </w:r>
      <w:r w:rsidRPr="00E05976">
        <w:rPr>
          <w:rFonts w:ascii="Arial" w:hAnsi="Arial" w:cs="Arial"/>
          <w:sz w:val="24"/>
          <w:szCs w:val="24"/>
        </w:rPr>
        <w:t>lời</w:t>
      </w:r>
      <w:r w:rsidRPr="00E05976">
        <w:rPr>
          <w:rFonts w:ascii="Arial" w:hAnsi="Arial" w:cs="Arial"/>
          <w:spacing w:val="-7"/>
          <w:sz w:val="24"/>
          <w:szCs w:val="24"/>
        </w:rPr>
        <w:t xml:space="preserve"> </w:t>
      </w:r>
      <w:r w:rsidRPr="00E05976">
        <w:rPr>
          <w:rFonts w:ascii="Arial" w:hAnsi="Arial" w:cs="Arial"/>
          <w:sz w:val="24"/>
          <w:szCs w:val="24"/>
        </w:rPr>
        <w:t>thánh</w:t>
      </w:r>
      <w:r w:rsidRPr="00E05976">
        <w:rPr>
          <w:rFonts w:ascii="Arial" w:hAnsi="Arial" w:cs="Arial"/>
          <w:spacing w:val="-6"/>
          <w:sz w:val="24"/>
          <w:szCs w:val="24"/>
        </w:rPr>
        <w:t xml:space="preserve"> </w:t>
      </w:r>
      <w:r w:rsidRPr="00E05976">
        <w:rPr>
          <w:rFonts w:ascii="Arial" w:hAnsi="Arial" w:cs="Arial"/>
          <w:sz w:val="24"/>
          <w:szCs w:val="24"/>
        </w:rPr>
        <w:t>Phao-lô</w:t>
      </w:r>
      <w:r w:rsidRPr="00E05976">
        <w:rPr>
          <w:rFonts w:ascii="Arial" w:hAnsi="Arial" w:cs="Arial"/>
          <w:spacing w:val="-5"/>
          <w:sz w:val="24"/>
          <w:szCs w:val="24"/>
        </w:rPr>
        <w:t xml:space="preserve"> </w:t>
      </w:r>
      <w:r w:rsidRPr="00E05976">
        <w:rPr>
          <w:rFonts w:ascii="Arial" w:hAnsi="Arial" w:cs="Arial"/>
          <w:sz w:val="24"/>
          <w:szCs w:val="24"/>
        </w:rPr>
        <w:t>bảo:</w:t>
      </w:r>
      <w:r w:rsidRPr="00E05976">
        <w:rPr>
          <w:rFonts w:ascii="Arial" w:hAnsi="Arial" w:cs="Arial"/>
          <w:spacing w:val="-2"/>
          <w:sz w:val="24"/>
          <w:szCs w:val="24"/>
        </w:rPr>
        <w:t xml:space="preserve"> </w:t>
      </w:r>
      <w:r w:rsidRPr="00E05976">
        <w:rPr>
          <w:rFonts w:ascii="Arial" w:hAnsi="Arial" w:cs="Arial"/>
          <w:sz w:val="24"/>
          <w:szCs w:val="24"/>
        </w:rPr>
        <w:t>“</w:t>
      </w:r>
      <w:r w:rsidRPr="00E05976">
        <w:rPr>
          <w:rFonts w:ascii="Arial" w:hAnsi="Arial" w:cs="Arial"/>
          <w:i/>
          <w:sz w:val="24"/>
          <w:szCs w:val="24"/>
        </w:rPr>
        <w:t>Chỉ</w:t>
      </w:r>
      <w:r w:rsidRPr="00E05976">
        <w:rPr>
          <w:rFonts w:ascii="Arial" w:hAnsi="Arial" w:cs="Arial"/>
          <w:i/>
          <w:spacing w:val="-2"/>
          <w:sz w:val="24"/>
          <w:szCs w:val="24"/>
        </w:rPr>
        <w:t xml:space="preserve"> </w:t>
      </w:r>
      <w:r w:rsidRPr="00E05976">
        <w:rPr>
          <w:rFonts w:ascii="Arial" w:hAnsi="Arial" w:cs="Arial"/>
          <w:i/>
          <w:sz w:val="24"/>
          <w:szCs w:val="24"/>
        </w:rPr>
        <w:t>có một</w:t>
      </w:r>
      <w:r w:rsidRPr="00E05976">
        <w:rPr>
          <w:rFonts w:ascii="Arial" w:hAnsi="Arial" w:cs="Arial"/>
          <w:i/>
          <w:spacing w:val="-2"/>
          <w:sz w:val="24"/>
          <w:szCs w:val="24"/>
        </w:rPr>
        <w:t xml:space="preserve"> </w:t>
      </w:r>
      <w:r w:rsidRPr="00E05976">
        <w:rPr>
          <w:rFonts w:ascii="Arial" w:hAnsi="Arial" w:cs="Arial"/>
          <w:i/>
          <w:sz w:val="24"/>
          <w:szCs w:val="24"/>
        </w:rPr>
        <w:t>Thân thể,</w:t>
      </w:r>
      <w:r w:rsidRPr="00E05976">
        <w:rPr>
          <w:rFonts w:ascii="Arial" w:hAnsi="Arial" w:cs="Arial"/>
          <w:i/>
          <w:spacing w:val="-2"/>
          <w:sz w:val="24"/>
          <w:szCs w:val="24"/>
        </w:rPr>
        <w:t xml:space="preserve"> </w:t>
      </w:r>
      <w:r w:rsidRPr="00E05976">
        <w:rPr>
          <w:rFonts w:ascii="Arial" w:hAnsi="Arial" w:cs="Arial"/>
          <w:i/>
          <w:sz w:val="24"/>
          <w:szCs w:val="24"/>
        </w:rPr>
        <w:t>một</w:t>
      </w:r>
      <w:r w:rsidRPr="00E05976">
        <w:rPr>
          <w:rFonts w:ascii="Arial" w:hAnsi="Arial" w:cs="Arial"/>
          <w:i/>
          <w:spacing w:val="-2"/>
          <w:sz w:val="24"/>
          <w:szCs w:val="24"/>
        </w:rPr>
        <w:t xml:space="preserve"> </w:t>
      </w:r>
      <w:r w:rsidRPr="00E05976">
        <w:rPr>
          <w:rFonts w:ascii="Arial" w:hAnsi="Arial" w:cs="Arial"/>
          <w:i/>
          <w:sz w:val="24"/>
          <w:szCs w:val="24"/>
        </w:rPr>
        <w:t>Thần Khí</w:t>
      </w:r>
      <w:r w:rsidRPr="00E05976">
        <w:rPr>
          <w:rFonts w:ascii="Arial" w:hAnsi="Arial" w:cs="Arial"/>
          <w:sz w:val="24"/>
          <w:szCs w:val="24"/>
        </w:rPr>
        <w:t>”</w:t>
      </w:r>
      <w:r w:rsidRPr="00E05976">
        <w:rPr>
          <w:rFonts w:ascii="Arial" w:hAnsi="Arial" w:cs="Arial"/>
          <w:spacing w:val="-2"/>
          <w:sz w:val="24"/>
          <w:szCs w:val="24"/>
        </w:rPr>
        <w:t xml:space="preserve"> </w:t>
      </w:r>
      <w:r w:rsidRPr="00E05976">
        <w:rPr>
          <w:rFonts w:ascii="Arial" w:hAnsi="Arial" w:cs="Arial"/>
          <w:sz w:val="24"/>
          <w:szCs w:val="24"/>
        </w:rPr>
        <w:t>(Ep</w:t>
      </w:r>
      <w:r w:rsidRPr="00E05976">
        <w:rPr>
          <w:rFonts w:ascii="Arial" w:hAnsi="Arial" w:cs="Arial"/>
          <w:spacing w:val="-3"/>
          <w:sz w:val="24"/>
          <w:szCs w:val="24"/>
        </w:rPr>
        <w:t xml:space="preserve"> </w:t>
      </w:r>
      <w:r w:rsidRPr="00E05976">
        <w:rPr>
          <w:rFonts w:ascii="Arial" w:hAnsi="Arial" w:cs="Arial"/>
          <w:sz w:val="24"/>
          <w:szCs w:val="24"/>
        </w:rPr>
        <w:t>4,4,</w:t>
      </w:r>
      <w:r w:rsidRPr="00E05976">
        <w:rPr>
          <w:rFonts w:ascii="Arial" w:hAnsi="Arial" w:cs="Arial"/>
          <w:spacing w:val="-4"/>
          <w:sz w:val="24"/>
          <w:szCs w:val="24"/>
        </w:rPr>
        <w:t xml:space="preserve"> </w:t>
      </w:r>
      <w:r w:rsidRPr="00E05976">
        <w:rPr>
          <w:rFonts w:ascii="Arial" w:hAnsi="Arial" w:cs="Arial"/>
          <w:sz w:val="24"/>
          <w:szCs w:val="24"/>
        </w:rPr>
        <w:t>x.</w:t>
      </w:r>
      <w:r w:rsidRPr="00E05976">
        <w:rPr>
          <w:rFonts w:ascii="Arial" w:hAnsi="Arial" w:cs="Arial"/>
          <w:spacing w:val="-2"/>
          <w:sz w:val="24"/>
          <w:szCs w:val="24"/>
        </w:rPr>
        <w:t xml:space="preserve"> </w:t>
      </w:r>
      <w:r w:rsidRPr="00E05976">
        <w:rPr>
          <w:rFonts w:ascii="Arial" w:hAnsi="Arial" w:cs="Arial"/>
          <w:sz w:val="24"/>
          <w:szCs w:val="24"/>
        </w:rPr>
        <w:t>1Cr</w:t>
      </w:r>
      <w:r w:rsidRPr="00E05976">
        <w:rPr>
          <w:rFonts w:ascii="Arial" w:hAnsi="Arial" w:cs="Arial"/>
          <w:spacing w:val="-1"/>
          <w:sz w:val="24"/>
          <w:szCs w:val="24"/>
        </w:rPr>
        <w:t xml:space="preserve"> </w:t>
      </w:r>
      <w:r w:rsidRPr="00E05976">
        <w:rPr>
          <w:rFonts w:ascii="Arial" w:hAnsi="Arial" w:cs="Arial"/>
          <w:sz w:val="24"/>
          <w:szCs w:val="24"/>
        </w:rPr>
        <w:t>12,13),</w:t>
      </w:r>
      <w:r w:rsidRPr="00E05976">
        <w:rPr>
          <w:rFonts w:ascii="Arial" w:hAnsi="Arial" w:cs="Arial"/>
          <w:spacing w:val="-2"/>
          <w:sz w:val="24"/>
          <w:szCs w:val="24"/>
        </w:rPr>
        <w:t xml:space="preserve"> </w:t>
      </w:r>
      <w:r w:rsidRPr="00E05976">
        <w:rPr>
          <w:rFonts w:ascii="Arial" w:hAnsi="Arial" w:cs="Arial"/>
          <w:sz w:val="24"/>
          <w:szCs w:val="24"/>
        </w:rPr>
        <w:t>vì</w:t>
      </w:r>
      <w:r w:rsidRPr="00E05976">
        <w:rPr>
          <w:rFonts w:ascii="Arial" w:hAnsi="Arial" w:cs="Arial"/>
          <w:spacing w:val="-5"/>
          <w:sz w:val="24"/>
          <w:szCs w:val="24"/>
        </w:rPr>
        <w:t xml:space="preserve"> </w:t>
      </w:r>
      <w:r w:rsidRPr="00E05976">
        <w:rPr>
          <w:rFonts w:ascii="Arial" w:hAnsi="Arial" w:cs="Arial"/>
          <w:sz w:val="24"/>
          <w:szCs w:val="24"/>
        </w:rPr>
        <w:t>Người</w:t>
      </w:r>
      <w:r w:rsidRPr="00E05976">
        <w:rPr>
          <w:rFonts w:ascii="Arial" w:hAnsi="Arial" w:cs="Arial"/>
          <w:spacing w:val="-2"/>
          <w:sz w:val="24"/>
          <w:szCs w:val="24"/>
        </w:rPr>
        <w:t xml:space="preserve"> </w:t>
      </w:r>
      <w:r w:rsidRPr="00E05976">
        <w:rPr>
          <w:rFonts w:ascii="Arial" w:hAnsi="Arial" w:cs="Arial"/>
          <w:sz w:val="24"/>
          <w:szCs w:val="24"/>
        </w:rPr>
        <w:t>là</w:t>
      </w:r>
      <w:r w:rsidRPr="00E05976">
        <w:rPr>
          <w:rFonts w:ascii="Arial" w:hAnsi="Arial" w:cs="Arial"/>
          <w:spacing w:val="-2"/>
          <w:sz w:val="24"/>
          <w:szCs w:val="24"/>
        </w:rPr>
        <w:t xml:space="preserve"> </w:t>
      </w:r>
      <w:r w:rsidRPr="00E05976">
        <w:rPr>
          <w:rFonts w:ascii="Arial" w:hAnsi="Arial" w:cs="Arial"/>
          <w:sz w:val="24"/>
          <w:szCs w:val="24"/>
        </w:rPr>
        <w:t>Đấng tác</w:t>
      </w:r>
      <w:r w:rsidRPr="00E05976">
        <w:rPr>
          <w:rFonts w:ascii="Arial" w:hAnsi="Arial" w:cs="Arial"/>
          <w:spacing w:val="-2"/>
          <w:sz w:val="24"/>
          <w:szCs w:val="24"/>
        </w:rPr>
        <w:t xml:space="preserve"> </w:t>
      </w:r>
      <w:r w:rsidRPr="00E05976">
        <w:rPr>
          <w:rFonts w:ascii="Arial" w:hAnsi="Arial" w:cs="Arial"/>
          <w:sz w:val="24"/>
          <w:szCs w:val="24"/>
        </w:rPr>
        <w:t>sinh, thánh</w:t>
      </w:r>
      <w:r w:rsidRPr="00E05976">
        <w:rPr>
          <w:rFonts w:ascii="Arial" w:hAnsi="Arial" w:cs="Arial"/>
          <w:spacing w:val="-15"/>
          <w:sz w:val="24"/>
          <w:szCs w:val="24"/>
        </w:rPr>
        <w:t xml:space="preserve"> </w:t>
      </w:r>
      <w:r w:rsidRPr="00E05976">
        <w:rPr>
          <w:rFonts w:ascii="Arial" w:hAnsi="Arial" w:cs="Arial"/>
          <w:sz w:val="24"/>
          <w:szCs w:val="24"/>
        </w:rPr>
        <w:t>hóa</w:t>
      </w:r>
      <w:r w:rsidRPr="00E05976">
        <w:rPr>
          <w:rFonts w:ascii="Arial" w:hAnsi="Arial" w:cs="Arial"/>
          <w:spacing w:val="-17"/>
          <w:sz w:val="24"/>
          <w:szCs w:val="24"/>
        </w:rPr>
        <w:t xml:space="preserve"> </w:t>
      </w:r>
      <w:r w:rsidRPr="00E05976">
        <w:rPr>
          <w:rFonts w:ascii="Arial" w:hAnsi="Arial" w:cs="Arial"/>
          <w:sz w:val="24"/>
          <w:szCs w:val="24"/>
        </w:rPr>
        <w:t>và</w:t>
      </w:r>
      <w:r w:rsidRPr="00E05976">
        <w:rPr>
          <w:rFonts w:ascii="Arial" w:hAnsi="Arial" w:cs="Arial"/>
          <w:spacing w:val="-17"/>
          <w:sz w:val="24"/>
          <w:szCs w:val="24"/>
        </w:rPr>
        <w:t xml:space="preserve"> </w:t>
      </w:r>
      <w:r w:rsidRPr="00E05976">
        <w:rPr>
          <w:rFonts w:ascii="Arial" w:hAnsi="Arial" w:cs="Arial"/>
          <w:sz w:val="24"/>
          <w:szCs w:val="24"/>
        </w:rPr>
        <w:t>liên</w:t>
      </w:r>
      <w:r w:rsidRPr="00E05976">
        <w:rPr>
          <w:rFonts w:ascii="Arial" w:hAnsi="Arial" w:cs="Arial"/>
          <w:spacing w:val="-15"/>
          <w:sz w:val="24"/>
          <w:szCs w:val="24"/>
        </w:rPr>
        <w:t xml:space="preserve"> </w:t>
      </w:r>
      <w:r w:rsidRPr="00E05976">
        <w:rPr>
          <w:rFonts w:ascii="Arial" w:hAnsi="Arial" w:cs="Arial"/>
          <w:sz w:val="24"/>
          <w:szCs w:val="24"/>
        </w:rPr>
        <w:t>kết.</w:t>
      </w:r>
      <w:r w:rsidRPr="00E05976">
        <w:rPr>
          <w:rFonts w:ascii="Arial" w:hAnsi="Arial" w:cs="Arial"/>
          <w:spacing w:val="-17"/>
          <w:sz w:val="24"/>
          <w:szCs w:val="24"/>
        </w:rPr>
        <w:t xml:space="preserve"> </w:t>
      </w:r>
      <w:r w:rsidRPr="00E05976">
        <w:rPr>
          <w:rFonts w:ascii="Arial" w:hAnsi="Arial" w:cs="Arial"/>
          <w:sz w:val="24"/>
          <w:szCs w:val="24"/>
        </w:rPr>
        <w:t>Đức</w:t>
      </w:r>
      <w:r w:rsidRPr="00E05976">
        <w:rPr>
          <w:rFonts w:ascii="Arial" w:hAnsi="Arial" w:cs="Arial"/>
          <w:spacing w:val="-17"/>
          <w:sz w:val="24"/>
          <w:szCs w:val="24"/>
        </w:rPr>
        <w:t xml:space="preserve"> </w:t>
      </w:r>
      <w:r w:rsidRPr="00E05976">
        <w:rPr>
          <w:rFonts w:ascii="Arial" w:hAnsi="Arial" w:cs="Arial"/>
          <w:sz w:val="24"/>
          <w:szCs w:val="24"/>
        </w:rPr>
        <w:t>Thánh</w:t>
      </w:r>
      <w:r w:rsidRPr="00E05976">
        <w:rPr>
          <w:rFonts w:ascii="Arial" w:hAnsi="Arial" w:cs="Arial"/>
          <w:spacing w:val="-15"/>
          <w:sz w:val="24"/>
          <w:szCs w:val="24"/>
        </w:rPr>
        <w:t xml:space="preserve"> </w:t>
      </w:r>
      <w:r w:rsidRPr="00E05976">
        <w:rPr>
          <w:rFonts w:ascii="Arial" w:hAnsi="Arial" w:cs="Arial"/>
          <w:sz w:val="24"/>
          <w:szCs w:val="24"/>
        </w:rPr>
        <w:t>Cha</w:t>
      </w:r>
      <w:r w:rsidRPr="00E05976">
        <w:rPr>
          <w:rFonts w:ascii="Arial" w:hAnsi="Arial" w:cs="Arial"/>
          <w:spacing w:val="-17"/>
          <w:sz w:val="24"/>
          <w:szCs w:val="24"/>
        </w:rPr>
        <w:t xml:space="preserve"> </w:t>
      </w:r>
      <w:r w:rsidRPr="00E05976">
        <w:rPr>
          <w:rFonts w:ascii="Arial" w:hAnsi="Arial" w:cs="Arial"/>
          <w:sz w:val="24"/>
          <w:szCs w:val="24"/>
        </w:rPr>
        <w:t>Bê-nê-đíc-tô</w:t>
      </w:r>
      <w:r w:rsidRPr="00E05976">
        <w:rPr>
          <w:rFonts w:ascii="Arial" w:hAnsi="Arial" w:cs="Arial"/>
          <w:spacing w:val="-15"/>
          <w:sz w:val="24"/>
          <w:szCs w:val="24"/>
        </w:rPr>
        <w:t xml:space="preserve"> </w:t>
      </w:r>
      <w:r w:rsidRPr="00E05976">
        <w:rPr>
          <w:rFonts w:ascii="Arial" w:hAnsi="Arial" w:cs="Arial"/>
          <w:sz w:val="24"/>
          <w:szCs w:val="24"/>
        </w:rPr>
        <w:t>XVI</w:t>
      </w:r>
      <w:r w:rsidRPr="00E05976">
        <w:rPr>
          <w:rFonts w:ascii="Arial" w:hAnsi="Arial" w:cs="Arial"/>
          <w:spacing w:val="-15"/>
          <w:sz w:val="24"/>
          <w:szCs w:val="24"/>
        </w:rPr>
        <w:t xml:space="preserve"> </w:t>
      </w:r>
      <w:r w:rsidRPr="00E05976">
        <w:rPr>
          <w:rFonts w:ascii="Arial" w:hAnsi="Arial" w:cs="Arial"/>
          <w:sz w:val="24"/>
          <w:szCs w:val="24"/>
        </w:rPr>
        <w:t>cũng</w:t>
      </w:r>
      <w:r w:rsidRPr="00E05976">
        <w:rPr>
          <w:rFonts w:ascii="Arial" w:hAnsi="Arial" w:cs="Arial"/>
          <w:spacing w:val="-15"/>
          <w:sz w:val="24"/>
          <w:szCs w:val="24"/>
        </w:rPr>
        <w:t xml:space="preserve"> </w:t>
      </w:r>
      <w:r w:rsidRPr="00E05976">
        <w:rPr>
          <w:rFonts w:ascii="Arial" w:hAnsi="Arial" w:cs="Arial"/>
          <w:sz w:val="24"/>
          <w:szCs w:val="24"/>
        </w:rPr>
        <w:t>từng</w:t>
      </w:r>
      <w:r w:rsidRPr="00E05976">
        <w:rPr>
          <w:rFonts w:ascii="Arial" w:hAnsi="Arial" w:cs="Arial"/>
          <w:spacing w:val="-15"/>
          <w:sz w:val="24"/>
          <w:szCs w:val="24"/>
        </w:rPr>
        <w:t xml:space="preserve"> </w:t>
      </w:r>
      <w:r w:rsidRPr="00E05976">
        <w:rPr>
          <w:rFonts w:ascii="Arial" w:hAnsi="Arial" w:cs="Arial"/>
          <w:sz w:val="24"/>
          <w:szCs w:val="24"/>
        </w:rPr>
        <w:t>dạy</w:t>
      </w:r>
      <w:r w:rsidRPr="00E05976">
        <w:rPr>
          <w:rFonts w:ascii="Arial" w:hAnsi="Arial" w:cs="Arial"/>
          <w:spacing w:val="-15"/>
          <w:sz w:val="24"/>
          <w:szCs w:val="24"/>
        </w:rPr>
        <w:t xml:space="preserve"> </w:t>
      </w:r>
      <w:r w:rsidRPr="00E05976">
        <w:rPr>
          <w:rFonts w:ascii="Arial" w:hAnsi="Arial" w:cs="Arial"/>
          <w:sz w:val="24"/>
          <w:szCs w:val="24"/>
        </w:rPr>
        <w:t>:</w:t>
      </w:r>
      <w:r w:rsidRPr="00E05976">
        <w:rPr>
          <w:rFonts w:ascii="Arial" w:hAnsi="Arial" w:cs="Arial"/>
          <w:spacing w:val="-17"/>
          <w:sz w:val="24"/>
          <w:szCs w:val="24"/>
        </w:rPr>
        <w:t xml:space="preserve"> </w:t>
      </w:r>
      <w:r w:rsidRPr="00E05976">
        <w:rPr>
          <w:rFonts w:ascii="Arial" w:hAnsi="Arial" w:cs="Arial"/>
          <w:sz w:val="24"/>
          <w:szCs w:val="24"/>
        </w:rPr>
        <w:t>Chúa</w:t>
      </w:r>
      <w:r w:rsidRPr="00E05976">
        <w:rPr>
          <w:rFonts w:ascii="Arial" w:hAnsi="Arial" w:cs="Arial"/>
          <w:spacing w:val="-17"/>
          <w:sz w:val="24"/>
          <w:szCs w:val="24"/>
        </w:rPr>
        <w:t xml:space="preserve"> </w:t>
      </w:r>
      <w:r w:rsidRPr="00E05976">
        <w:rPr>
          <w:rFonts w:ascii="Arial" w:hAnsi="Arial" w:cs="Arial"/>
          <w:sz w:val="24"/>
          <w:szCs w:val="24"/>
        </w:rPr>
        <w:t>Thánh</w:t>
      </w:r>
      <w:r w:rsidRPr="00E05976">
        <w:rPr>
          <w:rFonts w:ascii="Arial" w:hAnsi="Arial" w:cs="Arial"/>
          <w:spacing w:val="-15"/>
          <w:sz w:val="24"/>
          <w:szCs w:val="24"/>
        </w:rPr>
        <w:t xml:space="preserve"> </w:t>
      </w:r>
      <w:r w:rsidRPr="00E05976">
        <w:rPr>
          <w:rFonts w:ascii="Arial" w:hAnsi="Arial" w:cs="Arial"/>
          <w:sz w:val="24"/>
          <w:szCs w:val="24"/>
        </w:rPr>
        <w:t>Thần là Linh hồn của Giáo hội, và nếu không có Người, Giáo hội sẽ chỉ là một tổ chức nhân loại mà thôi (CNA 31-05-2009. Xem GLHTCG 809).</w:t>
      </w:r>
    </w:p>
    <w:p w14:paraId="37A83350" w14:textId="77777777" w:rsidR="00485C4F" w:rsidRPr="00E05976" w:rsidRDefault="00485C4F" w:rsidP="00533C36">
      <w:pPr>
        <w:pStyle w:val="Heading1"/>
        <w:tabs>
          <w:tab w:val="left" w:pos="9802"/>
        </w:tabs>
        <w:spacing w:before="0" w:after="0" w:line="360" w:lineRule="auto"/>
        <w:jc w:val="both"/>
        <w:rPr>
          <w:sz w:val="24"/>
          <w:szCs w:val="24"/>
        </w:rPr>
      </w:pPr>
      <w:r w:rsidRPr="00E05976">
        <w:rPr>
          <w:spacing w:val="46"/>
          <w:w w:val="150"/>
          <w:sz w:val="24"/>
          <w:szCs w:val="24"/>
          <w:u w:val="single" w:color="A1A9B0"/>
        </w:rPr>
        <w:t xml:space="preserve">     </w:t>
      </w:r>
      <w:r w:rsidRPr="00E05976">
        <w:rPr>
          <w:sz w:val="24"/>
          <w:szCs w:val="24"/>
          <w:u w:val="single" w:color="A1A9B0"/>
        </w:rPr>
        <w:t>1-</w:t>
      </w:r>
      <w:r w:rsidRPr="00E05976">
        <w:rPr>
          <w:spacing w:val="1"/>
          <w:sz w:val="24"/>
          <w:szCs w:val="24"/>
          <w:u w:val="single" w:color="A1A9B0"/>
        </w:rPr>
        <w:t xml:space="preserve"> </w:t>
      </w:r>
      <w:r w:rsidRPr="00E05976">
        <w:rPr>
          <w:sz w:val="24"/>
          <w:szCs w:val="24"/>
          <w:u w:val="single" w:color="A1A9B0"/>
        </w:rPr>
        <w:t>Thiên thần,</w:t>
      </w:r>
      <w:r w:rsidRPr="00E05976">
        <w:rPr>
          <w:spacing w:val="-2"/>
          <w:sz w:val="24"/>
          <w:szCs w:val="24"/>
          <w:u w:val="single" w:color="A1A9B0"/>
        </w:rPr>
        <w:t xml:space="preserve"> </w:t>
      </w:r>
      <w:r w:rsidRPr="00E05976">
        <w:rPr>
          <w:sz w:val="24"/>
          <w:szCs w:val="24"/>
          <w:u w:val="single" w:color="A1A9B0"/>
        </w:rPr>
        <w:t>loài</w:t>
      </w:r>
      <w:r w:rsidRPr="00E05976">
        <w:rPr>
          <w:spacing w:val="-2"/>
          <w:sz w:val="24"/>
          <w:szCs w:val="24"/>
          <w:u w:val="single" w:color="A1A9B0"/>
        </w:rPr>
        <w:t xml:space="preserve"> </w:t>
      </w:r>
      <w:r w:rsidRPr="00E05976">
        <w:rPr>
          <w:sz w:val="24"/>
          <w:szCs w:val="24"/>
          <w:u w:val="single" w:color="A1A9B0"/>
        </w:rPr>
        <w:t>thụ</w:t>
      </w:r>
      <w:r w:rsidRPr="00E05976">
        <w:rPr>
          <w:spacing w:val="-1"/>
          <w:sz w:val="24"/>
          <w:szCs w:val="24"/>
          <w:u w:val="single" w:color="A1A9B0"/>
        </w:rPr>
        <w:t xml:space="preserve"> </w:t>
      </w:r>
      <w:r w:rsidRPr="00E05976">
        <w:rPr>
          <w:sz w:val="24"/>
          <w:szCs w:val="24"/>
          <w:u w:val="single" w:color="A1A9B0"/>
        </w:rPr>
        <w:t>tạo</w:t>
      </w:r>
      <w:r w:rsidRPr="00E05976">
        <w:rPr>
          <w:spacing w:val="-3"/>
          <w:sz w:val="24"/>
          <w:szCs w:val="24"/>
          <w:u w:val="single" w:color="A1A9B0"/>
        </w:rPr>
        <w:t xml:space="preserve"> </w:t>
      </w:r>
      <w:r w:rsidRPr="00E05976">
        <w:rPr>
          <w:sz w:val="24"/>
          <w:szCs w:val="24"/>
          <w:u w:val="single" w:color="A1A9B0"/>
        </w:rPr>
        <w:t>đặc</w:t>
      </w:r>
      <w:r w:rsidRPr="00E05976">
        <w:rPr>
          <w:spacing w:val="-4"/>
          <w:sz w:val="24"/>
          <w:szCs w:val="24"/>
          <w:u w:val="single" w:color="A1A9B0"/>
        </w:rPr>
        <w:t xml:space="preserve"> biệt</w:t>
      </w:r>
      <w:r w:rsidRPr="00E05976">
        <w:rPr>
          <w:sz w:val="24"/>
          <w:szCs w:val="24"/>
          <w:u w:val="single" w:color="A1A9B0"/>
        </w:rPr>
        <w:tab/>
      </w:r>
    </w:p>
    <w:p w14:paraId="4AC54CD2"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Thiết tưởng chúng ta không nên thoạt tiên cho rằng Thiên Chúa đã tạo dựng các thiên thần để lo phục dịch quanh Người, y như một ông vua cần có quần thần hầu hạ để sướng thân, có cung phi mỹ nữ đàn hát cho vui tai. Bản thân Ba Ngôi Thiên Chúa đã tự mình có đủ vinh quang và hạnh phúc, chẳng cần ai cho thêm nữa. Vả lại, ngay từ ngữ “thiên thần” (=tôi tớ Thiên Chúa, tiếng Việt dịch chữ “angelus/ange/angel” của La/Pháp/Anh)</w:t>
      </w:r>
      <w:r w:rsidRPr="00E05976">
        <w:rPr>
          <w:rFonts w:ascii="Arial" w:hAnsi="Arial" w:cs="Arial"/>
          <w:spacing w:val="-6"/>
          <w:sz w:val="24"/>
          <w:szCs w:val="24"/>
        </w:rPr>
        <w:t xml:space="preserve"> </w:t>
      </w:r>
      <w:r w:rsidRPr="00E05976">
        <w:rPr>
          <w:rFonts w:ascii="Arial" w:hAnsi="Arial" w:cs="Arial"/>
          <w:sz w:val="24"/>
          <w:szCs w:val="24"/>
        </w:rPr>
        <w:t>bắt</w:t>
      </w:r>
      <w:r w:rsidRPr="00E05976">
        <w:rPr>
          <w:rFonts w:ascii="Arial" w:hAnsi="Arial" w:cs="Arial"/>
          <w:spacing w:val="-8"/>
          <w:sz w:val="24"/>
          <w:szCs w:val="24"/>
        </w:rPr>
        <w:t xml:space="preserve"> </w:t>
      </w:r>
      <w:r w:rsidRPr="00E05976">
        <w:rPr>
          <w:rFonts w:ascii="Arial" w:hAnsi="Arial" w:cs="Arial"/>
          <w:sz w:val="24"/>
          <w:szCs w:val="24"/>
        </w:rPr>
        <w:t>nguồn</w:t>
      </w:r>
      <w:r w:rsidRPr="00E05976">
        <w:rPr>
          <w:rFonts w:ascii="Arial" w:hAnsi="Arial" w:cs="Arial"/>
          <w:spacing w:val="-6"/>
          <w:sz w:val="24"/>
          <w:szCs w:val="24"/>
        </w:rPr>
        <w:t xml:space="preserve"> </w:t>
      </w:r>
      <w:r w:rsidRPr="00E05976">
        <w:rPr>
          <w:rFonts w:ascii="Arial" w:hAnsi="Arial" w:cs="Arial"/>
          <w:sz w:val="24"/>
          <w:szCs w:val="24"/>
        </w:rPr>
        <w:t>từ</w:t>
      </w:r>
      <w:r w:rsidRPr="00E05976">
        <w:rPr>
          <w:rFonts w:ascii="Arial" w:hAnsi="Arial" w:cs="Arial"/>
          <w:spacing w:val="-4"/>
          <w:sz w:val="24"/>
          <w:szCs w:val="24"/>
        </w:rPr>
        <w:t xml:space="preserve"> </w:t>
      </w:r>
      <w:r w:rsidRPr="00E05976">
        <w:rPr>
          <w:rFonts w:ascii="Arial" w:hAnsi="Arial" w:cs="Arial"/>
          <w:sz w:val="24"/>
          <w:szCs w:val="24"/>
        </w:rPr>
        <w:t>tiếng</w:t>
      </w:r>
      <w:r w:rsidRPr="00E05976">
        <w:rPr>
          <w:rFonts w:ascii="Arial" w:hAnsi="Arial" w:cs="Arial"/>
          <w:spacing w:val="-7"/>
          <w:sz w:val="24"/>
          <w:szCs w:val="24"/>
        </w:rPr>
        <w:t xml:space="preserve"> </w:t>
      </w:r>
      <w:r w:rsidRPr="00E05976">
        <w:rPr>
          <w:rFonts w:ascii="Arial" w:hAnsi="Arial" w:cs="Arial"/>
          <w:sz w:val="24"/>
          <w:szCs w:val="24"/>
        </w:rPr>
        <w:t>Hip-ri</w:t>
      </w:r>
      <w:r w:rsidRPr="00E05976">
        <w:rPr>
          <w:rFonts w:ascii="Arial" w:hAnsi="Arial" w:cs="Arial"/>
          <w:spacing w:val="-7"/>
          <w:sz w:val="24"/>
          <w:szCs w:val="24"/>
        </w:rPr>
        <w:t xml:space="preserve"> </w:t>
      </w:r>
      <w:r w:rsidRPr="00E05976">
        <w:rPr>
          <w:rFonts w:ascii="Arial" w:hAnsi="Arial" w:cs="Arial"/>
          <w:sz w:val="24"/>
          <w:szCs w:val="24"/>
        </w:rPr>
        <w:t>“mal'ak”,</w:t>
      </w:r>
      <w:r w:rsidRPr="00E05976">
        <w:rPr>
          <w:rFonts w:ascii="Arial" w:hAnsi="Arial" w:cs="Arial"/>
          <w:spacing w:val="-7"/>
          <w:sz w:val="24"/>
          <w:szCs w:val="24"/>
        </w:rPr>
        <w:t xml:space="preserve"> </w:t>
      </w:r>
      <w:r w:rsidRPr="00E05976">
        <w:rPr>
          <w:rFonts w:ascii="Arial" w:hAnsi="Arial" w:cs="Arial"/>
          <w:sz w:val="24"/>
          <w:szCs w:val="24"/>
        </w:rPr>
        <w:t>tiếng</w:t>
      </w:r>
      <w:r w:rsidRPr="00E05976">
        <w:rPr>
          <w:rFonts w:ascii="Arial" w:hAnsi="Arial" w:cs="Arial"/>
          <w:spacing w:val="-4"/>
          <w:sz w:val="24"/>
          <w:szCs w:val="24"/>
        </w:rPr>
        <w:t xml:space="preserve"> </w:t>
      </w:r>
      <w:r w:rsidRPr="00E05976">
        <w:rPr>
          <w:rFonts w:ascii="Arial" w:hAnsi="Arial" w:cs="Arial"/>
          <w:sz w:val="24"/>
          <w:szCs w:val="24"/>
        </w:rPr>
        <w:t>Hy-lạp</w:t>
      </w:r>
      <w:r w:rsidRPr="00E05976">
        <w:rPr>
          <w:rFonts w:ascii="Arial" w:hAnsi="Arial" w:cs="Arial"/>
          <w:spacing w:val="-5"/>
          <w:sz w:val="24"/>
          <w:szCs w:val="24"/>
        </w:rPr>
        <w:t xml:space="preserve"> </w:t>
      </w:r>
      <w:r w:rsidRPr="00E05976">
        <w:rPr>
          <w:rFonts w:ascii="Arial" w:hAnsi="Arial" w:cs="Arial"/>
          <w:sz w:val="24"/>
          <w:szCs w:val="24"/>
        </w:rPr>
        <w:t>“angelos”,</w:t>
      </w:r>
      <w:r w:rsidRPr="00E05976">
        <w:rPr>
          <w:rFonts w:ascii="Arial" w:hAnsi="Arial" w:cs="Arial"/>
          <w:spacing w:val="-8"/>
          <w:sz w:val="24"/>
          <w:szCs w:val="24"/>
        </w:rPr>
        <w:t xml:space="preserve"> </w:t>
      </w:r>
      <w:r w:rsidRPr="00E05976">
        <w:rPr>
          <w:rFonts w:ascii="Arial" w:hAnsi="Arial" w:cs="Arial"/>
          <w:sz w:val="24"/>
          <w:szCs w:val="24"/>
        </w:rPr>
        <w:t>có</w:t>
      </w:r>
      <w:r w:rsidRPr="00E05976">
        <w:rPr>
          <w:rFonts w:ascii="Arial" w:hAnsi="Arial" w:cs="Arial"/>
          <w:spacing w:val="-6"/>
          <w:sz w:val="24"/>
          <w:szCs w:val="24"/>
        </w:rPr>
        <w:t xml:space="preserve"> </w:t>
      </w:r>
      <w:r w:rsidRPr="00E05976">
        <w:rPr>
          <w:rFonts w:ascii="Arial" w:hAnsi="Arial" w:cs="Arial"/>
          <w:sz w:val="24"/>
          <w:szCs w:val="24"/>
        </w:rPr>
        <w:t>nghĩa</w:t>
      </w:r>
      <w:r w:rsidRPr="00E05976">
        <w:rPr>
          <w:rFonts w:ascii="Arial" w:hAnsi="Arial" w:cs="Arial"/>
          <w:spacing w:val="-7"/>
          <w:sz w:val="24"/>
          <w:szCs w:val="24"/>
        </w:rPr>
        <w:t xml:space="preserve"> </w:t>
      </w:r>
      <w:r w:rsidRPr="00E05976">
        <w:rPr>
          <w:rFonts w:ascii="Arial" w:hAnsi="Arial" w:cs="Arial"/>
          <w:sz w:val="24"/>
          <w:szCs w:val="24"/>
        </w:rPr>
        <w:t>là</w:t>
      </w:r>
      <w:r w:rsidRPr="00E05976">
        <w:rPr>
          <w:rFonts w:ascii="Arial" w:hAnsi="Arial" w:cs="Arial"/>
          <w:spacing w:val="-7"/>
          <w:sz w:val="24"/>
          <w:szCs w:val="24"/>
        </w:rPr>
        <w:t xml:space="preserve"> </w:t>
      </w:r>
      <w:r w:rsidRPr="00E05976">
        <w:rPr>
          <w:rFonts w:ascii="Arial" w:hAnsi="Arial" w:cs="Arial"/>
          <w:sz w:val="24"/>
          <w:szCs w:val="24"/>
        </w:rPr>
        <w:t xml:space="preserve">“sứ giả”. Đây là cách gọi không do bản tính nhưng do chức vụ : thiên thần là những hữu thể được Thiên Chúa sai đi (nên còn có cách dịch : “sứ thần”, “thần sứ”, “thiên sứ”). Sai đi thi hành thánh ý, mệnh lệnh của Người, phục vụ công việc của Người </w:t>
      </w:r>
      <w:r w:rsidRPr="00E05976">
        <w:rPr>
          <w:rFonts w:ascii="Arial" w:hAnsi="Arial" w:cs="Arial"/>
          <w:color w:val="212121"/>
          <w:sz w:val="24"/>
          <w:szCs w:val="24"/>
        </w:rPr>
        <w:t>(x. Tv 103,20)</w:t>
      </w:r>
      <w:r w:rsidRPr="00E05976">
        <w:rPr>
          <w:rFonts w:ascii="Arial" w:hAnsi="Arial" w:cs="Arial"/>
          <w:sz w:val="24"/>
          <w:szCs w:val="24"/>
        </w:rPr>
        <w:t>. Công việc đó không gì khác là chương trình cứu độ mà Thiên Chúa thực hiện nhờ Ngôi Hai</w:t>
      </w:r>
      <w:r w:rsidRPr="00E05976">
        <w:rPr>
          <w:rFonts w:ascii="Arial" w:hAnsi="Arial" w:cs="Arial"/>
          <w:spacing w:val="-10"/>
          <w:sz w:val="24"/>
          <w:szCs w:val="24"/>
        </w:rPr>
        <w:t xml:space="preserve"> </w:t>
      </w:r>
      <w:r w:rsidRPr="00E05976">
        <w:rPr>
          <w:rFonts w:ascii="Arial" w:hAnsi="Arial" w:cs="Arial"/>
          <w:sz w:val="24"/>
          <w:szCs w:val="24"/>
        </w:rPr>
        <w:t>nhập</w:t>
      </w:r>
      <w:r w:rsidRPr="00E05976">
        <w:rPr>
          <w:rFonts w:ascii="Arial" w:hAnsi="Arial" w:cs="Arial"/>
          <w:spacing w:val="-8"/>
          <w:sz w:val="24"/>
          <w:szCs w:val="24"/>
        </w:rPr>
        <w:t xml:space="preserve"> </w:t>
      </w:r>
      <w:r w:rsidRPr="00E05976">
        <w:rPr>
          <w:rFonts w:ascii="Arial" w:hAnsi="Arial" w:cs="Arial"/>
          <w:sz w:val="24"/>
          <w:szCs w:val="24"/>
        </w:rPr>
        <w:t>thế</w:t>
      </w:r>
      <w:r w:rsidRPr="00E05976">
        <w:rPr>
          <w:rFonts w:ascii="Arial" w:hAnsi="Arial" w:cs="Arial"/>
          <w:spacing w:val="-9"/>
          <w:sz w:val="24"/>
          <w:szCs w:val="24"/>
        </w:rPr>
        <w:t xml:space="preserve"> </w:t>
      </w:r>
      <w:r w:rsidRPr="00E05976">
        <w:rPr>
          <w:rFonts w:ascii="Arial" w:hAnsi="Arial" w:cs="Arial"/>
          <w:sz w:val="24"/>
          <w:szCs w:val="24"/>
        </w:rPr>
        <w:t>và</w:t>
      </w:r>
      <w:r w:rsidRPr="00E05976">
        <w:rPr>
          <w:rFonts w:ascii="Arial" w:hAnsi="Arial" w:cs="Arial"/>
          <w:spacing w:val="-12"/>
          <w:sz w:val="24"/>
          <w:szCs w:val="24"/>
        </w:rPr>
        <w:t xml:space="preserve"> </w:t>
      </w:r>
      <w:r w:rsidRPr="00E05976">
        <w:rPr>
          <w:rFonts w:ascii="Arial" w:hAnsi="Arial" w:cs="Arial"/>
          <w:sz w:val="24"/>
          <w:szCs w:val="24"/>
        </w:rPr>
        <w:t>nhập</w:t>
      </w:r>
      <w:r w:rsidRPr="00E05976">
        <w:rPr>
          <w:rFonts w:ascii="Arial" w:hAnsi="Arial" w:cs="Arial"/>
          <w:spacing w:val="-8"/>
          <w:sz w:val="24"/>
          <w:szCs w:val="24"/>
        </w:rPr>
        <w:t xml:space="preserve"> </w:t>
      </w:r>
      <w:r w:rsidRPr="00E05976">
        <w:rPr>
          <w:rFonts w:ascii="Arial" w:hAnsi="Arial" w:cs="Arial"/>
          <w:sz w:val="24"/>
          <w:szCs w:val="24"/>
        </w:rPr>
        <w:t>thể,</w:t>
      </w:r>
      <w:r w:rsidRPr="00E05976">
        <w:rPr>
          <w:rFonts w:ascii="Arial" w:hAnsi="Arial" w:cs="Arial"/>
          <w:spacing w:val="-13"/>
          <w:sz w:val="24"/>
          <w:szCs w:val="24"/>
        </w:rPr>
        <w:t xml:space="preserve"> </w:t>
      </w:r>
      <w:r w:rsidRPr="00E05976">
        <w:rPr>
          <w:rFonts w:ascii="Arial" w:hAnsi="Arial" w:cs="Arial"/>
          <w:sz w:val="24"/>
          <w:szCs w:val="24"/>
        </w:rPr>
        <w:t>với</w:t>
      </w:r>
      <w:r w:rsidRPr="00E05976">
        <w:rPr>
          <w:rFonts w:ascii="Arial" w:hAnsi="Arial" w:cs="Arial"/>
          <w:spacing w:val="-9"/>
          <w:sz w:val="24"/>
          <w:szCs w:val="24"/>
        </w:rPr>
        <w:t xml:space="preserve"> </w:t>
      </w:r>
      <w:r w:rsidRPr="00E05976">
        <w:rPr>
          <w:rFonts w:ascii="Arial" w:hAnsi="Arial" w:cs="Arial"/>
          <w:sz w:val="24"/>
          <w:szCs w:val="24"/>
        </w:rPr>
        <w:t>mục</w:t>
      </w:r>
      <w:r w:rsidRPr="00E05976">
        <w:rPr>
          <w:rFonts w:ascii="Arial" w:hAnsi="Arial" w:cs="Arial"/>
          <w:spacing w:val="-12"/>
          <w:sz w:val="24"/>
          <w:szCs w:val="24"/>
        </w:rPr>
        <w:t xml:space="preserve"> </w:t>
      </w:r>
      <w:r w:rsidRPr="00E05976">
        <w:rPr>
          <w:rFonts w:ascii="Arial" w:hAnsi="Arial" w:cs="Arial"/>
          <w:sz w:val="24"/>
          <w:szCs w:val="24"/>
        </w:rPr>
        <w:t>đích</w:t>
      </w:r>
      <w:r w:rsidRPr="00E05976">
        <w:rPr>
          <w:rFonts w:ascii="Arial" w:hAnsi="Arial" w:cs="Arial"/>
          <w:spacing w:val="-8"/>
          <w:sz w:val="24"/>
          <w:szCs w:val="24"/>
        </w:rPr>
        <w:t xml:space="preserve"> </w:t>
      </w:r>
      <w:r w:rsidRPr="00E05976">
        <w:rPr>
          <w:rFonts w:ascii="Arial" w:hAnsi="Arial" w:cs="Arial"/>
          <w:sz w:val="24"/>
          <w:szCs w:val="24"/>
        </w:rPr>
        <w:t>tối</w:t>
      </w:r>
      <w:r w:rsidRPr="00E05976">
        <w:rPr>
          <w:rFonts w:ascii="Arial" w:hAnsi="Arial" w:cs="Arial"/>
          <w:spacing w:val="-13"/>
          <w:sz w:val="24"/>
          <w:szCs w:val="24"/>
        </w:rPr>
        <w:t xml:space="preserve"> </w:t>
      </w:r>
      <w:r w:rsidRPr="00E05976">
        <w:rPr>
          <w:rFonts w:ascii="Arial" w:hAnsi="Arial" w:cs="Arial"/>
          <w:sz w:val="24"/>
          <w:szCs w:val="24"/>
        </w:rPr>
        <w:t>hậu</w:t>
      </w:r>
      <w:r w:rsidRPr="00E05976">
        <w:rPr>
          <w:rFonts w:ascii="Arial" w:hAnsi="Arial" w:cs="Arial"/>
          <w:spacing w:val="-8"/>
          <w:sz w:val="24"/>
          <w:szCs w:val="24"/>
        </w:rPr>
        <w:t xml:space="preserve"> </w:t>
      </w:r>
      <w:r w:rsidRPr="00E05976">
        <w:rPr>
          <w:rFonts w:ascii="Arial" w:hAnsi="Arial" w:cs="Arial"/>
          <w:sz w:val="24"/>
          <w:szCs w:val="24"/>
        </w:rPr>
        <w:t>là</w:t>
      </w:r>
      <w:r w:rsidRPr="00E05976">
        <w:rPr>
          <w:rFonts w:ascii="Arial" w:hAnsi="Arial" w:cs="Arial"/>
          <w:spacing w:val="-9"/>
          <w:sz w:val="24"/>
          <w:szCs w:val="24"/>
        </w:rPr>
        <w:t xml:space="preserve"> </w:t>
      </w:r>
      <w:r w:rsidRPr="00E05976">
        <w:rPr>
          <w:rFonts w:ascii="Arial" w:hAnsi="Arial" w:cs="Arial"/>
          <w:sz w:val="24"/>
          <w:szCs w:val="24"/>
        </w:rPr>
        <w:t>quy</w:t>
      </w:r>
      <w:r w:rsidRPr="00E05976">
        <w:rPr>
          <w:rFonts w:ascii="Arial" w:hAnsi="Arial" w:cs="Arial"/>
          <w:spacing w:val="-8"/>
          <w:sz w:val="24"/>
          <w:szCs w:val="24"/>
        </w:rPr>
        <w:t xml:space="preserve"> </w:t>
      </w:r>
      <w:r w:rsidRPr="00E05976">
        <w:rPr>
          <w:rFonts w:ascii="Arial" w:hAnsi="Arial" w:cs="Arial"/>
          <w:sz w:val="24"/>
          <w:szCs w:val="24"/>
        </w:rPr>
        <w:t>tụ</w:t>
      </w:r>
      <w:r w:rsidRPr="00E05976">
        <w:rPr>
          <w:rFonts w:ascii="Arial" w:hAnsi="Arial" w:cs="Arial"/>
          <w:spacing w:val="-8"/>
          <w:sz w:val="24"/>
          <w:szCs w:val="24"/>
        </w:rPr>
        <w:t xml:space="preserve"> </w:t>
      </w:r>
      <w:r w:rsidRPr="00E05976">
        <w:rPr>
          <w:rFonts w:ascii="Arial" w:hAnsi="Arial" w:cs="Arial"/>
          <w:sz w:val="24"/>
          <w:szCs w:val="24"/>
        </w:rPr>
        <w:t>muôn</w:t>
      </w:r>
      <w:r w:rsidRPr="00E05976">
        <w:rPr>
          <w:rFonts w:ascii="Arial" w:hAnsi="Arial" w:cs="Arial"/>
          <w:spacing w:val="-8"/>
          <w:sz w:val="24"/>
          <w:szCs w:val="24"/>
        </w:rPr>
        <w:t xml:space="preserve"> </w:t>
      </w:r>
      <w:r w:rsidRPr="00E05976">
        <w:rPr>
          <w:rFonts w:ascii="Arial" w:hAnsi="Arial" w:cs="Arial"/>
          <w:sz w:val="24"/>
          <w:szCs w:val="24"/>
        </w:rPr>
        <w:t>loài</w:t>
      </w:r>
      <w:r w:rsidRPr="00E05976">
        <w:rPr>
          <w:rFonts w:ascii="Arial" w:hAnsi="Arial" w:cs="Arial"/>
          <w:spacing w:val="-13"/>
          <w:sz w:val="24"/>
          <w:szCs w:val="24"/>
        </w:rPr>
        <w:t xml:space="preserve"> </w:t>
      </w:r>
      <w:r w:rsidRPr="00E05976">
        <w:rPr>
          <w:rFonts w:ascii="Arial" w:hAnsi="Arial" w:cs="Arial"/>
          <w:sz w:val="24"/>
          <w:szCs w:val="24"/>
        </w:rPr>
        <w:t>đã</w:t>
      </w:r>
      <w:r w:rsidRPr="00E05976">
        <w:rPr>
          <w:rFonts w:ascii="Arial" w:hAnsi="Arial" w:cs="Arial"/>
          <w:spacing w:val="-12"/>
          <w:sz w:val="24"/>
          <w:szCs w:val="24"/>
        </w:rPr>
        <w:t xml:space="preserve"> </w:t>
      </w:r>
      <w:r w:rsidRPr="00E05976">
        <w:rPr>
          <w:rFonts w:ascii="Arial" w:hAnsi="Arial" w:cs="Arial"/>
          <w:sz w:val="24"/>
          <w:szCs w:val="24"/>
        </w:rPr>
        <w:t>được</w:t>
      </w:r>
      <w:r w:rsidRPr="00E05976">
        <w:rPr>
          <w:rFonts w:ascii="Arial" w:hAnsi="Arial" w:cs="Arial"/>
          <w:spacing w:val="-9"/>
          <w:sz w:val="24"/>
          <w:szCs w:val="24"/>
        </w:rPr>
        <w:t xml:space="preserve"> </w:t>
      </w:r>
      <w:r w:rsidRPr="00E05976">
        <w:rPr>
          <w:rFonts w:ascii="Arial" w:hAnsi="Arial" w:cs="Arial"/>
          <w:sz w:val="24"/>
          <w:szCs w:val="24"/>
        </w:rPr>
        <w:t>cứu</w:t>
      </w:r>
      <w:r w:rsidRPr="00E05976">
        <w:rPr>
          <w:rFonts w:ascii="Arial" w:hAnsi="Arial" w:cs="Arial"/>
          <w:spacing w:val="-8"/>
          <w:sz w:val="24"/>
          <w:szCs w:val="24"/>
        </w:rPr>
        <w:t xml:space="preserve"> </w:t>
      </w:r>
      <w:r w:rsidRPr="00E05976">
        <w:rPr>
          <w:rFonts w:ascii="Arial" w:hAnsi="Arial" w:cs="Arial"/>
          <w:sz w:val="24"/>
          <w:szCs w:val="24"/>
        </w:rPr>
        <w:t>chuộc</w:t>
      </w:r>
      <w:r w:rsidRPr="00E05976">
        <w:rPr>
          <w:rFonts w:ascii="Arial" w:hAnsi="Arial" w:cs="Arial"/>
          <w:spacing w:val="-9"/>
          <w:sz w:val="24"/>
          <w:szCs w:val="24"/>
        </w:rPr>
        <w:t xml:space="preserve"> </w:t>
      </w:r>
      <w:r w:rsidRPr="00E05976">
        <w:rPr>
          <w:rFonts w:ascii="Arial" w:hAnsi="Arial" w:cs="Arial"/>
          <w:sz w:val="24"/>
          <w:szCs w:val="24"/>
        </w:rPr>
        <w:t>vào trong Đức Ki-tô, làm nên Thân Thể Mầu Nhiệm của Người, hầu đưa tất cả về với Thiên Chúa</w:t>
      </w:r>
      <w:r w:rsidRPr="00E05976">
        <w:rPr>
          <w:rFonts w:ascii="Arial" w:hAnsi="Arial" w:cs="Arial"/>
          <w:spacing w:val="-5"/>
          <w:sz w:val="24"/>
          <w:szCs w:val="24"/>
        </w:rPr>
        <w:t xml:space="preserve"> </w:t>
      </w:r>
      <w:r w:rsidRPr="00E05976">
        <w:rPr>
          <w:rFonts w:ascii="Arial" w:hAnsi="Arial" w:cs="Arial"/>
          <w:sz w:val="24"/>
          <w:szCs w:val="24"/>
        </w:rPr>
        <w:t>(x.</w:t>
      </w:r>
      <w:r w:rsidRPr="00E05976">
        <w:rPr>
          <w:rFonts w:ascii="Arial" w:hAnsi="Arial" w:cs="Arial"/>
          <w:spacing w:val="-7"/>
          <w:sz w:val="24"/>
          <w:szCs w:val="24"/>
        </w:rPr>
        <w:t xml:space="preserve"> </w:t>
      </w:r>
      <w:r w:rsidRPr="00E05976">
        <w:rPr>
          <w:rFonts w:ascii="Arial" w:hAnsi="Arial" w:cs="Arial"/>
          <w:sz w:val="24"/>
          <w:szCs w:val="24"/>
        </w:rPr>
        <w:t>1Cr</w:t>
      </w:r>
      <w:r w:rsidRPr="00E05976">
        <w:rPr>
          <w:rFonts w:ascii="Arial" w:hAnsi="Arial" w:cs="Arial"/>
          <w:spacing w:val="-6"/>
          <w:sz w:val="24"/>
          <w:szCs w:val="24"/>
        </w:rPr>
        <w:t xml:space="preserve"> </w:t>
      </w:r>
      <w:r w:rsidRPr="00E05976">
        <w:rPr>
          <w:rFonts w:ascii="Arial" w:hAnsi="Arial" w:cs="Arial"/>
          <w:sz w:val="24"/>
          <w:szCs w:val="24"/>
        </w:rPr>
        <w:t>15,28).</w:t>
      </w:r>
      <w:r w:rsidRPr="00E05976">
        <w:rPr>
          <w:rFonts w:ascii="Arial" w:hAnsi="Arial" w:cs="Arial"/>
          <w:spacing w:val="-7"/>
          <w:sz w:val="24"/>
          <w:szCs w:val="24"/>
        </w:rPr>
        <w:t xml:space="preserve"> </w:t>
      </w:r>
      <w:r w:rsidRPr="00E05976">
        <w:rPr>
          <w:rFonts w:ascii="Arial" w:hAnsi="Arial" w:cs="Arial"/>
          <w:sz w:val="24"/>
          <w:szCs w:val="24"/>
        </w:rPr>
        <w:t>Thư</w:t>
      </w:r>
      <w:r w:rsidRPr="00E05976">
        <w:rPr>
          <w:rFonts w:ascii="Arial" w:hAnsi="Arial" w:cs="Arial"/>
          <w:spacing w:val="-1"/>
          <w:sz w:val="24"/>
          <w:szCs w:val="24"/>
        </w:rPr>
        <w:t xml:space="preserve"> </w:t>
      </w:r>
      <w:r w:rsidRPr="00E05976">
        <w:rPr>
          <w:rFonts w:ascii="Arial" w:hAnsi="Arial" w:cs="Arial"/>
          <w:sz w:val="24"/>
          <w:szCs w:val="24"/>
        </w:rPr>
        <w:t>Hip-ri</w:t>
      </w:r>
      <w:r w:rsidRPr="00E05976">
        <w:rPr>
          <w:rFonts w:ascii="Arial" w:hAnsi="Arial" w:cs="Arial"/>
          <w:spacing w:val="-5"/>
          <w:sz w:val="24"/>
          <w:szCs w:val="24"/>
        </w:rPr>
        <w:t xml:space="preserve"> </w:t>
      </w:r>
      <w:r w:rsidRPr="00E05976">
        <w:rPr>
          <w:rFonts w:ascii="Arial" w:hAnsi="Arial" w:cs="Arial"/>
          <w:sz w:val="24"/>
          <w:szCs w:val="24"/>
        </w:rPr>
        <w:t>gọi</w:t>
      </w:r>
      <w:r w:rsidRPr="00E05976">
        <w:rPr>
          <w:rFonts w:ascii="Arial" w:hAnsi="Arial" w:cs="Arial"/>
          <w:spacing w:val="-5"/>
          <w:sz w:val="24"/>
          <w:szCs w:val="24"/>
        </w:rPr>
        <w:t xml:space="preserve"> </w:t>
      </w:r>
      <w:r w:rsidRPr="00E05976">
        <w:rPr>
          <w:rFonts w:ascii="Arial" w:hAnsi="Arial" w:cs="Arial"/>
          <w:sz w:val="24"/>
          <w:szCs w:val="24"/>
        </w:rPr>
        <w:t>các</w:t>
      </w:r>
      <w:r w:rsidRPr="00E05976">
        <w:rPr>
          <w:rFonts w:ascii="Arial" w:hAnsi="Arial" w:cs="Arial"/>
          <w:spacing w:val="-5"/>
          <w:sz w:val="24"/>
          <w:szCs w:val="24"/>
        </w:rPr>
        <w:t xml:space="preserve"> </w:t>
      </w:r>
      <w:r w:rsidRPr="00E05976">
        <w:rPr>
          <w:rFonts w:ascii="Arial" w:hAnsi="Arial" w:cs="Arial"/>
          <w:sz w:val="24"/>
          <w:szCs w:val="24"/>
        </w:rPr>
        <w:t>thiên</w:t>
      </w:r>
      <w:r w:rsidRPr="00E05976">
        <w:rPr>
          <w:rFonts w:ascii="Arial" w:hAnsi="Arial" w:cs="Arial"/>
          <w:spacing w:val="-3"/>
          <w:sz w:val="24"/>
          <w:szCs w:val="24"/>
        </w:rPr>
        <w:t xml:space="preserve"> </w:t>
      </w:r>
      <w:r w:rsidRPr="00E05976">
        <w:rPr>
          <w:rFonts w:ascii="Arial" w:hAnsi="Arial" w:cs="Arial"/>
          <w:sz w:val="24"/>
          <w:szCs w:val="24"/>
        </w:rPr>
        <w:t>thần</w:t>
      </w:r>
      <w:r w:rsidRPr="00E05976">
        <w:rPr>
          <w:rFonts w:ascii="Arial" w:hAnsi="Arial" w:cs="Arial"/>
          <w:spacing w:val="-3"/>
          <w:sz w:val="24"/>
          <w:szCs w:val="24"/>
        </w:rPr>
        <w:t xml:space="preserve"> </w:t>
      </w:r>
      <w:r w:rsidRPr="00E05976">
        <w:rPr>
          <w:rFonts w:ascii="Arial" w:hAnsi="Arial" w:cs="Arial"/>
          <w:sz w:val="24"/>
          <w:szCs w:val="24"/>
        </w:rPr>
        <w:t>là</w:t>
      </w:r>
      <w:r w:rsidRPr="00E05976">
        <w:rPr>
          <w:rFonts w:ascii="Arial" w:hAnsi="Arial" w:cs="Arial"/>
          <w:spacing w:val="-5"/>
          <w:sz w:val="24"/>
          <w:szCs w:val="24"/>
        </w:rPr>
        <w:t xml:space="preserve"> </w:t>
      </w:r>
      <w:r w:rsidRPr="00E05976">
        <w:rPr>
          <w:rFonts w:ascii="Arial" w:hAnsi="Arial" w:cs="Arial"/>
          <w:sz w:val="24"/>
          <w:szCs w:val="24"/>
        </w:rPr>
        <w:t>những</w:t>
      </w:r>
      <w:r w:rsidRPr="00E05976">
        <w:rPr>
          <w:rFonts w:ascii="Arial" w:hAnsi="Arial" w:cs="Arial"/>
          <w:spacing w:val="-3"/>
          <w:sz w:val="24"/>
          <w:szCs w:val="24"/>
        </w:rPr>
        <w:t xml:space="preserve"> </w:t>
      </w:r>
      <w:r w:rsidRPr="00E05976">
        <w:rPr>
          <w:rFonts w:ascii="Arial" w:hAnsi="Arial" w:cs="Arial"/>
          <w:sz w:val="24"/>
          <w:szCs w:val="24"/>
        </w:rPr>
        <w:t>“</w:t>
      </w:r>
      <w:r w:rsidRPr="00E05976">
        <w:rPr>
          <w:rFonts w:ascii="Arial" w:hAnsi="Arial" w:cs="Arial"/>
          <w:i/>
          <w:sz w:val="24"/>
          <w:szCs w:val="24"/>
        </w:rPr>
        <w:t>bậc</w:t>
      </w:r>
      <w:r w:rsidRPr="00E05976">
        <w:rPr>
          <w:rFonts w:ascii="Arial" w:hAnsi="Arial" w:cs="Arial"/>
          <w:i/>
          <w:spacing w:val="-7"/>
          <w:sz w:val="24"/>
          <w:szCs w:val="24"/>
        </w:rPr>
        <w:t xml:space="preserve"> </w:t>
      </w:r>
      <w:r w:rsidRPr="00E05976">
        <w:rPr>
          <w:rFonts w:ascii="Arial" w:hAnsi="Arial" w:cs="Arial"/>
          <w:i/>
          <w:sz w:val="24"/>
          <w:szCs w:val="24"/>
        </w:rPr>
        <w:t>thiêng</w:t>
      </w:r>
      <w:r w:rsidRPr="00E05976">
        <w:rPr>
          <w:rFonts w:ascii="Arial" w:hAnsi="Arial" w:cs="Arial"/>
          <w:i/>
          <w:spacing w:val="-3"/>
          <w:sz w:val="24"/>
          <w:szCs w:val="24"/>
        </w:rPr>
        <w:t xml:space="preserve"> </w:t>
      </w:r>
      <w:r w:rsidRPr="00E05976">
        <w:rPr>
          <w:rFonts w:ascii="Arial" w:hAnsi="Arial" w:cs="Arial"/>
          <w:i/>
          <w:sz w:val="24"/>
          <w:szCs w:val="24"/>
        </w:rPr>
        <w:t>liêng</w:t>
      </w:r>
      <w:r w:rsidRPr="00E05976">
        <w:rPr>
          <w:rFonts w:ascii="Arial" w:hAnsi="Arial" w:cs="Arial"/>
          <w:i/>
          <w:spacing w:val="-1"/>
          <w:sz w:val="24"/>
          <w:szCs w:val="24"/>
        </w:rPr>
        <w:t xml:space="preserve"> </w:t>
      </w:r>
      <w:r w:rsidRPr="00E05976">
        <w:rPr>
          <w:rFonts w:ascii="Arial" w:hAnsi="Arial" w:cs="Arial"/>
          <w:i/>
          <w:sz w:val="24"/>
          <w:szCs w:val="24"/>
        </w:rPr>
        <w:t>được</w:t>
      </w:r>
      <w:r w:rsidRPr="00E05976">
        <w:rPr>
          <w:rFonts w:ascii="Arial" w:hAnsi="Arial" w:cs="Arial"/>
          <w:i/>
          <w:spacing w:val="-5"/>
          <w:sz w:val="24"/>
          <w:szCs w:val="24"/>
        </w:rPr>
        <w:t xml:space="preserve"> </w:t>
      </w:r>
      <w:r w:rsidRPr="00E05976">
        <w:rPr>
          <w:rFonts w:ascii="Arial" w:hAnsi="Arial" w:cs="Arial"/>
          <w:i/>
          <w:sz w:val="24"/>
          <w:szCs w:val="24"/>
        </w:rPr>
        <w:t>sai</w:t>
      </w:r>
      <w:r w:rsidRPr="00E05976">
        <w:rPr>
          <w:rFonts w:ascii="Arial" w:hAnsi="Arial" w:cs="Arial"/>
          <w:i/>
          <w:spacing w:val="-8"/>
          <w:sz w:val="24"/>
          <w:szCs w:val="24"/>
        </w:rPr>
        <w:t xml:space="preserve"> </w:t>
      </w:r>
      <w:r w:rsidRPr="00E05976">
        <w:rPr>
          <w:rFonts w:ascii="Arial" w:hAnsi="Arial" w:cs="Arial"/>
          <w:i/>
          <w:sz w:val="24"/>
          <w:szCs w:val="24"/>
        </w:rPr>
        <w:t>đi để</w:t>
      </w:r>
      <w:r w:rsidRPr="00E05976">
        <w:rPr>
          <w:rFonts w:ascii="Arial" w:hAnsi="Arial" w:cs="Arial"/>
          <w:i/>
          <w:spacing w:val="-12"/>
          <w:sz w:val="24"/>
          <w:szCs w:val="24"/>
        </w:rPr>
        <w:t xml:space="preserve"> </w:t>
      </w:r>
      <w:r w:rsidRPr="00E05976">
        <w:rPr>
          <w:rFonts w:ascii="Arial" w:hAnsi="Arial" w:cs="Arial"/>
          <w:i/>
          <w:sz w:val="24"/>
          <w:szCs w:val="24"/>
        </w:rPr>
        <w:t>mưu</w:t>
      </w:r>
      <w:r w:rsidRPr="00E05976">
        <w:rPr>
          <w:rFonts w:ascii="Arial" w:hAnsi="Arial" w:cs="Arial"/>
          <w:i/>
          <w:spacing w:val="-10"/>
          <w:sz w:val="24"/>
          <w:szCs w:val="24"/>
        </w:rPr>
        <w:t xml:space="preserve"> </w:t>
      </w:r>
      <w:r w:rsidRPr="00E05976">
        <w:rPr>
          <w:rFonts w:ascii="Arial" w:hAnsi="Arial" w:cs="Arial"/>
          <w:i/>
          <w:sz w:val="24"/>
          <w:szCs w:val="24"/>
        </w:rPr>
        <w:t>ích</w:t>
      </w:r>
      <w:r w:rsidRPr="00E05976">
        <w:rPr>
          <w:rFonts w:ascii="Arial" w:hAnsi="Arial" w:cs="Arial"/>
          <w:i/>
          <w:spacing w:val="-11"/>
          <w:sz w:val="24"/>
          <w:szCs w:val="24"/>
        </w:rPr>
        <w:t xml:space="preserve"> </w:t>
      </w:r>
      <w:r w:rsidRPr="00E05976">
        <w:rPr>
          <w:rFonts w:ascii="Arial" w:hAnsi="Arial" w:cs="Arial"/>
          <w:i/>
          <w:sz w:val="24"/>
          <w:szCs w:val="24"/>
        </w:rPr>
        <w:t>cho</w:t>
      </w:r>
      <w:r w:rsidRPr="00E05976">
        <w:rPr>
          <w:rFonts w:ascii="Arial" w:hAnsi="Arial" w:cs="Arial"/>
          <w:i/>
          <w:spacing w:val="-10"/>
          <w:sz w:val="24"/>
          <w:szCs w:val="24"/>
        </w:rPr>
        <w:t xml:space="preserve"> </w:t>
      </w:r>
      <w:r w:rsidRPr="00E05976">
        <w:rPr>
          <w:rFonts w:ascii="Arial" w:hAnsi="Arial" w:cs="Arial"/>
          <w:i/>
          <w:sz w:val="24"/>
          <w:szCs w:val="24"/>
        </w:rPr>
        <w:t>những</w:t>
      </w:r>
      <w:r w:rsidRPr="00E05976">
        <w:rPr>
          <w:rFonts w:ascii="Arial" w:hAnsi="Arial" w:cs="Arial"/>
          <w:i/>
          <w:spacing w:val="-10"/>
          <w:sz w:val="24"/>
          <w:szCs w:val="24"/>
        </w:rPr>
        <w:t xml:space="preserve"> </w:t>
      </w:r>
      <w:r w:rsidRPr="00E05976">
        <w:rPr>
          <w:rFonts w:ascii="Arial" w:hAnsi="Arial" w:cs="Arial"/>
          <w:i/>
          <w:sz w:val="24"/>
          <w:szCs w:val="24"/>
        </w:rPr>
        <w:t>kẻ</w:t>
      </w:r>
      <w:r w:rsidRPr="00E05976">
        <w:rPr>
          <w:rFonts w:ascii="Arial" w:hAnsi="Arial" w:cs="Arial"/>
          <w:i/>
          <w:spacing w:val="-9"/>
          <w:sz w:val="24"/>
          <w:szCs w:val="24"/>
        </w:rPr>
        <w:t xml:space="preserve"> </w:t>
      </w:r>
      <w:r w:rsidRPr="00E05976">
        <w:rPr>
          <w:rFonts w:ascii="Arial" w:hAnsi="Arial" w:cs="Arial"/>
          <w:i/>
          <w:sz w:val="24"/>
          <w:szCs w:val="24"/>
        </w:rPr>
        <w:t>sẽ</w:t>
      </w:r>
      <w:r w:rsidRPr="00E05976">
        <w:rPr>
          <w:rFonts w:ascii="Arial" w:hAnsi="Arial" w:cs="Arial"/>
          <w:i/>
          <w:spacing w:val="-12"/>
          <w:sz w:val="24"/>
          <w:szCs w:val="24"/>
        </w:rPr>
        <w:t xml:space="preserve"> </w:t>
      </w:r>
      <w:r w:rsidRPr="00E05976">
        <w:rPr>
          <w:rFonts w:ascii="Arial" w:hAnsi="Arial" w:cs="Arial"/>
          <w:i/>
          <w:sz w:val="24"/>
          <w:szCs w:val="24"/>
        </w:rPr>
        <w:t>được</w:t>
      </w:r>
      <w:r w:rsidRPr="00E05976">
        <w:rPr>
          <w:rFonts w:ascii="Arial" w:hAnsi="Arial" w:cs="Arial"/>
          <w:i/>
          <w:spacing w:val="-9"/>
          <w:sz w:val="24"/>
          <w:szCs w:val="24"/>
        </w:rPr>
        <w:t xml:space="preserve"> </w:t>
      </w:r>
      <w:r w:rsidRPr="00E05976">
        <w:rPr>
          <w:rFonts w:ascii="Arial" w:hAnsi="Arial" w:cs="Arial"/>
          <w:i/>
          <w:sz w:val="24"/>
          <w:szCs w:val="24"/>
        </w:rPr>
        <w:t>thừa</w:t>
      </w:r>
      <w:r w:rsidRPr="00E05976">
        <w:rPr>
          <w:rFonts w:ascii="Arial" w:hAnsi="Arial" w:cs="Arial"/>
          <w:i/>
          <w:spacing w:val="-11"/>
          <w:sz w:val="24"/>
          <w:szCs w:val="24"/>
        </w:rPr>
        <w:t xml:space="preserve"> </w:t>
      </w:r>
      <w:r w:rsidRPr="00E05976">
        <w:rPr>
          <w:rFonts w:ascii="Arial" w:hAnsi="Arial" w:cs="Arial"/>
          <w:i/>
          <w:sz w:val="24"/>
          <w:szCs w:val="24"/>
        </w:rPr>
        <w:t>hưởng</w:t>
      </w:r>
      <w:r w:rsidRPr="00E05976">
        <w:rPr>
          <w:rFonts w:ascii="Arial" w:hAnsi="Arial" w:cs="Arial"/>
          <w:i/>
          <w:spacing w:val="-10"/>
          <w:sz w:val="24"/>
          <w:szCs w:val="24"/>
        </w:rPr>
        <w:t xml:space="preserve"> </w:t>
      </w:r>
      <w:r w:rsidRPr="00E05976">
        <w:rPr>
          <w:rFonts w:ascii="Arial" w:hAnsi="Arial" w:cs="Arial"/>
          <w:i/>
          <w:sz w:val="24"/>
          <w:szCs w:val="24"/>
        </w:rPr>
        <w:t>ơn</w:t>
      </w:r>
      <w:r w:rsidRPr="00E05976">
        <w:rPr>
          <w:rFonts w:ascii="Arial" w:hAnsi="Arial" w:cs="Arial"/>
          <w:i/>
          <w:spacing w:val="-8"/>
          <w:sz w:val="24"/>
          <w:szCs w:val="24"/>
        </w:rPr>
        <w:t xml:space="preserve"> </w:t>
      </w:r>
      <w:r w:rsidRPr="00E05976">
        <w:rPr>
          <w:rFonts w:ascii="Arial" w:hAnsi="Arial" w:cs="Arial"/>
          <w:i/>
          <w:sz w:val="24"/>
          <w:szCs w:val="24"/>
        </w:rPr>
        <w:t>cứu</w:t>
      </w:r>
      <w:r w:rsidRPr="00E05976">
        <w:rPr>
          <w:rFonts w:ascii="Arial" w:hAnsi="Arial" w:cs="Arial"/>
          <w:i/>
          <w:spacing w:val="-11"/>
          <w:sz w:val="24"/>
          <w:szCs w:val="24"/>
        </w:rPr>
        <w:t xml:space="preserve"> </w:t>
      </w:r>
      <w:r w:rsidRPr="00E05976">
        <w:rPr>
          <w:rFonts w:ascii="Arial" w:hAnsi="Arial" w:cs="Arial"/>
          <w:i/>
          <w:sz w:val="24"/>
          <w:szCs w:val="24"/>
        </w:rPr>
        <w:t>độ</w:t>
      </w:r>
      <w:r w:rsidRPr="00E05976">
        <w:rPr>
          <w:rFonts w:ascii="Arial" w:hAnsi="Arial" w:cs="Arial"/>
          <w:sz w:val="24"/>
          <w:szCs w:val="24"/>
        </w:rPr>
        <w:t>”</w:t>
      </w:r>
      <w:r w:rsidRPr="00E05976">
        <w:rPr>
          <w:rFonts w:ascii="Arial" w:hAnsi="Arial" w:cs="Arial"/>
          <w:spacing w:val="-12"/>
          <w:sz w:val="24"/>
          <w:szCs w:val="24"/>
        </w:rPr>
        <w:t xml:space="preserve"> </w:t>
      </w:r>
      <w:r w:rsidRPr="00E05976">
        <w:rPr>
          <w:rFonts w:ascii="Arial" w:hAnsi="Arial" w:cs="Arial"/>
          <w:sz w:val="24"/>
          <w:szCs w:val="24"/>
        </w:rPr>
        <w:t>(1,14).</w:t>
      </w:r>
      <w:r w:rsidRPr="00E05976">
        <w:rPr>
          <w:rFonts w:ascii="Arial" w:hAnsi="Arial" w:cs="Arial"/>
          <w:spacing w:val="-11"/>
          <w:sz w:val="24"/>
          <w:szCs w:val="24"/>
        </w:rPr>
        <w:t xml:space="preserve"> </w:t>
      </w:r>
      <w:r w:rsidRPr="00E05976">
        <w:rPr>
          <w:rFonts w:ascii="Arial" w:hAnsi="Arial" w:cs="Arial"/>
          <w:sz w:val="24"/>
          <w:szCs w:val="24"/>
        </w:rPr>
        <w:t>Chương</w:t>
      </w:r>
      <w:r w:rsidRPr="00E05976">
        <w:rPr>
          <w:rFonts w:ascii="Arial" w:hAnsi="Arial" w:cs="Arial"/>
          <w:spacing w:val="-8"/>
          <w:sz w:val="24"/>
          <w:szCs w:val="24"/>
        </w:rPr>
        <w:t xml:space="preserve"> </w:t>
      </w:r>
      <w:r w:rsidRPr="00E05976">
        <w:rPr>
          <w:rFonts w:ascii="Arial" w:hAnsi="Arial" w:cs="Arial"/>
          <w:sz w:val="24"/>
          <w:szCs w:val="24"/>
        </w:rPr>
        <w:t>trình</w:t>
      </w:r>
      <w:r w:rsidRPr="00E05976">
        <w:rPr>
          <w:rFonts w:ascii="Arial" w:hAnsi="Arial" w:cs="Arial"/>
          <w:spacing w:val="-8"/>
          <w:sz w:val="24"/>
          <w:szCs w:val="24"/>
        </w:rPr>
        <w:t xml:space="preserve"> </w:t>
      </w:r>
      <w:r w:rsidRPr="00E05976">
        <w:rPr>
          <w:rFonts w:ascii="Arial" w:hAnsi="Arial" w:cs="Arial"/>
          <w:sz w:val="24"/>
          <w:szCs w:val="24"/>
        </w:rPr>
        <w:t>cứu</w:t>
      </w:r>
      <w:r w:rsidRPr="00E05976">
        <w:rPr>
          <w:rFonts w:ascii="Arial" w:hAnsi="Arial" w:cs="Arial"/>
          <w:spacing w:val="-11"/>
          <w:sz w:val="24"/>
          <w:szCs w:val="24"/>
        </w:rPr>
        <w:t xml:space="preserve"> </w:t>
      </w:r>
      <w:r w:rsidRPr="00E05976">
        <w:rPr>
          <w:rFonts w:ascii="Arial" w:hAnsi="Arial" w:cs="Arial"/>
          <w:sz w:val="24"/>
          <w:szCs w:val="24"/>
        </w:rPr>
        <w:t>độ</w:t>
      </w:r>
      <w:r w:rsidRPr="00E05976">
        <w:rPr>
          <w:rFonts w:ascii="Arial" w:hAnsi="Arial" w:cs="Arial"/>
          <w:spacing w:val="-11"/>
          <w:sz w:val="24"/>
          <w:szCs w:val="24"/>
        </w:rPr>
        <w:t xml:space="preserve"> </w:t>
      </w:r>
      <w:r w:rsidRPr="00E05976">
        <w:rPr>
          <w:rFonts w:ascii="Arial" w:hAnsi="Arial" w:cs="Arial"/>
          <w:sz w:val="24"/>
          <w:szCs w:val="24"/>
        </w:rPr>
        <w:t>này khởi</w:t>
      </w:r>
      <w:r w:rsidRPr="00E05976">
        <w:rPr>
          <w:rFonts w:ascii="Arial" w:hAnsi="Arial" w:cs="Arial"/>
          <w:spacing w:val="-7"/>
          <w:sz w:val="24"/>
          <w:szCs w:val="24"/>
        </w:rPr>
        <w:t xml:space="preserve"> </w:t>
      </w:r>
      <w:r w:rsidRPr="00E05976">
        <w:rPr>
          <w:rFonts w:ascii="Arial" w:hAnsi="Arial" w:cs="Arial"/>
          <w:sz w:val="24"/>
          <w:szCs w:val="24"/>
        </w:rPr>
        <w:t>đầu</w:t>
      </w:r>
      <w:r w:rsidRPr="00E05976">
        <w:rPr>
          <w:rFonts w:ascii="Arial" w:hAnsi="Arial" w:cs="Arial"/>
          <w:spacing w:val="-6"/>
          <w:sz w:val="24"/>
          <w:szCs w:val="24"/>
        </w:rPr>
        <w:t xml:space="preserve"> </w:t>
      </w:r>
      <w:r w:rsidRPr="00E05976">
        <w:rPr>
          <w:rFonts w:ascii="Arial" w:hAnsi="Arial" w:cs="Arial"/>
          <w:sz w:val="24"/>
          <w:szCs w:val="24"/>
        </w:rPr>
        <w:t>từ</w:t>
      </w:r>
      <w:r w:rsidRPr="00E05976">
        <w:rPr>
          <w:rFonts w:ascii="Arial" w:hAnsi="Arial" w:cs="Arial"/>
          <w:spacing w:val="-7"/>
          <w:sz w:val="24"/>
          <w:szCs w:val="24"/>
        </w:rPr>
        <w:t xml:space="preserve"> </w:t>
      </w:r>
      <w:r w:rsidRPr="00E05976">
        <w:rPr>
          <w:rFonts w:ascii="Arial" w:hAnsi="Arial" w:cs="Arial"/>
          <w:sz w:val="24"/>
          <w:szCs w:val="24"/>
        </w:rPr>
        <w:t>vườn</w:t>
      </w:r>
      <w:r w:rsidRPr="00E05976">
        <w:rPr>
          <w:rFonts w:ascii="Arial" w:hAnsi="Arial" w:cs="Arial"/>
          <w:spacing w:val="-8"/>
          <w:sz w:val="24"/>
          <w:szCs w:val="24"/>
        </w:rPr>
        <w:t xml:space="preserve"> </w:t>
      </w:r>
      <w:r w:rsidRPr="00E05976">
        <w:rPr>
          <w:rFonts w:ascii="Arial" w:hAnsi="Arial" w:cs="Arial"/>
          <w:sz w:val="24"/>
          <w:szCs w:val="24"/>
        </w:rPr>
        <w:t>Địa</w:t>
      </w:r>
      <w:r w:rsidRPr="00E05976">
        <w:rPr>
          <w:rFonts w:ascii="Arial" w:hAnsi="Arial" w:cs="Arial"/>
          <w:spacing w:val="-9"/>
          <w:sz w:val="24"/>
          <w:szCs w:val="24"/>
        </w:rPr>
        <w:t xml:space="preserve"> </w:t>
      </w:r>
      <w:r w:rsidRPr="00E05976">
        <w:rPr>
          <w:rFonts w:ascii="Arial" w:hAnsi="Arial" w:cs="Arial"/>
          <w:sz w:val="24"/>
          <w:szCs w:val="24"/>
        </w:rPr>
        <w:t>đàng</w:t>
      </w:r>
      <w:r w:rsidRPr="00E05976">
        <w:rPr>
          <w:rFonts w:ascii="Arial" w:hAnsi="Arial" w:cs="Arial"/>
          <w:spacing w:val="-8"/>
          <w:sz w:val="24"/>
          <w:szCs w:val="24"/>
        </w:rPr>
        <w:t xml:space="preserve"> </w:t>
      </w:r>
      <w:r w:rsidRPr="00E05976">
        <w:rPr>
          <w:rFonts w:ascii="Arial" w:hAnsi="Arial" w:cs="Arial"/>
          <w:sz w:val="24"/>
          <w:szCs w:val="24"/>
        </w:rPr>
        <w:t>và</w:t>
      </w:r>
      <w:r w:rsidRPr="00E05976">
        <w:rPr>
          <w:rFonts w:ascii="Arial" w:hAnsi="Arial" w:cs="Arial"/>
          <w:spacing w:val="-7"/>
          <w:sz w:val="24"/>
          <w:szCs w:val="24"/>
        </w:rPr>
        <w:t xml:space="preserve"> </w:t>
      </w:r>
      <w:r w:rsidRPr="00E05976">
        <w:rPr>
          <w:rFonts w:ascii="Arial" w:hAnsi="Arial" w:cs="Arial"/>
          <w:sz w:val="24"/>
          <w:szCs w:val="24"/>
        </w:rPr>
        <w:t>hoàn</w:t>
      </w:r>
      <w:r w:rsidRPr="00E05976">
        <w:rPr>
          <w:rFonts w:ascii="Arial" w:hAnsi="Arial" w:cs="Arial"/>
          <w:spacing w:val="-6"/>
          <w:sz w:val="24"/>
          <w:szCs w:val="24"/>
        </w:rPr>
        <w:t xml:space="preserve"> </w:t>
      </w:r>
      <w:r w:rsidRPr="00E05976">
        <w:rPr>
          <w:rFonts w:ascii="Arial" w:hAnsi="Arial" w:cs="Arial"/>
          <w:sz w:val="24"/>
          <w:szCs w:val="24"/>
        </w:rPr>
        <w:t>tất</w:t>
      </w:r>
      <w:r w:rsidRPr="00E05976">
        <w:rPr>
          <w:rFonts w:ascii="Arial" w:hAnsi="Arial" w:cs="Arial"/>
          <w:spacing w:val="-8"/>
          <w:sz w:val="24"/>
          <w:szCs w:val="24"/>
        </w:rPr>
        <w:t xml:space="preserve"> </w:t>
      </w:r>
      <w:r w:rsidRPr="00E05976">
        <w:rPr>
          <w:rFonts w:ascii="Arial" w:hAnsi="Arial" w:cs="Arial"/>
          <w:sz w:val="24"/>
          <w:szCs w:val="24"/>
        </w:rPr>
        <w:t>trong</w:t>
      </w:r>
      <w:r w:rsidRPr="00E05976">
        <w:rPr>
          <w:rFonts w:ascii="Arial" w:hAnsi="Arial" w:cs="Arial"/>
          <w:spacing w:val="-8"/>
          <w:sz w:val="24"/>
          <w:szCs w:val="24"/>
        </w:rPr>
        <w:t xml:space="preserve"> </w:t>
      </w:r>
      <w:r w:rsidRPr="00E05976">
        <w:rPr>
          <w:rFonts w:ascii="Arial" w:hAnsi="Arial" w:cs="Arial"/>
          <w:sz w:val="24"/>
          <w:szCs w:val="24"/>
        </w:rPr>
        <w:t>ngày</w:t>
      </w:r>
      <w:r w:rsidRPr="00E05976">
        <w:rPr>
          <w:rFonts w:ascii="Arial" w:hAnsi="Arial" w:cs="Arial"/>
          <w:spacing w:val="-6"/>
          <w:sz w:val="24"/>
          <w:szCs w:val="24"/>
        </w:rPr>
        <w:t xml:space="preserve"> </w:t>
      </w:r>
      <w:r w:rsidRPr="00E05976">
        <w:rPr>
          <w:rFonts w:ascii="Arial" w:hAnsi="Arial" w:cs="Arial"/>
          <w:sz w:val="24"/>
          <w:szCs w:val="24"/>
        </w:rPr>
        <w:t>Chúa</w:t>
      </w:r>
      <w:r w:rsidRPr="00E05976">
        <w:rPr>
          <w:rFonts w:ascii="Arial" w:hAnsi="Arial" w:cs="Arial"/>
          <w:spacing w:val="-9"/>
          <w:sz w:val="24"/>
          <w:szCs w:val="24"/>
        </w:rPr>
        <w:t xml:space="preserve"> </w:t>
      </w:r>
      <w:r w:rsidRPr="00E05976">
        <w:rPr>
          <w:rFonts w:ascii="Arial" w:hAnsi="Arial" w:cs="Arial"/>
          <w:sz w:val="24"/>
          <w:szCs w:val="24"/>
        </w:rPr>
        <w:t>Ki-tô</w:t>
      </w:r>
      <w:r w:rsidRPr="00E05976">
        <w:rPr>
          <w:rFonts w:ascii="Arial" w:hAnsi="Arial" w:cs="Arial"/>
          <w:spacing w:val="-6"/>
          <w:sz w:val="24"/>
          <w:szCs w:val="24"/>
        </w:rPr>
        <w:t xml:space="preserve"> </w:t>
      </w:r>
      <w:r w:rsidRPr="00E05976">
        <w:rPr>
          <w:rFonts w:ascii="Arial" w:hAnsi="Arial" w:cs="Arial"/>
          <w:sz w:val="24"/>
          <w:szCs w:val="24"/>
        </w:rPr>
        <w:t>quang</w:t>
      </w:r>
      <w:r w:rsidRPr="00E05976">
        <w:rPr>
          <w:rFonts w:ascii="Arial" w:hAnsi="Arial" w:cs="Arial"/>
          <w:spacing w:val="-6"/>
          <w:sz w:val="24"/>
          <w:szCs w:val="24"/>
        </w:rPr>
        <w:t xml:space="preserve"> </w:t>
      </w:r>
      <w:r w:rsidRPr="00E05976">
        <w:rPr>
          <w:rFonts w:ascii="Arial" w:hAnsi="Arial" w:cs="Arial"/>
          <w:sz w:val="24"/>
          <w:szCs w:val="24"/>
        </w:rPr>
        <w:t>lâm,</w:t>
      </w:r>
      <w:r w:rsidRPr="00E05976">
        <w:rPr>
          <w:rFonts w:ascii="Arial" w:hAnsi="Arial" w:cs="Arial"/>
          <w:spacing w:val="-5"/>
          <w:sz w:val="24"/>
          <w:szCs w:val="24"/>
        </w:rPr>
        <w:t xml:space="preserve"> </w:t>
      </w:r>
      <w:r w:rsidRPr="00E05976">
        <w:rPr>
          <w:rFonts w:ascii="Arial" w:hAnsi="Arial" w:cs="Arial"/>
          <w:color w:val="212121"/>
          <w:sz w:val="24"/>
          <w:szCs w:val="24"/>
        </w:rPr>
        <w:t>“</w:t>
      </w:r>
      <w:r w:rsidRPr="00E05976">
        <w:rPr>
          <w:rFonts w:ascii="Arial" w:hAnsi="Arial" w:cs="Arial"/>
          <w:i/>
          <w:color w:val="212121"/>
          <w:sz w:val="24"/>
          <w:szCs w:val="24"/>
        </w:rPr>
        <w:t>khi</w:t>
      </w:r>
      <w:r w:rsidRPr="00E05976">
        <w:rPr>
          <w:rFonts w:ascii="Arial" w:hAnsi="Arial" w:cs="Arial"/>
          <w:i/>
          <w:color w:val="212121"/>
          <w:spacing w:val="-8"/>
          <w:sz w:val="24"/>
          <w:szCs w:val="24"/>
        </w:rPr>
        <w:t xml:space="preserve"> </w:t>
      </w:r>
      <w:r w:rsidRPr="00E05976">
        <w:rPr>
          <w:rFonts w:ascii="Arial" w:hAnsi="Arial" w:cs="Arial"/>
          <w:i/>
          <w:color w:val="212121"/>
          <w:sz w:val="24"/>
          <w:szCs w:val="24"/>
        </w:rPr>
        <w:t>Con</w:t>
      </w:r>
      <w:r w:rsidRPr="00E05976">
        <w:rPr>
          <w:rFonts w:ascii="Arial" w:hAnsi="Arial" w:cs="Arial"/>
          <w:i/>
          <w:color w:val="212121"/>
          <w:spacing w:val="-6"/>
          <w:sz w:val="24"/>
          <w:szCs w:val="24"/>
        </w:rPr>
        <w:t xml:space="preserve"> </w:t>
      </w:r>
      <w:r w:rsidRPr="00E05976">
        <w:rPr>
          <w:rFonts w:ascii="Arial" w:hAnsi="Arial" w:cs="Arial"/>
          <w:i/>
          <w:color w:val="212121"/>
          <w:sz w:val="24"/>
          <w:szCs w:val="24"/>
        </w:rPr>
        <w:t>Người đến trong vinh quang của Người, có tất cả các thiên sứ theo hầu…</w:t>
      </w:r>
      <w:r w:rsidRPr="00E05976">
        <w:rPr>
          <w:rFonts w:ascii="Arial" w:hAnsi="Arial" w:cs="Arial"/>
          <w:color w:val="212121"/>
          <w:sz w:val="24"/>
          <w:szCs w:val="24"/>
        </w:rPr>
        <w:t>” (Mt 25,31).</w:t>
      </w:r>
    </w:p>
    <w:p w14:paraId="0E20ED15"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color w:val="212121"/>
          <w:sz w:val="24"/>
          <w:szCs w:val="24"/>
        </w:rPr>
        <w:lastRenderedPageBreak/>
        <w:t>Trong công trình ấy, đứng ngay sau Chúa Ki-tô chính là Đức</w:t>
      </w:r>
      <w:r w:rsidRPr="00E05976">
        <w:rPr>
          <w:rFonts w:ascii="Arial" w:hAnsi="Arial" w:cs="Arial"/>
          <w:color w:val="212121"/>
          <w:spacing w:val="-2"/>
          <w:sz w:val="24"/>
          <w:szCs w:val="24"/>
        </w:rPr>
        <w:t xml:space="preserve"> </w:t>
      </w:r>
      <w:r w:rsidRPr="00E05976">
        <w:rPr>
          <w:rFonts w:ascii="Arial" w:hAnsi="Arial" w:cs="Arial"/>
          <w:color w:val="212121"/>
          <w:sz w:val="24"/>
          <w:szCs w:val="24"/>
        </w:rPr>
        <w:t>Ma-ri-a.</w:t>
      </w:r>
      <w:r w:rsidRPr="00E05976">
        <w:rPr>
          <w:rFonts w:ascii="Arial" w:hAnsi="Arial" w:cs="Arial"/>
          <w:color w:val="212121"/>
          <w:spacing w:val="-1"/>
          <w:sz w:val="24"/>
          <w:szCs w:val="24"/>
        </w:rPr>
        <w:t xml:space="preserve"> </w:t>
      </w:r>
      <w:r w:rsidRPr="00E05976">
        <w:rPr>
          <w:rFonts w:ascii="Arial" w:hAnsi="Arial" w:cs="Arial"/>
          <w:color w:val="212121"/>
          <w:sz w:val="24"/>
          <w:szCs w:val="24"/>
        </w:rPr>
        <w:t>Vì</w:t>
      </w:r>
      <w:r w:rsidRPr="00E05976">
        <w:rPr>
          <w:rFonts w:ascii="Arial" w:hAnsi="Arial" w:cs="Arial"/>
          <w:color w:val="212121"/>
          <w:spacing w:val="-1"/>
          <w:sz w:val="24"/>
          <w:szCs w:val="24"/>
        </w:rPr>
        <w:t xml:space="preserve"> </w:t>
      </w:r>
      <w:r w:rsidRPr="00E05976">
        <w:rPr>
          <w:rFonts w:ascii="Arial" w:hAnsi="Arial" w:cs="Arial"/>
          <w:color w:val="212121"/>
          <w:sz w:val="24"/>
          <w:szCs w:val="24"/>
        </w:rPr>
        <w:t>thế Giáo hội xưng tụng Mẹ, dù là phàm nhân, vẫn là Nữ hoàng Thiên quốc, Nữ vương chín phẩm thiên thần. Và chính vì được sai đi thực hiện mệnh lệnh Thiên Chúa dưới trần gian, thấy được những kỳ công tình yêu của Người nơi cõi thế, các thiên thần có thêm lý do để ca ngợi,</w:t>
      </w:r>
      <w:r w:rsidRPr="00E05976">
        <w:rPr>
          <w:rFonts w:ascii="Arial" w:hAnsi="Arial" w:cs="Arial"/>
          <w:color w:val="212121"/>
          <w:spacing w:val="-3"/>
          <w:sz w:val="24"/>
          <w:szCs w:val="24"/>
        </w:rPr>
        <w:t xml:space="preserve"> </w:t>
      </w:r>
      <w:r w:rsidRPr="00E05976">
        <w:rPr>
          <w:rFonts w:ascii="Arial" w:hAnsi="Arial" w:cs="Arial"/>
          <w:color w:val="212121"/>
          <w:sz w:val="24"/>
          <w:szCs w:val="24"/>
        </w:rPr>
        <w:t>cảm</w:t>
      </w:r>
      <w:r w:rsidRPr="00E05976">
        <w:rPr>
          <w:rFonts w:ascii="Arial" w:hAnsi="Arial" w:cs="Arial"/>
          <w:color w:val="212121"/>
          <w:spacing w:val="-5"/>
          <w:sz w:val="24"/>
          <w:szCs w:val="24"/>
        </w:rPr>
        <w:t xml:space="preserve"> </w:t>
      </w:r>
      <w:r w:rsidRPr="00E05976">
        <w:rPr>
          <w:rFonts w:ascii="Arial" w:hAnsi="Arial" w:cs="Arial"/>
          <w:color w:val="212121"/>
          <w:sz w:val="24"/>
          <w:szCs w:val="24"/>
        </w:rPr>
        <w:t>tạ</w:t>
      </w:r>
      <w:r w:rsidRPr="00E05976">
        <w:rPr>
          <w:rFonts w:ascii="Arial" w:hAnsi="Arial" w:cs="Arial"/>
          <w:color w:val="212121"/>
          <w:spacing w:val="-3"/>
          <w:sz w:val="24"/>
          <w:szCs w:val="24"/>
        </w:rPr>
        <w:t xml:space="preserve"> </w:t>
      </w:r>
      <w:r w:rsidRPr="00E05976">
        <w:rPr>
          <w:rFonts w:ascii="Arial" w:hAnsi="Arial" w:cs="Arial"/>
          <w:color w:val="212121"/>
          <w:sz w:val="24"/>
          <w:szCs w:val="24"/>
        </w:rPr>
        <w:t>Thiên</w:t>
      </w:r>
      <w:r w:rsidRPr="00E05976">
        <w:rPr>
          <w:rFonts w:ascii="Arial" w:hAnsi="Arial" w:cs="Arial"/>
          <w:color w:val="212121"/>
          <w:spacing w:val="-2"/>
          <w:sz w:val="24"/>
          <w:szCs w:val="24"/>
        </w:rPr>
        <w:t xml:space="preserve"> </w:t>
      </w:r>
      <w:r w:rsidRPr="00E05976">
        <w:rPr>
          <w:rFonts w:ascii="Arial" w:hAnsi="Arial" w:cs="Arial"/>
          <w:color w:val="212121"/>
          <w:sz w:val="24"/>
          <w:szCs w:val="24"/>
        </w:rPr>
        <w:t>Chúa,</w:t>
      </w:r>
      <w:r w:rsidRPr="00E05976">
        <w:rPr>
          <w:rFonts w:ascii="Arial" w:hAnsi="Arial" w:cs="Arial"/>
          <w:color w:val="212121"/>
          <w:spacing w:val="-3"/>
          <w:sz w:val="24"/>
          <w:szCs w:val="24"/>
        </w:rPr>
        <w:t xml:space="preserve"> </w:t>
      </w:r>
      <w:r w:rsidRPr="00E05976">
        <w:rPr>
          <w:rFonts w:ascii="Arial" w:hAnsi="Arial" w:cs="Arial"/>
          <w:color w:val="212121"/>
          <w:sz w:val="24"/>
          <w:szCs w:val="24"/>
        </w:rPr>
        <w:t>cầu</w:t>
      </w:r>
      <w:r w:rsidRPr="00E05976">
        <w:rPr>
          <w:rFonts w:ascii="Arial" w:hAnsi="Arial" w:cs="Arial"/>
          <w:color w:val="212121"/>
          <w:spacing w:val="-4"/>
          <w:sz w:val="24"/>
          <w:szCs w:val="24"/>
        </w:rPr>
        <w:t xml:space="preserve"> </w:t>
      </w:r>
      <w:r w:rsidRPr="00E05976">
        <w:rPr>
          <w:rFonts w:ascii="Arial" w:hAnsi="Arial" w:cs="Arial"/>
          <w:color w:val="212121"/>
          <w:sz w:val="24"/>
          <w:szCs w:val="24"/>
        </w:rPr>
        <w:t>xin</w:t>
      </w:r>
      <w:r w:rsidRPr="00E05976">
        <w:rPr>
          <w:rFonts w:ascii="Arial" w:hAnsi="Arial" w:cs="Arial"/>
          <w:color w:val="212121"/>
          <w:spacing w:val="-1"/>
          <w:sz w:val="24"/>
          <w:szCs w:val="24"/>
        </w:rPr>
        <w:t xml:space="preserve"> </w:t>
      </w:r>
      <w:r w:rsidRPr="00E05976">
        <w:rPr>
          <w:rFonts w:ascii="Arial" w:hAnsi="Arial" w:cs="Arial"/>
          <w:color w:val="212121"/>
          <w:sz w:val="24"/>
          <w:szCs w:val="24"/>
        </w:rPr>
        <w:t>cho</w:t>
      </w:r>
      <w:r w:rsidRPr="00E05976">
        <w:rPr>
          <w:rFonts w:ascii="Arial" w:hAnsi="Arial" w:cs="Arial"/>
          <w:color w:val="212121"/>
          <w:spacing w:val="-1"/>
          <w:sz w:val="24"/>
          <w:szCs w:val="24"/>
        </w:rPr>
        <w:t xml:space="preserve"> </w:t>
      </w:r>
      <w:r w:rsidRPr="00E05976">
        <w:rPr>
          <w:rFonts w:ascii="Arial" w:hAnsi="Arial" w:cs="Arial"/>
          <w:color w:val="212121"/>
          <w:sz w:val="24"/>
          <w:szCs w:val="24"/>
        </w:rPr>
        <w:t>loài</w:t>
      </w:r>
      <w:r w:rsidRPr="00E05976">
        <w:rPr>
          <w:rFonts w:ascii="Arial" w:hAnsi="Arial" w:cs="Arial"/>
          <w:color w:val="212121"/>
          <w:spacing w:val="-4"/>
          <w:sz w:val="24"/>
          <w:szCs w:val="24"/>
        </w:rPr>
        <w:t xml:space="preserve"> </w:t>
      </w:r>
      <w:r w:rsidRPr="00E05976">
        <w:rPr>
          <w:rFonts w:ascii="Arial" w:hAnsi="Arial" w:cs="Arial"/>
          <w:color w:val="212121"/>
          <w:sz w:val="24"/>
          <w:szCs w:val="24"/>
        </w:rPr>
        <w:t xml:space="preserve">người </w:t>
      </w:r>
      <w:r w:rsidRPr="00E05976">
        <w:rPr>
          <w:rFonts w:ascii="Arial" w:hAnsi="Arial" w:cs="Arial"/>
          <w:sz w:val="24"/>
          <w:szCs w:val="24"/>
        </w:rPr>
        <w:t>và</w:t>
      </w:r>
      <w:r w:rsidRPr="00E05976">
        <w:rPr>
          <w:rFonts w:ascii="Arial" w:hAnsi="Arial" w:cs="Arial"/>
          <w:spacing w:val="-6"/>
          <w:sz w:val="24"/>
          <w:szCs w:val="24"/>
        </w:rPr>
        <w:t xml:space="preserve"> </w:t>
      </w:r>
      <w:r w:rsidRPr="00E05976">
        <w:rPr>
          <w:rFonts w:ascii="Arial" w:hAnsi="Arial" w:cs="Arial"/>
          <w:sz w:val="24"/>
          <w:szCs w:val="24"/>
        </w:rPr>
        <w:t>dâng</w:t>
      </w:r>
      <w:r w:rsidRPr="00E05976">
        <w:rPr>
          <w:rFonts w:ascii="Arial" w:hAnsi="Arial" w:cs="Arial"/>
          <w:spacing w:val="-1"/>
          <w:sz w:val="24"/>
          <w:szCs w:val="24"/>
        </w:rPr>
        <w:t xml:space="preserve"> </w:t>
      </w:r>
      <w:r w:rsidRPr="00E05976">
        <w:rPr>
          <w:rFonts w:ascii="Arial" w:hAnsi="Arial" w:cs="Arial"/>
          <w:sz w:val="24"/>
          <w:szCs w:val="24"/>
        </w:rPr>
        <w:t>lên</w:t>
      </w:r>
      <w:r w:rsidRPr="00E05976">
        <w:rPr>
          <w:rFonts w:ascii="Arial" w:hAnsi="Arial" w:cs="Arial"/>
          <w:spacing w:val="-4"/>
          <w:sz w:val="24"/>
          <w:szCs w:val="24"/>
        </w:rPr>
        <w:t xml:space="preserve"> </w:t>
      </w:r>
      <w:r w:rsidRPr="00E05976">
        <w:rPr>
          <w:rFonts w:ascii="Arial" w:hAnsi="Arial" w:cs="Arial"/>
          <w:sz w:val="24"/>
          <w:szCs w:val="24"/>
        </w:rPr>
        <w:t>những</w:t>
      </w:r>
      <w:r w:rsidRPr="00E05976">
        <w:rPr>
          <w:rFonts w:ascii="Arial" w:hAnsi="Arial" w:cs="Arial"/>
          <w:spacing w:val="-3"/>
          <w:sz w:val="24"/>
          <w:szCs w:val="24"/>
        </w:rPr>
        <w:t xml:space="preserve"> </w:t>
      </w:r>
      <w:r w:rsidRPr="00E05976">
        <w:rPr>
          <w:rFonts w:ascii="Arial" w:hAnsi="Arial" w:cs="Arial"/>
          <w:sz w:val="24"/>
          <w:szCs w:val="24"/>
        </w:rPr>
        <w:t>lời</w:t>
      </w:r>
      <w:r w:rsidRPr="00E05976">
        <w:rPr>
          <w:rFonts w:ascii="Arial" w:hAnsi="Arial" w:cs="Arial"/>
          <w:spacing w:val="-3"/>
          <w:sz w:val="24"/>
          <w:szCs w:val="24"/>
        </w:rPr>
        <w:t xml:space="preserve"> </w:t>
      </w:r>
      <w:r w:rsidRPr="00E05976">
        <w:rPr>
          <w:rFonts w:ascii="Arial" w:hAnsi="Arial" w:cs="Arial"/>
          <w:sz w:val="24"/>
          <w:szCs w:val="24"/>
        </w:rPr>
        <w:t>nguyện</w:t>
      </w:r>
      <w:r w:rsidRPr="00E05976">
        <w:rPr>
          <w:rFonts w:ascii="Arial" w:hAnsi="Arial" w:cs="Arial"/>
          <w:spacing w:val="-1"/>
          <w:sz w:val="24"/>
          <w:szCs w:val="24"/>
        </w:rPr>
        <w:t xml:space="preserve"> </w:t>
      </w:r>
      <w:r w:rsidRPr="00E05976">
        <w:rPr>
          <w:rFonts w:ascii="Arial" w:hAnsi="Arial" w:cs="Arial"/>
          <w:sz w:val="24"/>
          <w:szCs w:val="24"/>
        </w:rPr>
        <w:t>của</w:t>
      </w:r>
      <w:r w:rsidRPr="00E05976">
        <w:rPr>
          <w:rFonts w:ascii="Arial" w:hAnsi="Arial" w:cs="Arial"/>
          <w:spacing w:val="-6"/>
          <w:sz w:val="24"/>
          <w:szCs w:val="24"/>
        </w:rPr>
        <w:t xml:space="preserve"> </w:t>
      </w:r>
      <w:r w:rsidRPr="00E05976">
        <w:rPr>
          <w:rFonts w:ascii="Arial" w:hAnsi="Arial" w:cs="Arial"/>
          <w:sz w:val="24"/>
          <w:szCs w:val="24"/>
        </w:rPr>
        <w:t>họ</w:t>
      </w:r>
      <w:r w:rsidRPr="00E05976">
        <w:rPr>
          <w:rFonts w:ascii="Arial" w:hAnsi="Arial" w:cs="Arial"/>
          <w:spacing w:val="-1"/>
          <w:sz w:val="24"/>
          <w:szCs w:val="24"/>
        </w:rPr>
        <w:t xml:space="preserve"> </w:t>
      </w:r>
      <w:r w:rsidRPr="00E05976">
        <w:rPr>
          <w:rFonts w:ascii="Arial" w:hAnsi="Arial" w:cs="Arial"/>
          <w:sz w:val="24"/>
          <w:szCs w:val="24"/>
        </w:rPr>
        <w:t xml:space="preserve">(x. Tb 12,12) </w:t>
      </w:r>
      <w:r w:rsidRPr="00E05976">
        <w:rPr>
          <w:rFonts w:ascii="Arial" w:hAnsi="Arial" w:cs="Arial"/>
          <w:color w:val="212121"/>
          <w:sz w:val="24"/>
          <w:szCs w:val="24"/>
        </w:rPr>
        <w:t>trên chốn triều đình Thiên quốc.</w:t>
      </w:r>
    </w:p>
    <w:p w14:paraId="2033FB79"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Để</w:t>
      </w:r>
      <w:r w:rsidRPr="00E05976">
        <w:rPr>
          <w:rFonts w:ascii="Arial" w:hAnsi="Arial" w:cs="Arial"/>
          <w:spacing w:val="-7"/>
          <w:sz w:val="24"/>
          <w:szCs w:val="24"/>
        </w:rPr>
        <w:t xml:space="preserve"> </w:t>
      </w:r>
      <w:r w:rsidRPr="00E05976">
        <w:rPr>
          <w:rFonts w:ascii="Arial" w:hAnsi="Arial" w:cs="Arial"/>
          <w:sz w:val="24"/>
          <w:szCs w:val="24"/>
        </w:rPr>
        <w:t>thử</w:t>
      </w:r>
      <w:r w:rsidRPr="00E05976">
        <w:rPr>
          <w:rFonts w:ascii="Arial" w:hAnsi="Arial" w:cs="Arial"/>
          <w:spacing w:val="-10"/>
          <w:sz w:val="24"/>
          <w:szCs w:val="24"/>
        </w:rPr>
        <w:t xml:space="preserve"> </w:t>
      </w:r>
      <w:r w:rsidRPr="00E05976">
        <w:rPr>
          <w:rFonts w:ascii="Arial" w:hAnsi="Arial" w:cs="Arial"/>
          <w:sz w:val="24"/>
          <w:szCs w:val="24"/>
        </w:rPr>
        <w:t>hình</w:t>
      </w:r>
      <w:r w:rsidRPr="00E05976">
        <w:rPr>
          <w:rFonts w:ascii="Arial" w:hAnsi="Arial" w:cs="Arial"/>
          <w:spacing w:val="-8"/>
          <w:sz w:val="24"/>
          <w:szCs w:val="24"/>
        </w:rPr>
        <w:t xml:space="preserve"> </w:t>
      </w:r>
      <w:r w:rsidRPr="00E05976">
        <w:rPr>
          <w:rFonts w:ascii="Arial" w:hAnsi="Arial" w:cs="Arial"/>
          <w:sz w:val="24"/>
          <w:szCs w:val="24"/>
        </w:rPr>
        <w:t>dung</w:t>
      </w:r>
      <w:r w:rsidRPr="00E05976">
        <w:rPr>
          <w:rFonts w:ascii="Arial" w:hAnsi="Arial" w:cs="Arial"/>
          <w:spacing w:val="-6"/>
          <w:sz w:val="24"/>
          <w:szCs w:val="24"/>
        </w:rPr>
        <w:t xml:space="preserve"> </w:t>
      </w:r>
      <w:r w:rsidRPr="00E05976">
        <w:rPr>
          <w:rFonts w:ascii="Arial" w:hAnsi="Arial" w:cs="Arial"/>
          <w:sz w:val="24"/>
          <w:szCs w:val="24"/>
        </w:rPr>
        <w:t>việc</w:t>
      </w:r>
      <w:r w:rsidRPr="00E05976">
        <w:rPr>
          <w:rFonts w:ascii="Arial" w:hAnsi="Arial" w:cs="Arial"/>
          <w:spacing w:val="-9"/>
          <w:sz w:val="24"/>
          <w:szCs w:val="24"/>
        </w:rPr>
        <w:t xml:space="preserve"> </w:t>
      </w:r>
      <w:r w:rsidRPr="00E05976">
        <w:rPr>
          <w:rFonts w:ascii="Arial" w:hAnsi="Arial" w:cs="Arial"/>
          <w:sz w:val="24"/>
          <w:szCs w:val="24"/>
        </w:rPr>
        <w:t>Thiên</w:t>
      </w:r>
      <w:r w:rsidRPr="00E05976">
        <w:rPr>
          <w:rFonts w:ascii="Arial" w:hAnsi="Arial" w:cs="Arial"/>
          <w:spacing w:val="-6"/>
          <w:sz w:val="24"/>
          <w:szCs w:val="24"/>
        </w:rPr>
        <w:t xml:space="preserve"> </w:t>
      </w:r>
      <w:r w:rsidRPr="00E05976">
        <w:rPr>
          <w:rFonts w:ascii="Arial" w:hAnsi="Arial" w:cs="Arial"/>
          <w:sz w:val="24"/>
          <w:szCs w:val="24"/>
        </w:rPr>
        <w:t>Chúa</w:t>
      </w:r>
      <w:r w:rsidRPr="00E05976">
        <w:rPr>
          <w:rFonts w:ascii="Arial" w:hAnsi="Arial" w:cs="Arial"/>
          <w:spacing w:val="-7"/>
          <w:sz w:val="24"/>
          <w:szCs w:val="24"/>
        </w:rPr>
        <w:t xml:space="preserve"> </w:t>
      </w:r>
      <w:r w:rsidRPr="00E05976">
        <w:rPr>
          <w:rFonts w:ascii="Arial" w:hAnsi="Arial" w:cs="Arial"/>
          <w:sz w:val="24"/>
          <w:szCs w:val="24"/>
        </w:rPr>
        <w:t>tạo</w:t>
      </w:r>
      <w:r w:rsidRPr="00E05976">
        <w:rPr>
          <w:rFonts w:ascii="Arial" w:hAnsi="Arial" w:cs="Arial"/>
          <w:spacing w:val="-8"/>
          <w:sz w:val="24"/>
          <w:szCs w:val="24"/>
        </w:rPr>
        <w:t xml:space="preserve"> </w:t>
      </w:r>
      <w:r w:rsidRPr="00E05976">
        <w:rPr>
          <w:rFonts w:ascii="Arial" w:hAnsi="Arial" w:cs="Arial"/>
          <w:sz w:val="24"/>
          <w:szCs w:val="24"/>
        </w:rPr>
        <w:t>dựng</w:t>
      </w:r>
      <w:r w:rsidRPr="00E05976">
        <w:rPr>
          <w:rFonts w:ascii="Arial" w:hAnsi="Arial" w:cs="Arial"/>
          <w:spacing w:val="-6"/>
          <w:sz w:val="24"/>
          <w:szCs w:val="24"/>
        </w:rPr>
        <w:t xml:space="preserve"> </w:t>
      </w:r>
      <w:r w:rsidRPr="00E05976">
        <w:rPr>
          <w:rFonts w:ascii="Arial" w:hAnsi="Arial" w:cs="Arial"/>
          <w:sz w:val="24"/>
          <w:szCs w:val="24"/>
        </w:rPr>
        <w:t>các</w:t>
      </w:r>
      <w:r w:rsidRPr="00E05976">
        <w:rPr>
          <w:rFonts w:ascii="Arial" w:hAnsi="Arial" w:cs="Arial"/>
          <w:spacing w:val="-7"/>
          <w:sz w:val="24"/>
          <w:szCs w:val="24"/>
        </w:rPr>
        <w:t xml:space="preserve"> </w:t>
      </w:r>
      <w:r w:rsidRPr="00E05976">
        <w:rPr>
          <w:rFonts w:ascii="Arial" w:hAnsi="Arial" w:cs="Arial"/>
          <w:sz w:val="24"/>
          <w:szCs w:val="24"/>
        </w:rPr>
        <w:t>thiên</w:t>
      </w:r>
      <w:r w:rsidRPr="00E05976">
        <w:rPr>
          <w:rFonts w:ascii="Arial" w:hAnsi="Arial" w:cs="Arial"/>
          <w:spacing w:val="-6"/>
          <w:sz w:val="24"/>
          <w:szCs w:val="24"/>
        </w:rPr>
        <w:t xml:space="preserve"> </w:t>
      </w:r>
      <w:r w:rsidRPr="00E05976">
        <w:rPr>
          <w:rFonts w:ascii="Arial" w:hAnsi="Arial" w:cs="Arial"/>
          <w:sz w:val="24"/>
          <w:szCs w:val="24"/>
        </w:rPr>
        <w:t>thần</w:t>
      </w:r>
      <w:r w:rsidRPr="00E05976">
        <w:rPr>
          <w:rFonts w:ascii="Arial" w:hAnsi="Arial" w:cs="Arial"/>
          <w:spacing w:val="-8"/>
          <w:sz w:val="24"/>
          <w:szCs w:val="24"/>
        </w:rPr>
        <w:t xml:space="preserve"> </w:t>
      </w:r>
      <w:r w:rsidRPr="00E05976">
        <w:rPr>
          <w:rFonts w:ascii="Arial" w:hAnsi="Arial" w:cs="Arial"/>
          <w:sz w:val="24"/>
          <w:szCs w:val="24"/>
        </w:rPr>
        <w:t>ra</w:t>
      </w:r>
      <w:r w:rsidRPr="00E05976">
        <w:rPr>
          <w:rFonts w:ascii="Arial" w:hAnsi="Arial" w:cs="Arial"/>
          <w:spacing w:val="-7"/>
          <w:sz w:val="24"/>
          <w:szCs w:val="24"/>
        </w:rPr>
        <w:t xml:space="preserve"> </w:t>
      </w:r>
      <w:r w:rsidRPr="00E05976">
        <w:rPr>
          <w:rFonts w:ascii="Arial" w:hAnsi="Arial" w:cs="Arial"/>
          <w:sz w:val="24"/>
          <w:szCs w:val="24"/>
        </w:rPr>
        <w:t>sao</w:t>
      </w:r>
      <w:r w:rsidRPr="00E05976">
        <w:rPr>
          <w:rFonts w:ascii="Arial" w:hAnsi="Arial" w:cs="Arial"/>
          <w:spacing w:val="-6"/>
          <w:sz w:val="24"/>
          <w:szCs w:val="24"/>
        </w:rPr>
        <w:t xml:space="preserve"> </w:t>
      </w:r>
      <w:r w:rsidRPr="00E05976">
        <w:rPr>
          <w:rFonts w:ascii="Arial" w:hAnsi="Arial" w:cs="Arial"/>
          <w:sz w:val="24"/>
          <w:szCs w:val="24"/>
        </w:rPr>
        <w:t>và</w:t>
      </w:r>
      <w:r w:rsidRPr="00E05976">
        <w:rPr>
          <w:rFonts w:ascii="Arial" w:hAnsi="Arial" w:cs="Arial"/>
          <w:spacing w:val="-9"/>
          <w:sz w:val="24"/>
          <w:szCs w:val="24"/>
        </w:rPr>
        <w:t xml:space="preserve"> </w:t>
      </w:r>
      <w:r w:rsidRPr="00E05976">
        <w:rPr>
          <w:rFonts w:ascii="Arial" w:hAnsi="Arial" w:cs="Arial"/>
          <w:sz w:val="24"/>
          <w:szCs w:val="24"/>
        </w:rPr>
        <w:t>bản</w:t>
      </w:r>
      <w:r w:rsidRPr="00E05976">
        <w:rPr>
          <w:rFonts w:ascii="Arial" w:hAnsi="Arial" w:cs="Arial"/>
          <w:spacing w:val="-6"/>
          <w:sz w:val="24"/>
          <w:szCs w:val="24"/>
        </w:rPr>
        <w:t xml:space="preserve"> </w:t>
      </w:r>
      <w:r w:rsidRPr="00E05976">
        <w:rPr>
          <w:rFonts w:ascii="Arial" w:hAnsi="Arial" w:cs="Arial"/>
          <w:sz w:val="24"/>
          <w:szCs w:val="24"/>
        </w:rPr>
        <w:t>tính</w:t>
      </w:r>
      <w:r w:rsidRPr="00E05976">
        <w:rPr>
          <w:rFonts w:ascii="Arial" w:hAnsi="Arial" w:cs="Arial"/>
          <w:spacing w:val="-6"/>
          <w:sz w:val="24"/>
          <w:szCs w:val="24"/>
        </w:rPr>
        <w:t xml:space="preserve"> </w:t>
      </w:r>
      <w:r w:rsidRPr="00E05976">
        <w:rPr>
          <w:rFonts w:ascii="Arial" w:hAnsi="Arial" w:cs="Arial"/>
          <w:sz w:val="24"/>
          <w:szCs w:val="24"/>
        </w:rPr>
        <w:t>các</w:t>
      </w:r>
      <w:r w:rsidRPr="00E05976">
        <w:rPr>
          <w:rFonts w:ascii="Arial" w:hAnsi="Arial" w:cs="Arial"/>
          <w:spacing w:val="-9"/>
          <w:sz w:val="24"/>
          <w:szCs w:val="24"/>
        </w:rPr>
        <w:t xml:space="preserve"> </w:t>
      </w:r>
      <w:r w:rsidRPr="00E05976">
        <w:rPr>
          <w:rFonts w:ascii="Arial" w:hAnsi="Arial" w:cs="Arial"/>
          <w:sz w:val="24"/>
          <w:szCs w:val="24"/>
        </w:rPr>
        <w:t>vị thế</w:t>
      </w:r>
      <w:r w:rsidRPr="00E05976">
        <w:rPr>
          <w:rFonts w:ascii="Arial" w:hAnsi="Arial" w:cs="Arial"/>
          <w:spacing w:val="-8"/>
          <w:sz w:val="24"/>
          <w:szCs w:val="24"/>
        </w:rPr>
        <w:t xml:space="preserve"> </w:t>
      </w:r>
      <w:r w:rsidRPr="00E05976">
        <w:rPr>
          <w:rFonts w:ascii="Arial" w:hAnsi="Arial" w:cs="Arial"/>
          <w:sz w:val="24"/>
          <w:szCs w:val="24"/>
        </w:rPr>
        <w:t>nào,</w:t>
      </w:r>
      <w:r w:rsidRPr="00E05976">
        <w:rPr>
          <w:rFonts w:ascii="Arial" w:hAnsi="Arial" w:cs="Arial"/>
          <w:spacing w:val="-8"/>
          <w:sz w:val="24"/>
          <w:szCs w:val="24"/>
        </w:rPr>
        <w:t xml:space="preserve"> </w:t>
      </w:r>
      <w:r w:rsidRPr="00E05976">
        <w:rPr>
          <w:rFonts w:ascii="Arial" w:hAnsi="Arial" w:cs="Arial"/>
          <w:sz w:val="24"/>
          <w:szCs w:val="24"/>
        </w:rPr>
        <w:t>thiết</w:t>
      </w:r>
      <w:r w:rsidRPr="00E05976">
        <w:rPr>
          <w:rFonts w:ascii="Arial" w:hAnsi="Arial" w:cs="Arial"/>
          <w:spacing w:val="-9"/>
          <w:sz w:val="24"/>
          <w:szCs w:val="24"/>
        </w:rPr>
        <w:t xml:space="preserve"> </w:t>
      </w:r>
      <w:r w:rsidRPr="00E05976">
        <w:rPr>
          <w:rFonts w:ascii="Arial" w:hAnsi="Arial" w:cs="Arial"/>
          <w:sz w:val="24"/>
          <w:szCs w:val="24"/>
        </w:rPr>
        <w:t>tưởng</w:t>
      </w:r>
      <w:r w:rsidRPr="00E05976">
        <w:rPr>
          <w:rFonts w:ascii="Arial" w:hAnsi="Arial" w:cs="Arial"/>
          <w:spacing w:val="-7"/>
          <w:sz w:val="24"/>
          <w:szCs w:val="24"/>
        </w:rPr>
        <w:t xml:space="preserve"> </w:t>
      </w:r>
      <w:r w:rsidRPr="00E05976">
        <w:rPr>
          <w:rFonts w:ascii="Arial" w:hAnsi="Arial" w:cs="Arial"/>
          <w:sz w:val="24"/>
          <w:szCs w:val="24"/>
        </w:rPr>
        <w:t>trước</w:t>
      </w:r>
      <w:r w:rsidRPr="00E05976">
        <w:rPr>
          <w:rFonts w:ascii="Arial" w:hAnsi="Arial" w:cs="Arial"/>
          <w:spacing w:val="-8"/>
          <w:sz w:val="24"/>
          <w:szCs w:val="24"/>
        </w:rPr>
        <w:t xml:space="preserve"> </w:t>
      </w:r>
      <w:r w:rsidRPr="00E05976">
        <w:rPr>
          <w:rFonts w:ascii="Arial" w:hAnsi="Arial" w:cs="Arial"/>
          <w:sz w:val="24"/>
          <w:szCs w:val="24"/>
        </w:rPr>
        <w:t>tiên</w:t>
      </w:r>
      <w:r w:rsidRPr="00E05976">
        <w:rPr>
          <w:rFonts w:ascii="Arial" w:hAnsi="Arial" w:cs="Arial"/>
          <w:spacing w:val="-7"/>
          <w:sz w:val="24"/>
          <w:szCs w:val="24"/>
        </w:rPr>
        <w:t xml:space="preserve"> </w:t>
      </w:r>
      <w:r w:rsidRPr="00E05976">
        <w:rPr>
          <w:rFonts w:ascii="Arial" w:hAnsi="Arial" w:cs="Arial"/>
          <w:sz w:val="24"/>
          <w:szCs w:val="24"/>
        </w:rPr>
        <w:t>cần</w:t>
      </w:r>
      <w:r w:rsidRPr="00E05976">
        <w:rPr>
          <w:rFonts w:ascii="Arial" w:hAnsi="Arial" w:cs="Arial"/>
          <w:spacing w:val="-9"/>
          <w:sz w:val="24"/>
          <w:szCs w:val="24"/>
        </w:rPr>
        <w:t xml:space="preserve"> </w:t>
      </w:r>
      <w:r w:rsidRPr="00E05976">
        <w:rPr>
          <w:rFonts w:ascii="Arial" w:hAnsi="Arial" w:cs="Arial"/>
          <w:sz w:val="24"/>
          <w:szCs w:val="24"/>
        </w:rPr>
        <w:t>nhớ</w:t>
      </w:r>
      <w:r w:rsidRPr="00E05976">
        <w:rPr>
          <w:rFonts w:ascii="Arial" w:hAnsi="Arial" w:cs="Arial"/>
          <w:spacing w:val="-7"/>
          <w:sz w:val="24"/>
          <w:szCs w:val="24"/>
        </w:rPr>
        <w:t xml:space="preserve"> </w:t>
      </w:r>
      <w:r w:rsidRPr="00E05976">
        <w:rPr>
          <w:rFonts w:ascii="Arial" w:hAnsi="Arial" w:cs="Arial"/>
          <w:sz w:val="24"/>
          <w:szCs w:val="24"/>
        </w:rPr>
        <w:t>lại</w:t>
      </w:r>
      <w:r w:rsidRPr="00E05976">
        <w:rPr>
          <w:rFonts w:ascii="Arial" w:hAnsi="Arial" w:cs="Arial"/>
          <w:spacing w:val="-9"/>
          <w:sz w:val="24"/>
          <w:szCs w:val="24"/>
        </w:rPr>
        <w:t xml:space="preserve"> </w:t>
      </w:r>
      <w:r w:rsidRPr="00E05976">
        <w:rPr>
          <w:rFonts w:ascii="Arial" w:hAnsi="Arial" w:cs="Arial"/>
          <w:sz w:val="24"/>
          <w:szCs w:val="24"/>
        </w:rPr>
        <w:t>việc</w:t>
      </w:r>
      <w:r w:rsidRPr="00E05976">
        <w:rPr>
          <w:rFonts w:ascii="Arial" w:hAnsi="Arial" w:cs="Arial"/>
          <w:spacing w:val="-8"/>
          <w:sz w:val="24"/>
          <w:szCs w:val="24"/>
        </w:rPr>
        <w:t xml:space="preserve"> </w:t>
      </w:r>
      <w:r w:rsidRPr="00E05976">
        <w:rPr>
          <w:rFonts w:ascii="Arial" w:hAnsi="Arial" w:cs="Arial"/>
          <w:sz w:val="24"/>
          <w:szCs w:val="24"/>
        </w:rPr>
        <w:t>sản</w:t>
      </w:r>
      <w:r w:rsidRPr="00E05976">
        <w:rPr>
          <w:rFonts w:ascii="Arial" w:hAnsi="Arial" w:cs="Arial"/>
          <w:spacing w:val="-7"/>
          <w:sz w:val="24"/>
          <w:szCs w:val="24"/>
        </w:rPr>
        <w:t xml:space="preserve"> </w:t>
      </w:r>
      <w:r w:rsidRPr="00E05976">
        <w:rPr>
          <w:rFonts w:ascii="Arial" w:hAnsi="Arial" w:cs="Arial"/>
          <w:sz w:val="24"/>
          <w:szCs w:val="24"/>
        </w:rPr>
        <w:t>sinh</w:t>
      </w:r>
      <w:r w:rsidRPr="00E05976">
        <w:rPr>
          <w:rFonts w:ascii="Arial" w:hAnsi="Arial" w:cs="Arial"/>
          <w:spacing w:val="-7"/>
          <w:sz w:val="24"/>
          <w:szCs w:val="24"/>
        </w:rPr>
        <w:t xml:space="preserve"> </w:t>
      </w:r>
      <w:r w:rsidRPr="00E05976">
        <w:rPr>
          <w:rFonts w:ascii="Arial" w:hAnsi="Arial" w:cs="Arial"/>
          <w:sz w:val="24"/>
          <w:szCs w:val="24"/>
        </w:rPr>
        <w:t>trong</w:t>
      </w:r>
      <w:r w:rsidRPr="00E05976">
        <w:rPr>
          <w:rFonts w:ascii="Arial" w:hAnsi="Arial" w:cs="Arial"/>
          <w:spacing w:val="-9"/>
          <w:sz w:val="24"/>
          <w:szCs w:val="24"/>
        </w:rPr>
        <w:t xml:space="preserve"> </w:t>
      </w:r>
      <w:r w:rsidRPr="00E05976">
        <w:rPr>
          <w:rFonts w:ascii="Arial" w:hAnsi="Arial" w:cs="Arial"/>
          <w:sz w:val="24"/>
          <w:szCs w:val="24"/>
        </w:rPr>
        <w:t>Thiên</w:t>
      </w:r>
      <w:r w:rsidRPr="00E05976">
        <w:rPr>
          <w:rFonts w:ascii="Arial" w:hAnsi="Arial" w:cs="Arial"/>
          <w:spacing w:val="-7"/>
          <w:sz w:val="24"/>
          <w:szCs w:val="24"/>
        </w:rPr>
        <w:t xml:space="preserve"> </w:t>
      </w:r>
      <w:r w:rsidRPr="00E05976">
        <w:rPr>
          <w:rFonts w:ascii="Arial" w:hAnsi="Arial" w:cs="Arial"/>
          <w:sz w:val="24"/>
          <w:szCs w:val="24"/>
        </w:rPr>
        <w:t>Chúa.</w:t>
      </w:r>
      <w:r w:rsidRPr="00E05976">
        <w:rPr>
          <w:rFonts w:ascii="Arial" w:hAnsi="Arial" w:cs="Arial"/>
          <w:spacing w:val="-5"/>
          <w:sz w:val="24"/>
          <w:szCs w:val="24"/>
        </w:rPr>
        <w:t xml:space="preserve"> </w:t>
      </w:r>
      <w:r w:rsidRPr="00E05976">
        <w:rPr>
          <w:rFonts w:ascii="Arial" w:hAnsi="Arial" w:cs="Arial"/>
          <w:sz w:val="24"/>
          <w:szCs w:val="24"/>
        </w:rPr>
        <w:t>Có</w:t>
      </w:r>
      <w:r w:rsidRPr="00E05976">
        <w:rPr>
          <w:rFonts w:ascii="Arial" w:hAnsi="Arial" w:cs="Arial"/>
          <w:spacing w:val="-7"/>
          <w:sz w:val="24"/>
          <w:szCs w:val="24"/>
        </w:rPr>
        <w:t xml:space="preserve"> </w:t>
      </w:r>
      <w:r w:rsidRPr="00E05976">
        <w:rPr>
          <w:rFonts w:ascii="Arial" w:hAnsi="Arial" w:cs="Arial"/>
          <w:sz w:val="24"/>
          <w:szCs w:val="24"/>
        </w:rPr>
        <w:t>thể</w:t>
      </w:r>
      <w:r w:rsidRPr="00E05976">
        <w:rPr>
          <w:rFonts w:ascii="Arial" w:hAnsi="Arial" w:cs="Arial"/>
          <w:spacing w:val="-8"/>
          <w:sz w:val="24"/>
          <w:szCs w:val="24"/>
        </w:rPr>
        <w:t xml:space="preserve"> </w:t>
      </w:r>
      <w:r w:rsidRPr="00E05976">
        <w:rPr>
          <w:rFonts w:ascii="Arial" w:hAnsi="Arial" w:cs="Arial"/>
          <w:sz w:val="24"/>
          <w:szCs w:val="24"/>
        </w:rPr>
        <w:t>nói</w:t>
      </w:r>
      <w:r w:rsidRPr="00E05976">
        <w:rPr>
          <w:rFonts w:ascii="Arial" w:hAnsi="Arial" w:cs="Arial"/>
          <w:spacing w:val="-9"/>
          <w:sz w:val="24"/>
          <w:szCs w:val="24"/>
        </w:rPr>
        <w:t xml:space="preserve"> </w:t>
      </w:r>
      <w:r w:rsidRPr="00E05976">
        <w:rPr>
          <w:rFonts w:ascii="Arial" w:hAnsi="Arial" w:cs="Arial"/>
          <w:sz w:val="24"/>
          <w:szCs w:val="24"/>
        </w:rPr>
        <w:t>cách tổng</w:t>
      </w:r>
      <w:r w:rsidRPr="00E05976">
        <w:rPr>
          <w:rFonts w:ascii="Arial" w:hAnsi="Arial" w:cs="Arial"/>
          <w:spacing w:val="-3"/>
          <w:sz w:val="24"/>
          <w:szCs w:val="24"/>
        </w:rPr>
        <w:t xml:space="preserve"> </w:t>
      </w:r>
      <w:r w:rsidRPr="00E05976">
        <w:rPr>
          <w:rFonts w:ascii="Arial" w:hAnsi="Arial" w:cs="Arial"/>
          <w:sz w:val="24"/>
          <w:szCs w:val="24"/>
        </w:rPr>
        <w:t>quát</w:t>
      </w:r>
      <w:r w:rsidRPr="00E05976">
        <w:rPr>
          <w:rFonts w:ascii="Arial" w:hAnsi="Arial" w:cs="Arial"/>
          <w:spacing w:val="-3"/>
          <w:sz w:val="24"/>
          <w:szCs w:val="24"/>
        </w:rPr>
        <w:t xml:space="preserve"> </w:t>
      </w:r>
      <w:r w:rsidRPr="00E05976">
        <w:rPr>
          <w:rFonts w:ascii="Arial" w:hAnsi="Arial" w:cs="Arial"/>
          <w:sz w:val="24"/>
          <w:szCs w:val="24"/>
        </w:rPr>
        <w:t>rằng</w:t>
      </w:r>
      <w:r w:rsidRPr="00E05976">
        <w:rPr>
          <w:rFonts w:ascii="Arial" w:hAnsi="Arial" w:cs="Arial"/>
          <w:spacing w:val="-3"/>
          <w:sz w:val="24"/>
          <w:szCs w:val="24"/>
        </w:rPr>
        <w:t xml:space="preserve"> </w:t>
      </w:r>
      <w:r w:rsidRPr="00E05976">
        <w:rPr>
          <w:rFonts w:ascii="Arial" w:hAnsi="Arial" w:cs="Arial"/>
          <w:sz w:val="24"/>
          <w:szCs w:val="24"/>
        </w:rPr>
        <w:t>những</w:t>
      </w:r>
      <w:r w:rsidRPr="00E05976">
        <w:rPr>
          <w:rFonts w:ascii="Arial" w:hAnsi="Arial" w:cs="Arial"/>
          <w:spacing w:val="-3"/>
          <w:sz w:val="24"/>
          <w:szCs w:val="24"/>
        </w:rPr>
        <w:t xml:space="preserve"> </w:t>
      </w:r>
      <w:r w:rsidRPr="00E05976">
        <w:rPr>
          <w:rFonts w:ascii="Arial" w:hAnsi="Arial" w:cs="Arial"/>
          <w:sz w:val="24"/>
          <w:szCs w:val="24"/>
        </w:rPr>
        <w:t>gì</w:t>
      </w:r>
      <w:r w:rsidRPr="00E05976">
        <w:rPr>
          <w:rFonts w:ascii="Arial" w:hAnsi="Arial" w:cs="Arial"/>
          <w:spacing w:val="-2"/>
          <w:sz w:val="24"/>
          <w:szCs w:val="24"/>
        </w:rPr>
        <w:t xml:space="preserve"> </w:t>
      </w:r>
      <w:r w:rsidRPr="00E05976">
        <w:rPr>
          <w:rFonts w:ascii="Arial" w:hAnsi="Arial" w:cs="Arial"/>
          <w:sz w:val="24"/>
          <w:szCs w:val="24"/>
        </w:rPr>
        <w:t>được</w:t>
      </w:r>
      <w:r w:rsidRPr="00E05976">
        <w:rPr>
          <w:rFonts w:ascii="Arial" w:hAnsi="Arial" w:cs="Arial"/>
          <w:spacing w:val="-2"/>
          <w:sz w:val="24"/>
          <w:szCs w:val="24"/>
        </w:rPr>
        <w:t xml:space="preserve"> </w:t>
      </w:r>
      <w:r w:rsidRPr="00E05976">
        <w:rPr>
          <w:rFonts w:ascii="Arial" w:hAnsi="Arial" w:cs="Arial"/>
          <w:sz w:val="24"/>
          <w:szCs w:val="24"/>
        </w:rPr>
        <w:t>Thiên Chúa</w:t>
      </w:r>
      <w:r w:rsidRPr="00E05976">
        <w:rPr>
          <w:rFonts w:ascii="Arial" w:hAnsi="Arial" w:cs="Arial"/>
          <w:spacing w:val="-2"/>
          <w:sz w:val="24"/>
          <w:szCs w:val="24"/>
        </w:rPr>
        <w:t xml:space="preserve"> </w:t>
      </w:r>
      <w:r w:rsidRPr="00E05976">
        <w:rPr>
          <w:rFonts w:ascii="Arial" w:hAnsi="Arial" w:cs="Arial"/>
          <w:sz w:val="24"/>
          <w:szCs w:val="24"/>
        </w:rPr>
        <w:t>sinh</w:t>
      </w:r>
      <w:r w:rsidRPr="00E05976">
        <w:rPr>
          <w:rFonts w:ascii="Arial" w:hAnsi="Arial" w:cs="Arial"/>
          <w:spacing w:val="-3"/>
          <w:sz w:val="24"/>
          <w:szCs w:val="24"/>
        </w:rPr>
        <w:t xml:space="preserve"> </w:t>
      </w:r>
      <w:r w:rsidRPr="00E05976">
        <w:rPr>
          <w:rFonts w:ascii="Arial" w:hAnsi="Arial" w:cs="Arial"/>
          <w:sz w:val="24"/>
          <w:szCs w:val="24"/>
        </w:rPr>
        <w:t>ra</w:t>
      </w:r>
      <w:r w:rsidRPr="00E05976">
        <w:rPr>
          <w:rFonts w:ascii="Arial" w:hAnsi="Arial" w:cs="Arial"/>
          <w:spacing w:val="-2"/>
          <w:sz w:val="24"/>
          <w:szCs w:val="24"/>
        </w:rPr>
        <w:t xml:space="preserve"> </w:t>
      </w:r>
      <w:r w:rsidRPr="00E05976">
        <w:rPr>
          <w:rFonts w:ascii="Arial" w:hAnsi="Arial" w:cs="Arial"/>
          <w:sz w:val="24"/>
          <w:szCs w:val="24"/>
        </w:rPr>
        <w:t>hay</w:t>
      </w:r>
      <w:r w:rsidRPr="00E05976">
        <w:rPr>
          <w:rFonts w:ascii="Arial" w:hAnsi="Arial" w:cs="Arial"/>
          <w:spacing w:val="-3"/>
          <w:sz w:val="24"/>
          <w:szCs w:val="24"/>
        </w:rPr>
        <w:t xml:space="preserve"> </w:t>
      </w:r>
      <w:r w:rsidRPr="00E05976">
        <w:rPr>
          <w:rFonts w:ascii="Arial" w:hAnsi="Arial" w:cs="Arial"/>
          <w:sz w:val="24"/>
          <w:szCs w:val="24"/>
        </w:rPr>
        <w:t>dựng</w:t>
      </w:r>
      <w:r w:rsidRPr="00E05976">
        <w:rPr>
          <w:rFonts w:ascii="Arial" w:hAnsi="Arial" w:cs="Arial"/>
          <w:spacing w:val="-3"/>
          <w:sz w:val="24"/>
          <w:szCs w:val="24"/>
        </w:rPr>
        <w:t xml:space="preserve"> </w:t>
      </w:r>
      <w:r w:rsidRPr="00E05976">
        <w:rPr>
          <w:rFonts w:ascii="Arial" w:hAnsi="Arial" w:cs="Arial"/>
          <w:sz w:val="24"/>
          <w:szCs w:val="24"/>
        </w:rPr>
        <w:t>nên (ngoại</w:t>
      </w:r>
      <w:r w:rsidRPr="00E05976">
        <w:rPr>
          <w:rFonts w:ascii="Arial" w:hAnsi="Arial" w:cs="Arial"/>
          <w:spacing w:val="-2"/>
          <w:sz w:val="24"/>
          <w:szCs w:val="24"/>
        </w:rPr>
        <w:t xml:space="preserve"> </w:t>
      </w:r>
      <w:r w:rsidRPr="00E05976">
        <w:rPr>
          <w:rFonts w:ascii="Arial" w:hAnsi="Arial" w:cs="Arial"/>
          <w:sz w:val="24"/>
          <w:szCs w:val="24"/>
        </w:rPr>
        <w:t>trừ</w:t>
      </w:r>
      <w:r w:rsidRPr="00E05976">
        <w:rPr>
          <w:rFonts w:ascii="Arial" w:hAnsi="Arial" w:cs="Arial"/>
          <w:spacing w:val="-2"/>
          <w:sz w:val="24"/>
          <w:szCs w:val="24"/>
        </w:rPr>
        <w:t xml:space="preserve"> </w:t>
      </w:r>
      <w:r w:rsidRPr="00E05976">
        <w:rPr>
          <w:rFonts w:ascii="Arial" w:hAnsi="Arial" w:cs="Arial"/>
          <w:sz w:val="24"/>
          <w:szCs w:val="24"/>
        </w:rPr>
        <w:t>các</w:t>
      </w:r>
      <w:r w:rsidRPr="00E05976">
        <w:rPr>
          <w:rFonts w:ascii="Arial" w:hAnsi="Arial" w:cs="Arial"/>
          <w:spacing w:val="-2"/>
          <w:sz w:val="24"/>
          <w:szCs w:val="24"/>
        </w:rPr>
        <w:t xml:space="preserve"> </w:t>
      </w:r>
      <w:r w:rsidRPr="00E05976">
        <w:rPr>
          <w:rFonts w:ascii="Arial" w:hAnsi="Arial" w:cs="Arial"/>
          <w:sz w:val="24"/>
          <w:szCs w:val="24"/>
        </w:rPr>
        <w:t>thụ</w:t>
      </w:r>
      <w:r w:rsidRPr="00E05976">
        <w:rPr>
          <w:rFonts w:ascii="Arial" w:hAnsi="Arial" w:cs="Arial"/>
          <w:spacing w:val="-1"/>
          <w:sz w:val="24"/>
          <w:szCs w:val="24"/>
        </w:rPr>
        <w:t xml:space="preserve"> </w:t>
      </w:r>
      <w:r w:rsidRPr="00E05976">
        <w:rPr>
          <w:rFonts w:ascii="Arial" w:hAnsi="Arial" w:cs="Arial"/>
          <w:sz w:val="24"/>
          <w:szCs w:val="24"/>
        </w:rPr>
        <w:t>tạo vật chất</w:t>
      </w:r>
      <w:r w:rsidRPr="00E05976">
        <w:rPr>
          <w:rFonts w:ascii="Arial" w:hAnsi="Arial" w:cs="Arial"/>
          <w:spacing w:val="-5"/>
          <w:sz w:val="24"/>
          <w:szCs w:val="24"/>
        </w:rPr>
        <w:t xml:space="preserve"> </w:t>
      </w:r>
      <w:r w:rsidRPr="00E05976">
        <w:rPr>
          <w:rFonts w:ascii="Arial" w:hAnsi="Arial" w:cs="Arial"/>
          <w:sz w:val="24"/>
          <w:szCs w:val="24"/>
        </w:rPr>
        <w:t>hữu</w:t>
      </w:r>
      <w:r w:rsidRPr="00E05976">
        <w:rPr>
          <w:rFonts w:ascii="Arial" w:hAnsi="Arial" w:cs="Arial"/>
          <w:spacing w:val="-6"/>
          <w:sz w:val="24"/>
          <w:szCs w:val="24"/>
        </w:rPr>
        <w:t xml:space="preserve"> </w:t>
      </w:r>
      <w:r w:rsidRPr="00E05976">
        <w:rPr>
          <w:rFonts w:ascii="Arial" w:hAnsi="Arial" w:cs="Arial"/>
          <w:sz w:val="24"/>
          <w:szCs w:val="24"/>
        </w:rPr>
        <w:t>hình</w:t>
      </w:r>
      <w:r w:rsidRPr="00E05976">
        <w:rPr>
          <w:rFonts w:ascii="Arial" w:hAnsi="Arial" w:cs="Arial"/>
          <w:spacing w:val="-3"/>
          <w:sz w:val="24"/>
          <w:szCs w:val="24"/>
        </w:rPr>
        <w:t xml:space="preserve"> </w:t>
      </w:r>
      <w:r w:rsidRPr="00E05976">
        <w:rPr>
          <w:rFonts w:ascii="Arial" w:hAnsi="Arial" w:cs="Arial"/>
          <w:sz w:val="24"/>
          <w:szCs w:val="24"/>
        </w:rPr>
        <w:t>dưới</w:t>
      </w:r>
      <w:r w:rsidRPr="00E05976">
        <w:rPr>
          <w:rFonts w:ascii="Arial" w:hAnsi="Arial" w:cs="Arial"/>
          <w:spacing w:val="-5"/>
          <w:sz w:val="24"/>
          <w:szCs w:val="24"/>
        </w:rPr>
        <w:t xml:space="preserve"> </w:t>
      </w:r>
      <w:r w:rsidRPr="00E05976">
        <w:rPr>
          <w:rFonts w:ascii="Arial" w:hAnsi="Arial" w:cs="Arial"/>
          <w:sz w:val="24"/>
          <w:szCs w:val="24"/>
        </w:rPr>
        <w:t>loài</w:t>
      </w:r>
      <w:r w:rsidRPr="00E05976">
        <w:rPr>
          <w:rFonts w:ascii="Arial" w:hAnsi="Arial" w:cs="Arial"/>
          <w:spacing w:val="-5"/>
          <w:sz w:val="24"/>
          <w:szCs w:val="24"/>
        </w:rPr>
        <w:t xml:space="preserve"> </w:t>
      </w:r>
      <w:r w:rsidRPr="00E05976">
        <w:rPr>
          <w:rFonts w:ascii="Arial" w:hAnsi="Arial" w:cs="Arial"/>
          <w:sz w:val="24"/>
          <w:szCs w:val="24"/>
        </w:rPr>
        <w:t>người)</w:t>
      </w:r>
      <w:r w:rsidRPr="00E05976">
        <w:rPr>
          <w:rFonts w:ascii="Arial" w:hAnsi="Arial" w:cs="Arial"/>
          <w:spacing w:val="-4"/>
          <w:sz w:val="24"/>
          <w:szCs w:val="24"/>
        </w:rPr>
        <w:t xml:space="preserve"> </w:t>
      </w:r>
      <w:r w:rsidRPr="00E05976">
        <w:rPr>
          <w:rFonts w:ascii="Arial" w:hAnsi="Arial" w:cs="Arial"/>
          <w:sz w:val="24"/>
          <w:szCs w:val="24"/>
        </w:rPr>
        <w:t>đều</w:t>
      </w:r>
      <w:r w:rsidRPr="00E05976">
        <w:rPr>
          <w:rFonts w:ascii="Arial" w:hAnsi="Arial" w:cs="Arial"/>
          <w:spacing w:val="-3"/>
          <w:sz w:val="24"/>
          <w:szCs w:val="24"/>
        </w:rPr>
        <w:t xml:space="preserve"> </w:t>
      </w:r>
      <w:r w:rsidRPr="00E05976">
        <w:rPr>
          <w:rFonts w:ascii="Arial" w:hAnsi="Arial" w:cs="Arial"/>
          <w:sz w:val="24"/>
          <w:szCs w:val="24"/>
        </w:rPr>
        <w:t>trở</w:t>
      </w:r>
      <w:r w:rsidRPr="00E05976">
        <w:rPr>
          <w:rFonts w:ascii="Arial" w:hAnsi="Arial" w:cs="Arial"/>
          <w:spacing w:val="-4"/>
          <w:sz w:val="24"/>
          <w:szCs w:val="24"/>
        </w:rPr>
        <w:t xml:space="preserve"> </w:t>
      </w:r>
      <w:r w:rsidRPr="00E05976">
        <w:rPr>
          <w:rFonts w:ascii="Arial" w:hAnsi="Arial" w:cs="Arial"/>
          <w:sz w:val="24"/>
          <w:szCs w:val="24"/>
        </w:rPr>
        <w:t>thành</w:t>
      </w:r>
      <w:r w:rsidRPr="00E05976">
        <w:rPr>
          <w:rFonts w:ascii="Arial" w:hAnsi="Arial" w:cs="Arial"/>
          <w:spacing w:val="-5"/>
          <w:sz w:val="24"/>
          <w:szCs w:val="24"/>
        </w:rPr>
        <w:t xml:space="preserve"> </w:t>
      </w:r>
      <w:r w:rsidRPr="00E05976">
        <w:rPr>
          <w:rFonts w:ascii="Arial" w:hAnsi="Arial" w:cs="Arial"/>
          <w:sz w:val="24"/>
          <w:szCs w:val="24"/>
        </w:rPr>
        <w:t>những</w:t>
      </w:r>
      <w:r w:rsidRPr="00E05976">
        <w:rPr>
          <w:rFonts w:ascii="Arial" w:hAnsi="Arial" w:cs="Arial"/>
          <w:spacing w:val="-6"/>
          <w:sz w:val="24"/>
          <w:szCs w:val="24"/>
        </w:rPr>
        <w:t xml:space="preserve"> </w:t>
      </w:r>
      <w:r w:rsidRPr="00E05976">
        <w:rPr>
          <w:rFonts w:ascii="Arial" w:hAnsi="Arial" w:cs="Arial"/>
          <w:sz w:val="24"/>
          <w:szCs w:val="24"/>
        </w:rPr>
        <w:t>ngôi</w:t>
      </w:r>
      <w:r w:rsidRPr="00E05976">
        <w:rPr>
          <w:rFonts w:ascii="Arial" w:hAnsi="Arial" w:cs="Arial"/>
          <w:spacing w:val="-5"/>
          <w:sz w:val="24"/>
          <w:szCs w:val="24"/>
        </w:rPr>
        <w:t xml:space="preserve"> </w:t>
      </w:r>
      <w:r w:rsidRPr="00E05976">
        <w:rPr>
          <w:rFonts w:ascii="Arial" w:hAnsi="Arial" w:cs="Arial"/>
          <w:sz w:val="24"/>
          <w:szCs w:val="24"/>
        </w:rPr>
        <w:t>vị</w:t>
      </w:r>
      <w:r w:rsidRPr="00E05976">
        <w:rPr>
          <w:rFonts w:ascii="Arial" w:hAnsi="Arial" w:cs="Arial"/>
          <w:spacing w:val="-5"/>
          <w:sz w:val="24"/>
          <w:szCs w:val="24"/>
        </w:rPr>
        <w:t xml:space="preserve"> </w:t>
      </w:r>
      <w:r w:rsidRPr="00E05976">
        <w:rPr>
          <w:rFonts w:ascii="Arial" w:hAnsi="Arial" w:cs="Arial"/>
          <w:sz w:val="24"/>
          <w:szCs w:val="24"/>
        </w:rPr>
        <w:t>(person/personne).</w:t>
      </w:r>
      <w:r w:rsidRPr="00E05976">
        <w:rPr>
          <w:rFonts w:ascii="Arial" w:hAnsi="Arial" w:cs="Arial"/>
          <w:spacing w:val="-5"/>
          <w:sz w:val="24"/>
          <w:szCs w:val="24"/>
        </w:rPr>
        <w:t xml:space="preserve"> </w:t>
      </w:r>
      <w:r w:rsidRPr="00E05976">
        <w:rPr>
          <w:rFonts w:ascii="Arial" w:hAnsi="Arial" w:cs="Arial"/>
          <w:sz w:val="24"/>
          <w:szCs w:val="24"/>
        </w:rPr>
        <w:t>Trước</w:t>
      </w:r>
      <w:r w:rsidRPr="00E05976">
        <w:rPr>
          <w:rFonts w:ascii="Arial" w:hAnsi="Arial" w:cs="Arial"/>
          <w:spacing w:val="-7"/>
          <w:sz w:val="24"/>
          <w:szCs w:val="24"/>
        </w:rPr>
        <w:t xml:space="preserve"> </w:t>
      </w:r>
      <w:r w:rsidRPr="00E05976">
        <w:rPr>
          <w:rFonts w:ascii="Arial" w:hAnsi="Arial" w:cs="Arial"/>
          <w:sz w:val="24"/>
          <w:szCs w:val="24"/>
        </w:rPr>
        <w:t>hết,</w:t>
      </w:r>
    </w:p>
    <w:p w14:paraId="05431752" w14:textId="77777777" w:rsidR="00485C4F" w:rsidRPr="00E05976" w:rsidRDefault="00485C4F" w:rsidP="00533C36">
      <w:pPr>
        <w:spacing w:line="360" w:lineRule="auto"/>
        <w:jc w:val="both"/>
        <w:rPr>
          <w:rFonts w:ascii="Arial" w:hAnsi="Arial" w:cs="Arial"/>
        </w:rPr>
        <w:sectPr w:rsidR="00485C4F" w:rsidRPr="00E05976" w:rsidSect="00DC6683">
          <w:footerReference w:type="even" r:id="rId41"/>
          <w:pgSz w:w="11910" w:h="16850"/>
          <w:pgMar w:top="1060" w:right="1000" w:bottom="280" w:left="1000" w:header="0" w:footer="0" w:gutter="0"/>
          <w:pgNumType w:start="1"/>
          <w:cols w:space="720"/>
        </w:sectPr>
      </w:pPr>
    </w:p>
    <w:p w14:paraId="79E24767"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lastRenderedPageBreak/>
        <w:t>Thiên Chúa tự đời</w:t>
      </w:r>
      <w:r w:rsidRPr="00E05976">
        <w:rPr>
          <w:rFonts w:ascii="Arial" w:hAnsi="Arial" w:cs="Arial"/>
          <w:spacing w:val="-1"/>
          <w:sz w:val="24"/>
          <w:szCs w:val="24"/>
        </w:rPr>
        <w:t xml:space="preserve"> </w:t>
      </w:r>
      <w:r w:rsidRPr="00E05976">
        <w:rPr>
          <w:rFonts w:ascii="Arial" w:hAnsi="Arial" w:cs="Arial"/>
          <w:sz w:val="24"/>
          <w:szCs w:val="24"/>
        </w:rPr>
        <w:t>đời</w:t>
      </w:r>
      <w:r w:rsidRPr="00E05976">
        <w:rPr>
          <w:rFonts w:ascii="Arial" w:hAnsi="Arial" w:cs="Arial"/>
          <w:spacing w:val="-3"/>
          <w:sz w:val="24"/>
          <w:szCs w:val="24"/>
        </w:rPr>
        <w:t xml:space="preserve"> </w:t>
      </w:r>
      <w:r w:rsidRPr="00E05976">
        <w:rPr>
          <w:rFonts w:ascii="Arial" w:hAnsi="Arial" w:cs="Arial"/>
          <w:sz w:val="24"/>
          <w:szCs w:val="24"/>
        </w:rPr>
        <w:t>đã có</w:t>
      </w:r>
      <w:r w:rsidRPr="00E05976">
        <w:rPr>
          <w:rFonts w:ascii="Arial" w:hAnsi="Arial" w:cs="Arial"/>
          <w:spacing w:val="-1"/>
          <w:sz w:val="24"/>
          <w:szCs w:val="24"/>
        </w:rPr>
        <w:t xml:space="preserve"> </w:t>
      </w:r>
      <w:r w:rsidRPr="00E05976">
        <w:rPr>
          <w:rFonts w:ascii="Arial" w:hAnsi="Arial" w:cs="Arial"/>
          <w:sz w:val="24"/>
          <w:szCs w:val="24"/>
        </w:rPr>
        <w:t>một tư tưởng về mình, sinh ra tư tưởng đó trong mình,</w:t>
      </w:r>
      <w:r w:rsidRPr="00E05976">
        <w:rPr>
          <w:rFonts w:ascii="Arial" w:hAnsi="Arial" w:cs="Arial"/>
          <w:spacing w:val="-2"/>
          <w:sz w:val="24"/>
          <w:szCs w:val="24"/>
        </w:rPr>
        <w:t xml:space="preserve"> </w:t>
      </w:r>
      <w:r w:rsidRPr="00E05976">
        <w:rPr>
          <w:rFonts w:ascii="Arial" w:hAnsi="Arial" w:cs="Arial"/>
          <w:sz w:val="24"/>
          <w:szCs w:val="24"/>
        </w:rPr>
        <w:t>và tư tưởng</w:t>
      </w:r>
      <w:r w:rsidRPr="00E05976">
        <w:rPr>
          <w:rFonts w:ascii="Arial" w:hAnsi="Arial" w:cs="Arial"/>
          <w:spacing w:val="-8"/>
          <w:sz w:val="24"/>
          <w:szCs w:val="24"/>
        </w:rPr>
        <w:t xml:space="preserve"> </w:t>
      </w:r>
      <w:r w:rsidRPr="00E05976">
        <w:rPr>
          <w:rFonts w:ascii="Arial" w:hAnsi="Arial" w:cs="Arial"/>
          <w:sz w:val="24"/>
          <w:szCs w:val="24"/>
        </w:rPr>
        <w:t>này</w:t>
      </w:r>
      <w:r w:rsidRPr="00E05976">
        <w:rPr>
          <w:rFonts w:ascii="Arial" w:hAnsi="Arial" w:cs="Arial"/>
          <w:spacing w:val="-8"/>
          <w:sz w:val="24"/>
          <w:szCs w:val="24"/>
        </w:rPr>
        <w:t xml:space="preserve"> </w:t>
      </w:r>
      <w:r w:rsidRPr="00E05976">
        <w:rPr>
          <w:rFonts w:ascii="Arial" w:hAnsi="Arial" w:cs="Arial"/>
          <w:sz w:val="24"/>
          <w:szCs w:val="24"/>
        </w:rPr>
        <w:t>trở</w:t>
      </w:r>
      <w:r w:rsidRPr="00E05976">
        <w:rPr>
          <w:rFonts w:ascii="Arial" w:hAnsi="Arial" w:cs="Arial"/>
          <w:spacing w:val="-8"/>
          <w:sz w:val="24"/>
          <w:szCs w:val="24"/>
        </w:rPr>
        <w:t xml:space="preserve"> </w:t>
      </w:r>
      <w:r w:rsidRPr="00E05976">
        <w:rPr>
          <w:rFonts w:ascii="Arial" w:hAnsi="Arial" w:cs="Arial"/>
          <w:sz w:val="24"/>
          <w:szCs w:val="24"/>
        </w:rPr>
        <w:t>thành</w:t>
      </w:r>
      <w:r w:rsidRPr="00E05976">
        <w:rPr>
          <w:rFonts w:ascii="Arial" w:hAnsi="Arial" w:cs="Arial"/>
          <w:spacing w:val="-6"/>
          <w:sz w:val="24"/>
          <w:szCs w:val="24"/>
        </w:rPr>
        <w:t xml:space="preserve"> </w:t>
      </w:r>
      <w:r w:rsidRPr="00E05976">
        <w:rPr>
          <w:rFonts w:ascii="Arial" w:hAnsi="Arial" w:cs="Arial"/>
          <w:sz w:val="24"/>
          <w:szCs w:val="24"/>
        </w:rPr>
        <w:t>một</w:t>
      </w:r>
      <w:r w:rsidRPr="00E05976">
        <w:rPr>
          <w:rFonts w:ascii="Arial" w:hAnsi="Arial" w:cs="Arial"/>
          <w:spacing w:val="-8"/>
          <w:sz w:val="24"/>
          <w:szCs w:val="24"/>
        </w:rPr>
        <w:t xml:space="preserve"> </w:t>
      </w:r>
      <w:r w:rsidRPr="00E05976">
        <w:rPr>
          <w:rFonts w:ascii="Arial" w:hAnsi="Arial" w:cs="Arial"/>
          <w:sz w:val="24"/>
          <w:szCs w:val="24"/>
        </w:rPr>
        <w:t>ngôi</w:t>
      </w:r>
      <w:r w:rsidRPr="00E05976">
        <w:rPr>
          <w:rFonts w:ascii="Arial" w:hAnsi="Arial" w:cs="Arial"/>
          <w:spacing w:val="-10"/>
          <w:sz w:val="24"/>
          <w:szCs w:val="24"/>
        </w:rPr>
        <w:t xml:space="preserve"> </w:t>
      </w:r>
      <w:r w:rsidRPr="00E05976">
        <w:rPr>
          <w:rFonts w:ascii="Arial" w:hAnsi="Arial" w:cs="Arial"/>
          <w:sz w:val="24"/>
          <w:szCs w:val="24"/>
        </w:rPr>
        <w:t>vị,</w:t>
      </w:r>
      <w:r w:rsidRPr="00E05976">
        <w:rPr>
          <w:rFonts w:ascii="Arial" w:hAnsi="Arial" w:cs="Arial"/>
          <w:spacing w:val="-7"/>
          <w:sz w:val="24"/>
          <w:szCs w:val="24"/>
        </w:rPr>
        <w:t xml:space="preserve"> </w:t>
      </w:r>
      <w:r w:rsidRPr="00E05976">
        <w:rPr>
          <w:rFonts w:ascii="Arial" w:hAnsi="Arial" w:cs="Arial"/>
          <w:sz w:val="24"/>
          <w:szCs w:val="24"/>
        </w:rPr>
        <w:t>mang</w:t>
      </w:r>
      <w:r w:rsidRPr="00E05976">
        <w:rPr>
          <w:rFonts w:ascii="Arial" w:hAnsi="Arial" w:cs="Arial"/>
          <w:spacing w:val="-8"/>
          <w:sz w:val="24"/>
          <w:szCs w:val="24"/>
        </w:rPr>
        <w:t xml:space="preserve"> </w:t>
      </w:r>
      <w:r w:rsidRPr="00E05976">
        <w:rPr>
          <w:rFonts w:ascii="Arial" w:hAnsi="Arial" w:cs="Arial"/>
          <w:sz w:val="24"/>
          <w:szCs w:val="24"/>
        </w:rPr>
        <w:t>danh</w:t>
      </w:r>
      <w:r w:rsidRPr="00E05976">
        <w:rPr>
          <w:rFonts w:ascii="Arial" w:hAnsi="Arial" w:cs="Arial"/>
          <w:spacing w:val="-7"/>
          <w:sz w:val="24"/>
          <w:szCs w:val="24"/>
        </w:rPr>
        <w:t xml:space="preserve"> </w:t>
      </w:r>
      <w:r w:rsidRPr="00E05976">
        <w:rPr>
          <w:rFonts w:ascii="Arial" w:hAnsi="Arial" w:cs="Arial"/>
          <w:sz w:val="24"/>
          <w:szCs w:val="24"/>
        </w:rPr>
        <w:t>Ngôi</w:t>
      </w:r>
      <w:r w:rsidRPr="00E05976">
        <w:rPr>
          <w:rFonts w:ascii="Arial" w:hAnsi="Arial" w:cs="Arial"/>
          <w:spacing w:val="-8"/>
          <w:sz w:val="24"/>
          <w:szCs w:val="24"/>
        </w:rPr>
        <w:t xml:space="preserve"> </w:t>
      </w:r>
      <w:r w:rsidRPr="00E05976">
        <w:rPr>
          <w:rFonts w:ascii="Arial" w:hAnsi="Arial" w:cs="Arial"/>
          <w:sz w:val="24"/>
          <w:szCs w:val="24"/>
        </w:rPr>
        <w:t>Lời</w:t>
      </w:r>
      <w:r w:rsidRPr="00E05976">
        <w:rPr>
          <w:rFonts w:ascii="Arial" w:hAnsi="Arial" w:cs="Arial"/>
          <w:spacing w:val="-8"/>
          <w:sz w:val="24"/>
          <w:szCs w:val="24"/>
        </w:rPr>
        <w:t xml:space="preserve"> </w:t>
      </w:r>
      <w:r w:rsidRPr="00E05976">
        <w:rPr>
          <w:rFonts w:ascii="Arial" w:hAnsi="Arial" w:cs="Arial"/>
          <w:sz w:val="24"/>
          <w:szCs w:val="24"/>
        </w:rPr>
        <w:t>(vì</w:t>
      </w:r>
      <w:r w:rsidRPr="00E05976">
        <w:rPr>
          <w:rFonts w:ascii="Arial" w:hAnsi="Arial" w:cs="Arial"/>
          <w:spacing w:val="-10"/>
          <w:sz w:val="24"/>
          <w:szCs w:val="24"/>
        </w:rPr>
        <w:t xml:space="preserve"> </w:t>
      </w:r>
      <w:r w:rsidRPr="00E05976">
        <w:rPr>
          <w:rFonts w:ascii="Arial" w:hAnsi="Arial" w:cs="Arial"/>
          <w:sz w:val="24"/>
          <w:szCs w:val="24"/>
        </w:rPr>
        <w:t>phản</w:t>
      </w:r>
      <w:r w:rsidRPr="00E05976">
        <w:rPr>
          <w:rFonts w:ascii="Arial" w:hAnsi="Arial" w:cs="Arial"/>
          <w:spacing w:val="-8"/>
          <w:sz w:val="24"/>
          <w:szCs w:val="24"/>
        </w:rPr>
        <w:t xml:space="preserve"> </w:t>
      </w:r>
      <w:r w:rsidRPr="00E05976">
        <w:rPr>
          <w:rFonts w:ascii="Arial" w:hAnsi="Arial" w:cs="Arial"/>
          <w:sz w:val="24"/>
          <w:szCs w:val="24"/>
        </w:rPr>
        <w:t>ảnh</w:t>
      </w:r>
      <w:r w:rsidRPr="00E05976">
        <w:rPr>
          <w:rFonts w:ascii="Arial" w:hAnsi="Arial" w:cs="Arial"/>
          <w:spacing w:val="-8"/>
          <w:sz w:val="24"/>
          <w:szCs w:val="24"/>
        </w:rPr>
        <w:t xml:space="preserve"> </w:t>
      </w:r>
      <w:r w:rsidRPr="00E05976">
        <w:rPr>
          <w:rFonts w:ascii="Arial" w:hAnsi="Arial" w:cs="Arial"/>
          <w:sz w:val="24"/>
          <w:szCs w:val="24"/>
        </w:rPr>
        <w:t>hoàn</w:t>
      </w:r>
      <w:r w:rsidRPr="00E05976">
        <w:rPr>
          <w:rFonts w:ascii="Arial" w:hAnsi="Arial" w:cs="Arial"/>
          <w:spacing w:val="-6"/>
          <w:sz w:val="24"/>
          <w:szCs w:val="24"/>
        </w:rPr>
        <w:t xml:space="preserve"> </w:t>
      </w:r>
      <w:r w:rsidRPr="00E05976">
        <w:rPr>
          <w:rFonts w:ascii="Arial" w:hAnsi="Arial" w:cs="Arial"/>
          <w:sz w:val="24"/>
          <w:szCs w:val="24"/>
        </w:rPr>
        <w:t>toàn,</w:t>
      </w:r>
      <w:r w:rsidRPr="00E05976">
        <w:rPr>
          <w:rFonts w:ascii="Arial" w:hAnsi="Arial" w:cs="Arial"/>
          <w:spacing w:val="-10"/>
          <w:sz w:val="24"/>
          <w:szCs w:val="24"/>
        </w:rPr>
        <w:t xml:space="preserve"> </w:t>
      </w:r>
      <w:r w:rsidRPr="00E05976">
        <w:rPr>
          <w:rFonts w:ascii="Arial" w:hAnsi="Arial" w:cs="Arial"/>
          <w:sz w:val="24"/>
          <w:szCs w:val="24"/>
        </w:rPr>
        <w:t>diễn</w:t>
      </w:r>
      <w:r w:rsidRPr="00E05976">
        <w:rPr>
          <w:rFonts w:ascii="Arial" w:hAnsi="Arial" w:cs="Arial"/>
          <w:spacing w:val="-6"/>
          <w:sz w:val="24"/>
          <w:szCs w:val="24"/>
        </w:rPr>
        <w:t xml:space="preserve"> </w:t>
      </w:r>
      <w:r w:rsidRPr="00E05976">
        <w:rPr>
          <w:rFonts w:ascii="Arial" w:hAnsi="Arial" w:cs="Arial"/>
          <w:sz w:val="24"/>
          <w:szCs w:val="24"/>
        </w:rPr>
        <w:t>tả</w:t>
      </w:r>
      <w:r w:rsidRPr="00E05976">
        <w:rPr>
          <w:rFonts w:ascii="Arial" w:hAnsi="Arial" w:cs="Arial"/>
          <w:spacing w:val="-7"/>
          <w:sz w:val="24"/>
          <w:szCs w:val="24"/>
        </w:rPr>
        <w:t xml:space="preserve"> </w:t>
      </w:r>
      <w:r w:rsidRPr="00E05976">
        <w:rPr>
          <w:rFonts w:ascii="Arial" w:hAnsi="Arial" w:cs="Arial"/>
          <w:sz w:val="24"/>
          <w:szCs w:val="24"/>
        </w:rPr>
        <w:t>trọn vẹn bản tính Thiên Chúa, x. Ga 1,1-14,). Ngôi Lời được gọi là Ngôi Con và Đấng sinh thành được gọi là Ngôi Cha. Hai Ngôi yêu nhau. Tình yêu giữa Ngôi Cha và Ngôi Con cũng</w:t>
      </w:r>
      <w:r w:rsidRPr="00E05976">
        <w:rPr>
          <w:rFonts w:ascii="Arial" w:hAnsi="Arial" w:cs="Arial"/>
          <w:spacing w:val="-6"/>
          <w:sz w:val="24"/>
          <w:szCs w:val="24"/>
        </w:rPr>
        <w:t xml:space="preserve"> </w:t>
      </w:r>
      <w:r w:rsidRPr="00E05976">
        <w:rPr>
          <w:rFonts w:ascii="Arial" w:hAnsi="Arial" w:cs="Arial"/>
          <w:sz w:val="24"/>
          <w:szCs w:val="24"/>
        </w:rPr>
        <w:t>trở</w:t>
      </w:r>
      <w:r w:rsidRPr="00E05976">
        <w:rPr>
          <w:rFonts w:ascii="Arial" w:hAnsi="Arial" w:cs="Arial"/>
          <w:spacing w:val="-6"/>
          <w:sz w:val="24"/>
          <w:szCs w:val="24"/>
        </w:rPr>
        <w:t xml:space="preserve"> </w:t>
      </w:r>
      <w:r w:rsidRPr="00E05976">
        <w:rPr>
          <w:rFonts w:ascii="Arial" w:hAnsi="Arial" w:cs="Arial"/>
          <w:sz w:val="24"/>
          <w:szCs w:val="24"/>
        </w:rPr>
        <w:t>thành</w:t>
      </w:r>
      <w:r w:rsidRPr="00E05976">
        <w:rPr>
          <w:rFonts w:ascii="Arial" w:hAnsi="Arial" w:cs="Arial"/>
          <w:spacing w:val="-8"/>
          <w:sz w:val="24"/>
          <w:szCs w:val="24"/>
        </w:rPr>
        <w:t xml:space="preserve"> </w:t>
      </w:r>
      <w:r w:rsidRPr="00E05976">
        <w:rPr>
          <w:rFonts w:ascii="Arial" w:hAnsi="Arial" w:cs="Arial"/>
          <w:sz w:val="24"/>
          <w:szCs w:val="24"/>
        </w:rPr>
        <w:t>một</w:t>
      </w:r>
      <w:r w:rsidRPr="00E05976">
        <w:rPr>
          <w:rFonts w:ascii="Arial" w:hAnsi="Arial" w:cs="Arial"/>
          <w:spacing w:val="-10"/>
          <w:sz w:val="24"/>
          <w:szCs w:val="24"/>
        </w:rPr>
        <w:t xml:space="preserve"> </w:t>
      </w:r>
      <w:r w:rsidRPr="00E05976">
        <w:rPr>
          <w:rFonts w:ascii="Arial" w:hAnsi="Arial" w:cs="Arial"/>
          <w:sz w:val="24"/>
          <w:szCs w:val="24"/>
        </w:rPr>
        <w:t>ngôi</w:t>
      </w:r>
      <w:r w:rsidRPr="00E05976">
        <w:rPr>
          <w:rFonts w:ascii="Arial" w:hAnsi="Arial" w:cs="Arial"/>
          <w:spacing w:val="-8"/>
          <w:sz w:val="24"/>
          <w:szCs w:val="24"/>
        </w:rPr>
        <w:t xml:space="preserve"> </w:t>
      </w:r>
      <w:r w:rsidRPr="00E05976">
        <w:rPr>
          <w:rFonts w:ascii="Arial" w:hAnsi="Arial" w:cs="Arial"/>
          <w:sz w:val="24"/>
          <w:szCs w:val="24"/>
        </w:rPr>
        <w:t>vị</w:t>
      </w:r>
      <w:r w:rsidRPr="00E05976">
        <w:rPr>
          <w:rFonts w:ascii="Arial" w:hAnsi="Arial" w:cs="Arial"/>
          <w:spacing w:val="-8"/>
          <w:sz w:val="24"/>
          <w:szCs w:val="24"/>
        </w:rPr>
        <w:t xml:space="preserve"> </w:t>
      </w:r>
      <w:r w:rsidRPr="00E05976">
        <w:rPr>
          <w:rFonts w:ascii="Arial" w:hAnsi="Arial" w:cs="Arial"/>
          <w:sz w:val="24"/>
          <w:szCs w:val="24"/>
        </w:rPr>
        <w:t>chứ</w:t>
      </w:r>
      <w:r w:rsidRPr="00E05976">
        <w:rPr>
          <w:rFonts w:ascii="Arial" w:hAnsi="Arial" w:cs="Arial"/>
          <w:spacing w:val="-10"/>
          <w:sz w:val="24"/>
          <w:szCs w:val="24"/>
        </w:rPr>
        <w:t xml:space="preserve"> </w:t>
      </w:r>
      <w:r w:rsidRPr="00E05976">
        <w:rPr>
          <w:rFonts w:ascii="Arial" w:hAnsi="Arial" w:cs="Arial"/>
          <w:sz w:val="24"/>
          <w:szCs w:val="24"/>
        </w:rPr>
        <w:t>không</w:t>
      </w:r>
      <w:r w:rsidRPr="00E05976">
        <w:rPr>
          <w:rFonts w:ascii="Arial" w:hAnsi="Arial" w:cs="Arial"/>
          <w:spacing w:val="-6"/>
          <w:sz w:val="24"/>
          <w:szCs w:val="24"/>
        </w:rPr>
        <w:t xml:space="preserve"> </w:t>
      </w:r>
      <w:r w:rsidRPr="00E05976">
        <w:rPr>
          <w:rFonts w:ascii="Arial" w:hAnsi="Arial" w:cs="Arial"/>
          <w:sz w:val="24"/>
          <w:szCs w:val="24"/>
        </w:rPr>
        <w:t>đơn</w:t>
      </w:r>
      <w:r w:rsidRPr="00E05976">
        <w:rPr>
          <w:rFonts w:ascii="Arial" w:hAnsi="Arial" w:cs="Arial"/>
          <w:spacing w:val="-6"/>
          <w:sz w:val="24"/>
          <w:szCs w:val="24"/>
        </w:rPr>
        <w:t xml:space="preserve"> </w:t>
      </w:r>
      <w:r w:rsidRPr="00E05976">
        <w:rPr>
          <w:rFonts w:ascii="Arial" w:hAnsi="Arial" w:cs="Arial"/>
          <w:sz w:val="24"/>
          <w:szCs w:val="24"/>
        </w:rPr>
        <w:t>thuần</w:t>
      </w:r>
      <w:r w:rsidRPr="00E05976">
        <w:rPr>
          <w:rFonts w:ascii="Arial" w:hAnsi="Arial" w:cs="Arial"/>
          <w:spacing w:val="-6"/>
          <w:sz w:val="24"/>
          <w:szCs w:val="24"/>
        </w:rPr>
        <w:t xml:space="preserve"> </w:t>
      </w:r>
      <w:r w:rsidRPr="00E05976">
        <w:rPr>
          <w:rFonts w:ascii="Arial" w:hAnsi="Arial" w:cs="Arial"/>
          <w:sz w:val="24"/>
          <w:szCs w:val="24"/>
        </w:rPr>
        <w:t>là</w:t>
      </w:r>
      <w:r w:rsidRPr="00E05976">
        <w:rPr>
          <w:rFonts w:ascii="Arial" w:hAnsi="Arial" w:cs="Arial"/>
          <w:spacing w:val="-7"/>
          <w:sz w:val="24"/>
          <w:szCs w:val="24"/>
        </w:rPr>
        <w:t xml:space="preserve"> </w:t>
      </w:r>
      <w:r w:rsidRPr="00E05976">
        <w:rPr>
          <w:rFonts w:ascii="Arial" w:hAnsi="Arial" w:cs="Arial"/>
          <w:sz w:val="24"/>
          <w:szCs w:val="24"/>
        </w:rPr>
        <w:t>một</w:t>
      </w:r>
      <w:r w:rsidRPr="00E05976">
        <w:rPr>
          <w:rFonts w:ascii="Arial" w:hAnsi="Arial" w:cs="Arial"/>
          <w:spacing w:val="-8"/>
          <w:sz w:val="24"/>
          <w:szCs w:val="24"/>
        </w:rPr>
        <w:t xml:space="preserve"> </w:t>
      </w:r>
      <w:r w:rsidRPr="00E05976">
        <w:rPr>
          <w:rFonts w:ascii="Arial" w:hAnsi="Arial" w:cs="Arial"/>
          <w:sz w:val="24"/>
          <w:szCs w:val="24"/>
        </w:rPr>
        <w:t>tình</w:t>
      </w:r>
      <w:r w:rsidRPr="00E05976">
        <w:rPr>
          <w:rFonts w:ascii="Arial" w:hAnsi="Arial" w:cs="Arial"/>
          <w:spacing w:val="-6"/>
          <w:sz w:val="24"/>
          <w:szCs w:val="24"/>
        </w:rPr>
        <w:t xml:space="preserve"> </w:t>
      </w:r>
      <w:r w:rsidRPr="00E05976">
        <w:rPr>
          <w:rFonts w:ascii="Arial" w:hAnsi="Arial" w:cs="Arial"/>
          <w:sz w:val="24"/>
          <w:szCs w:val="24"/>
        </w:rPr>
        <w:t>cảm</w:t>
      </w:r>
      <w:r w:rsidRPr="00E05976">
        <w:rPr>
          <w:rFonts w:ascii="Arial" w:hAnsi="Arial" w:cs="Arial"/>
          <w:spacing w:val="-9"/>
          <w:sz w:val="24"/>
          <w:szCs w:val="24"/>
        </w:rPr>
        <w:t xml:space="preserve"> </w:t>
      </w:r>
      <w:r w:rsidRPr="00E05976">
        <w:rPr>
          <w:rFonts w:ascii="Arial" w:hAnsi="Arial" w:cs="Arial"/>
          <w:sz w:val="24"/>
          <w:szCs w:val="24"/>
        </w:rPr>
        <w:t>như</w:t>
      </w:r>
      <w:r w:rsidRPr="00E05976">
        <w:rPr>
          <w:rFonts w:ascii="Arial" w:hAnsi="Arial" w:cs="Arial"/>
          <w:spacing w:val="-10"/>
          <w:sz w:val="24"/>
          <w:szCs w:val="24"/>
        </w:rPr>
        <w:t xml:space="preserve"> </w:t>
      </w:r>
      <w:r w:rsidRPr="00E05976">
        <w:rPr>
          <w:rFonts w:ascii="Arial" w:hAnsi="Arial" w:cs="Arial"/>
          <w:sz w:val="24"/>
          <w:szCs w:val="24"/>
        </w:rPr>
        <w:t>nơi</w:t>
      </w:r>
      <w:r w:rsidRPr="00E05976">
        <w:rPr>
          <w:rFonts w:ascii="Arial" w:hAnsi="Arial" w:cs="Arial"/>
          <w:spacing w:val="-7"/>
          <w:sz w:val="24"/>
          <w:szCs w:val="24"/>
        </w:rPr>
        <w:t xml:space="preserve"> </w:t>
      </w:r>
      <w:r w:rsidRPr="00E05976">
        <w:rPr>
          <w:rFonts w:ascii="Arial" w:hAnsi="Arial" w:cs="Arial"/>
          <w:sz w:val="24"/>
          <w:szCs w:val="24"/>
        </w:rPr>
        <w:t>con</w:t>
      </w:r>
      <w:r w:rsidRPr="00E05976">
        <w:rPr>
          <w:rFonts w:ascii="Arial" w:hAnsi="Arial" w:cs="Arial"/>
          <w:spacing w:val="-8"/>
          <w:sz w:val="24"/>
          <w:szCs w:val="24"/>
        </w:rPr>
        <w:t xml:space="preserve"> </w:t>
      </w:r>
      <w:r w:rsidRPr="00E05976">
        <w:rPr>
          <w:rFonts w:ascii="Arial" w:hAnsi="Arial" w:cs="Arial"/>
          <w:sz w:val="24"/>
          <w:szCs w:val="24"/>
        </w:rPr>
        <w:t>người.</w:t>
      </w:r>
      <w:r w:rsidRPr="00E05976">
        <w:rPr>
          <w:rFonts w:ascii="Arial" w:hAnsi="Arial" w:cs="Arial"/>
          <w:spacing w:val="-10"/>
          <w:sz w:val="24"/>
          <w:szCs w:val="24"/>
        </w:rPr>
        <w:t xml:space="preserve"> </w:t>
      </w:r>
      <w:r w:rsidRPr="00E05976">
        <w:rPr>
          <w:rFonts w:ascii="Arial" w:hAnsi="Arial" w:cs="Arial"/>
          <w:sz w:val="24"/>
          <w:szCs w:val="24"/>
        </w:rPr>
        <w:t>Ngôi vị</w:t>
      </w:r>
      <w:r w:rsidRPr="00E05976">
        <w:rPr>
          <w:rFonts w:ascii="Arial" w:hAnsi="Arial" w:cs="Arial"/>
          <w:spacing w:val="-5"/>
          <w:sz w:val="24"/>
          <w:szCs w:val="24"/>
        </w:rPr>
        <w:t xml:space="preserve"> </w:t>
      </w:r>
      <w:r w:rsidRPr="00E05976">
        <w:rPr>
          <w:rFonts w:ascii="Arial" w:hAnsi="Arial" w:cs="Arial"/>
          <w:sz w:val="24"/>
          <w:szCs w:val="24"/>
        </w:rPr>
        <w:t>này</w:t>
      </w:r>
      <w:r w:rsidRPr="00E05976">
        <w:rPr>
          <w:rFonts w:ascii="Arial" w:hAnsi="Arial" w:cs="Arial"/>
          <w:spacing w:val="-3"/>
          <w:sz w:val="24"/>
          <w:szCs w:val="24"/>
        </w:rPr>
        <w:t xml:space="preserve"> </w:t>
      </w:r>
      <w:r w:rsidRPr="00E05976">
        <w:rPr>
          <w:rFonts w:ascii="Arial" w:hAnsi="Arial" w:cs="Arial"/>
          <w:sz w:val="24"/>
          <w:szCs w:val="24"/>
        </w:rPr>
        <w:t>mang</w:t>
      </w:r>
      <w:r w:rsidRPr="00E05976">
        <w:rPr>
          <w:rFonts w:ascii="Arial" w:hAnsi="Arial" w:cs="Arial"/>
          <w:spacing w:val="-3"/>
          <w:sz w:val="24"/>
          <w:szCs w:val="24"/>
        </w:rPr>
        <w:t xml:space="preserve"> </w:t>
      </w:r>
      <w:r w:rsidRPr="00E05976">
        <w:rPr>
          <w:rFonts w:ascii="Arial" w:hAnsi="Arial" w:cs="Arial"/>
          <w:sz w:val="24"/>
          <w:szCs w:val="24"/>
        </w:rPr>
        <w:t>danh</w:t>
      </w:r>
      <w:r w:rsidRPr="00E05976">
        <w:rPr>
          <w:rFonts w:ascii="Arial" w:hAnsi="Arial" w:cs="Arial"/>
          <w:spacing w:val="-2"/>
          <w:sz w:val="24"/>
          <w:szCs w:val="24"/>
        </w:rPr>
        <w:t xml:space="preserve"> </w:t>
      </w:r>
      <w:r w:rsidRPr="00E05976">
        <w:rPr>
          <w:rFonts w:ascii="Arial" w:hAnsi="Arial" w:cs="Arial"/>
          <w:sz w:val="24"/>
          <w:szCs w:val="24"/>
        </w:rPr>
        <w:t>Thánh</w:t>
      </w:r>
      <w:r w:rsidRPr="00E05976">
        <w:rPr>
          <w:rFonts w:ascii="Arial" w:hAnsi="Arial" w:cs="Arial"/>
          <w:spacing w:val="-3"/>
          <w:sz w:val="24"/>
          <w:szCs w:val="24"/>
        </w:rPr>
        <w:t xml:space="preserve"> </w:t>
      </w:r>
      <w:r w:rsidRPr="00E05976">
        <w:rPr>
          <w:rFonts w:ascii="Arial" w:hAnsi="Arial" w:cs="Arial"/>
          <w:sz w:val="24"/>
          <w:szCs w:val="24"/>
        </w:rPr>
        <w:t>Thần,</w:t>
      </w:r>
      <w:r w:rsidRPr="00E05976">
        <w:rPr>
          <w:rFonts w:ascii="Arial" w:hAnsi="Arial" w:cs="Arial"/>
          <w:spacing w:val="-5"/>
          <w:sz w:val="24"/>
          <w:szCs w:val="24"/>
        </w:rPr>
        <w:t xml:space="preserve"> </w:t>
      </w:r>
      <w:r w:rsidRPr="00E05976">
        <w:rPr>
          <w:rFonts w:ascii="Arial" w:hAnsi="Arial" w:cs="Arial"/>
          <w:sz w:val="24"/>
          <w:szCs w:val="24"/>
        </w:rPr>
        <w:t>Ngôi</w:t>
      </w:r>
      <w:r w:rsidRPr="00E05976">
        <w:rPr>
          <w:rFonts w:ascii="Arial" w:hAnsi="Arial" w:cs="Arial"/>
          <w:spacing w:val="-5"/>
          <w:sz w:val="24"/>
          <w:szCs w:val="24"/>
        </w:rPr>
        <w:t xml:space="preserve"> </w:t>
      </w:r>
      <w:r w:rsidRPr="00E05976">
        <w:rPr>
          <w:rFonts w:ascii="Arial" w:hAnsi="Arial" w:cs="Arial"/>
          <w:sz w:val="24"/>
          <w:szCs w:val="24"/>
        </w:rPr>
        <w:t>Thánh</w:t>
      </w:r>
      <w:r w:rsidRPr="00E05976">
        <w:rPr>
          <w:rFonts w:ascii="Arial" w:hAnsi="Arial" w:cs="Arial"/>
          <w:spacing w:val="-6"/>
          <w:sz w:val="24"/>
          <w:szCs w:val="24"/>
        </w:rPr>
        <w:t xml:space="preserve"> </w:t>
      </w:r>
      <w:r w:rsidRPr="00E05976">
        <w:rPr>
          <w:rFonts w:ascii="Arial" w:hAnsi="Arial" w:cs="Arial"/>
          <w:sz w:val="24"/>
          <w:szCs w:val="24"/>
        </w:rPr>
        <w:t>Thần.</w:t>
      </w:r>
      <w:r w:rsidRPr="00E05976">
        <w:rPr>
          <w:rFonts w:ascii="Arial" w:hAnsi="Arial" w:cs="Arial"/>
          <w:spacing w:val="-5"/>
          <w:sz w:val="24"/>
          <w:szCs w:val="24"/>
        </w:rPr>
        <w:t xml:space="preserve"> </w:t>
      </w:r>
      <w:r w:rsidRPr="00E05976">
        <w:rPr>
          <w:rFonts w:ascii="Arial" w:hAnsi="Arial" w:cs="Arial"/>
          <w:sz w:val="24"/>
          <w:szCs w:val="24"/>
        </w:rPr>
        <w:t>Cả</w:t>
      </w:r>
      <w:r w:rsidRPr="00E05976">
        <w:rPr>
          <w:rFonts w:ascii="Arial" w:hAnsi="Arial" w:cs="Arial"/>
          <w:spacing w:val="-5"/>
          <w:sz w:val="24"/>
          <w:szCs w:val="24"/>
        </w:rPr>
        <w:t xml:space="preserve"> </w:t>
      </w:r>
      <w:r w:rsidRPr="00E05976">
        <w:rPr>
          <w:rFonts w:ascii="Arial" w:hAnsi="Arial" w:cs="Arial"/>
          <w:sz w:val="24"/>
          <w:szCs w:val="24"/>
        </w:rPr>
        <w:t>ba</w:t>
      </w:r>
      <w:r w:rsidRPr="00E05976">
        <w:rPr>
          <w:rFonts w:ascii="Arial" w:hAnsi="Arial" w:cs="Arial"/>
          <w:spacing w:val="-5"/>
          <w:sz w:val="24"/>
          <w:szCs w:val="24"/>
        </w:rPr>
        <w:t xml:space="preserve"> </w:t>
      </w:r>
      <w:r w:rsidRPr="00E05976">
        <w:rPr>
          <w:rFonts w:ascii="Arial" w:hAnsi="Arial" w:cs="Arial"/>
          <w:sz w:val="24"/>
          <w:szCs w:val="24"/>
        </w:rPr>
        <w:t>Ngôi</w:t>
      </w:r>
      <w:r w:rsidRPr="00E05976">
        <w:rPr>
          <w:rFonts w:ascii="Arial" w:hAnsi="Arial" w:cs="Arial"/>
          <w:spacing w:val="-5"/>
          <w:sz w:val="24"/>
          <w:szCs w:val="24"/>
        </w:rPr>
        <w:t xml:space="preserve"> </w:t>
      </w:r>
      <w:r w:rsidRPr="00E05976">
        <w:rPr>
          <w:rFonts w:ascii="Arial" w:hAnsi="Arial" w:cs="Arial"/>
          <w:sz w:val="24"/>
          <w:szCs w:val="24"/>
        </w:rPr>
        <w:t>đồng</w:t>
      </w:r>
      <w:r w:rsidRPr="00E05976">
        <w:rPr>
          <w:rFonts w:ascii="Arial" w:hAnsi="Arial" w:cs="Arial"/>
          <w:spacing w:val="-3"/>
          <w:sz w:val="24"/>
          <w:szCs w:val="24"/>
        </w:rPr>
        <w:t xml:space="preserve"> </w:t>
      </w:r>
      <w:r w:rsidRPr="00E05976">
        <w:rPr>
          <w:rFonts w:ascii="Arial" w:hAnsi="Arial" w:cs="Arial"/>
          <w:sz w:val="24"/>
          <w:szCs w:val="24"/>
        </w:rPr>
        <w:t>bản</w:t>
      </w:r>
      <w:r w:rsidRPr="00E05976">
        <w:rPr>
          <w:rFonts w:ascii="Arial" w:hAnsi="Arial" w:cs="Arial"/>
          <w:spacing w:val="-3"/>
          <w:sz w:val="24"/>
          <w:szCs w:val="24"/>
        </w:rPr>
        <w:t xml:space="preserve"> </w:t>
      </w:r>
      <w:r w:rsidRPr="00E05976">
        <w:rPr>
          <w:rFonts w:ascii="Arial" w:hAnsi="Arial" w:cs="Arial"/>
          <w:sz w:val="24"/>
          <w:szCs w:val="24"/>
        </w:rPr>
        <w:t>tính</w:t>
      </w:r>
      <w:r w:rsidRPr="00E05976">
        <w:rPr>
          <w:rFonts w:ascii="Arial" w:hAnsi="Arial" w:cs="Arial"/>
          <w:spacing w:val="-6"/>
          <w:sz w:val="24"/>
          <w:szCs w:val="24"/>
        </w:rPr>
        <w:t xml:space="preserve"> </w:t>
      </w:r>
      <w:r w:rsidRPr="00E05976">
        <w:rPr>
          <w:rFonts w:ascii="Arial" w:hAnsi="Arial" w:cs="Arial"/>
          <w:sz w:val="24"/>
          <w:szCs w:val="24"/>
        </w:rPr>
        <w:t>và</w:t>
      </w:r>
      <w:r w:rsidRPr="00E05976">
        <w:rPr>
          <w:rFonts w:ascii="Arial" w:hAnsi="Arial" w:cs="Arial"/>
          <w:spacing w:val="-5"/>
          <w:sz w:val="24"/>
          <w:szCs w:val="24"/>
        </w:rPr>
        <w:t xml:space="preserve"> </w:t>
      </w:r>
      <w:r w:rsidRPr="00E05976">
        <w:rPr>
          <w:rFonts w:ascii="Arial" w:hAnsi="Arial" w:cs="Arial"/>
          <w:sz w:val="24"/>
          <w:szCs w:val="24"/>
        </w:rPr>
        <w:t>đồng</w:t>
      </w:r>
      <w:r w:rsidRPr="00E05976">
        <w:rPr>
          <w:rFonts w:ascii="Arial" w:hAnsi="Arial" w:cs="Arial"/>
          <w:spacing w:val="-3"/>
          <w:sz w:val="24"/>
          <w:szCs w:val="24"/>
        </w:rPr>
        <w:t xml:space="preserve"> </w:t>
      </w:r>
      <w:r w:rsidRPr="00E05976">
        <w:rPr>
          <w:rFonts w:ascii="Arial" w:hAnsi="Arial" w:cs="Arial"/>
          <w:sz w:val="24"/>
          <w:szCs w:val="24"/>
        </w:rPr>
        <w:t>bản thể (nên một Thiên Chúa).</w:t>
      </w:r>
    </w:p>
    <w:p w14:paraId="78DA3778"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Về loài người chúng ta, vốn là những hữu thể đã được Thiên Chúa chọn trước cả khi tạo thành vũ trụ, được tiền định cho làm nghĩa tử (x. Ep 1,4-5), được Người cấu tạo tạng phủ,</w:t>
      </w:r>
      <w:r w:rsidRPr="00E05976">
        <w:rPr>
          <w:rFonts w:ascii="Arial" w:hAnsi="Arial" w:cs="Arial"/>
          <w:spacing w:val="-1"/>
          <w:sz w:val="24"/>
          <w:szCs w:val="24"/>
        </w:rPr>
        <w:t xml:space="preserve"> </w:t>
      </w:r>
      <w:r w:rsidRPr="00E05976">
        <w:rPr>
          <w:rFonts w:ascii="Arial" w:hAnsi="Arial" w:cs="Arial"/>
          <w:sz w:val="24"/>
          <w:szCs w:val="24"/>
        </w:rPr>
        <w:t>dệt tấm hình hài trong dạ</w:t>
      </w:r>
      <w:r w:rsidRPr="00E05976">
        <w:rPr>
          <w:rFonts w:ascii="Arial" w:hAnsi="Arial" w:cs="Arial"/>
          <w:spacing w:val="-1"/>
          <w:sz w:val="24"/>
          <w:szCs w:val="24"/>
        </w:rPr>
        <w:t xml:space="preserve"> </w:t>
      </w:r>
      <w:r w:rsidRPr="00E05976">
        <w:rPr>
          <w:rFonts w:ascii="Arial" w:hAnsi="Arial" w:cs="Arial"/>
          <w:sz w:val="24"/>
          <w:szCs w:val="24"/>
        </w:rPr>
        <w:t>mẫu thân (x. Tv 139,13), thì theo lối nói của triết học thánh</w:t>
      </w:r>
      <w:r w:rsidRPr="00E05976">
        <w:rPr>
          <w:rFonts w:ascii="Arial" w:hAnsi="Arial" w:cs="Arial"/>
          <w:spacing w:val="-6"/>
          <w:sz w:val="24"/>
          <w:szCs w:val="24"/>
        </w:rPr>
        <w:t xml:space="preserve"> </w:t>
      </w:r>
      <w:r w:rsidRPr="00E05976">
        <w:rPr>
          <w:rFonts w:ascii="Arial" w:hAnsi="Arial" w:cs="Arial"/>
          <w:sz w:val="24"/>
          <w:szCs w:val="24"/>
        </w:rPr>
        <w:t>Tô-ma</w:t>
      </w:r>
      <w:r w:rsidRPr="00E05976">
        <w:rPr>
          <w:rFonts w:ascii="Arial" w:hAnsi="Arial" w:cs="Arial"/>
          <w:spacing w:val="-9"/>
          <w:sz w:val="24"/>
          <w:szCs w:val="24"/>
        </w:rPr>
        <w:t xml:space="preserve"> </w:t>
      </w:r>
      <w:r w:rsidRPr="00E05976">
        <w:rPr>
          <w:rFonts w:ascii="Arial" w:hAnsi="Arial" w:cs="Arial"/>
          <w:sz w:val="24"/>
          <w:szCs w:val="24"/>
        </w:rPr>
        <w:t>A-qui-nô</w:t>
      </w:r>
      <w:r w:rsidRPr="00E05976">
        <w:rPr>
          <w:rFonts w:ascii="Arial" w:hAnsi="Arial" w:cs="Arial"/>
          <w:spacing w:val="-8"/>
          <w:sz w:val="24"/>
          <w:szCs w:val="24"/>
        </w:rPr>
        <w:t xml:space="preserve"> </w:t>
      </w:r>
      <w:r w:rsidRPr="00E05976">
        <w:rPr>
          <w:rFonts w:ascii="Arial" w:hAnsi="Arial" w:cs="Arial"/>
          <w:sz w:val="24"/>
          <w:szCs w:val="24"/>
        </w:rPr>
        <w:t>(mô</w:t>
      </w:r>
      <w:r w:rsidRPr="00E05976">
        <w:rPr>
          <w:rFonts w:ascii="Arial" w:hAnsi="Arial" w:cs="Arial"/>
          <w:spacing w:val="-6"/>
          <w:sz w:val="24"/>
          <w:szCs w:val="24"/>
        </w:rPr>
        <w:t xml:space="preserve"> </w:t>
      </w:r>
      <w:r w:rsidRPr="00E05976">
        <w:rPr>
          <w:rFonts w:ascii="Arial" w:hAnsi="Arial" w:cs="Arial"/>
          <w:sz w:val="24"/>
          <w:szCs w:val="24"/>
        </w:rPr>
        <w:t>chất</w:t>
      </w:r>
      <w:r w:rsidRPr="00E05976">
        <w:rPr>
          <w:rFonts w:ascii="Arial" w:hAnsi="Arial" w:cs="Arial"/>
          <w:spacing w:val="-8"/>
          <w:sz w:val="24"/>
          <w:szCs w:val="24"/>
        </w:rPr>
        <w:t xml:space="preserve"> </w:t>
      </w:r>
      <w:r w:rsidRPr="00E05976">
        <w:rPr>
          <w:rFonts w:ascii="Arial" w:hAnsi="Arial" w:cs="Arial"/>
          <w:sz w:val="24"/>
          <w:szCs w:val="24"/>
        </w:rPr>
        <w:t>thuyết),</w:t>
      </w:r>
      <w:r w:rsidRPr="00E05976">
        <w:rPr>
          <w:rFonts w:ascii="Arial" w:hAnsi="Arial" w:cs="Arial"/>
          <w:spacing w:val="-7"/>
          <w:sz w:val="24"/>
          <w:szCs w:val="24"/>
        </w:rPr>
        <w:t xml:space="preserve"> </w:t>
      </w:r>
      <w:r w:rsidRPr="00E05976">
        <w:rPr>
          <w:rFonts w:ascii="Arial" w:hAnsi="Arial" w:cs="Arial"/>
          <w:sz w:val="24"/>
          <w:szCs w:val="24"/>
        </w:rPr>
        <w:t>mỗi</w:t>
      </w:r>
      <w:r w:rsidRPr="00E05976">
        <w:rPr>
          <w:rFonts w:ascii="Arial" w:hAnsi="Arial" w:cs="Arial"/>
          <w:spacing w:val="-10"/>
          <w:sz w:val="24"/>
          <w:szCs w:val="24"/>
        </w:rPr>
        <w:t xml:space="preserve"> </w:t>
      </w:r>
      <w:r w:rsidRPr="00E05976">
        <w:rPr>
          <w:rFonts w:ascii="Arial" w:hAnsi="Arial" w:cs="Arial"/>
          <w:sz w:val="24"/>
          <w:szCs w:val="24"/>
        </w:rPr>
        <w:t>con</w:t>
      </w:r>
      <w:r w:rsidRPr="00E05976">
        <w:rPr>
          <w:rFonts w:ascii="Arial" w:hAnsi="Arial" w:cs="Arial"/>
          <w:spacing w:val="-6"/>
          <w:sz w:val="24"/>
          <w:szCs w:val="24"/>
        </w:rPr>
        <w:t xml:space="preserve"> </w:t>
      </w:r>
      <w:r w:rsidRPr="00E05976">
        <w:rPr>
          <w:rFonts w:ascii="Arial" w:hAnsi="Arial" w:cs="Arial"/>
          <w:sz w:val="24"/>
          <w:szCs w:val="24"/>
        </w:rPr>
        <w:t>người,</w:t>
      </w:r>
      <w:r w:rsidRPr="00E05976">
        <w:rPr>
          <w:rFonts w:ascii="Arial" w:hAnsi="Arial" w:cs="Arial"/>
          <w:spacing w:val="-10"/>
          <w:sz w:val="24"/>
          <w:szCs w:val="24"/>
        </w:rPr>
        <w:t xml:space="preserve"> </w:t>
      </w:r>
      <w:r w:rsidRPr="00E05976">
        <w:rPr>
          <w:rFonts w:ascii="Arial" w:hAnsi="Arial" w:cs="Arial"/>
          <w:sz w:val="24"/>
          <w:szCs w:val="24"/>
        </w:rPr>
        <w:t>gồm</w:t>
      </w:r>
      <w:r w:rsidRPr="00E05976">
        <w:rPr>
          <w:rFonts w:ascii="Arial" w:hAnsi="Arial" w:cs="Arial"/>
          <w:spacing w:val="-6"/>
          <w:sz w:val="24"/>
          <w:szCs w:val="24"/>
        </w:rPr>
        <w:t xml:space="preserve"> </w:t>
      </w:r>
      <w:r w:rsidRPr="00E05976">
        <w:rPr>
          <w:rFonts w:ascii="Arial" w:hAnsi="Arial" w:cs="Arial"/>
          <w:sz w:val="24"/>
          <w:szCs w:val="24"/>
        </w:rPr>
        <w:t>mô</w:t>
      </w:r>
      <w:r w:rsidRPr="00E05976">
        <w:rPr>
          <w:rFonts w:ascii="Arial" w:hAnsi="Arial" w:cs="Arial"/>
          <w:spacing w:val="-6"/>
          <w:sz w:val="24"/>
          <w:szCs w:val="24"/>
        </w:rPr>
        <w:t xml:space="preserve"> </w:t>
      </w:r>
      <w:r w:rsidRPr="00E05976">
        <w:rPr>
          <w:rFonts w:ascii="Arial" w:hAnsi="Arial" w:cs="Arial"/>
          <w:sz w:val="24"/>
          <w:szCs w:val="24"/>
        </w:rPr>
        <w:t>thức</w:t>
      </w:r>
      <w:r w:rsidRPr="00E05976">
        <w:rPr>
          <w:rFonts w:ascii="Arial" w:hAnsi="Arial" w:cs="Arial"/>
          <w:spacing w:val="-7"/>
          <w:sz w:val="24"/>
          <w:szCs w:val="24"/>
        </w:rPr>
        <w:t xml:space="preserve"> </w:t>
      </w:r>
      <w:r w:rsidRPr="00E05976">
        <w:rPr>
          <w:rFonts w:ascii="Arial" w:hAnsi="Arial" w:cs="Arial"/>
          <w:sz w:val="24"/>
          <w:szCs w:val="24"/>
        </w:rPr>
        <w:t>(forme)</w:t>
      </w:r>
      <w:r w:rsidRPr="00E05976">
        <w:rPr>
          <w:rFonts w:ascii="Arial" w:hAnsi="Arial" w:cs="Arial"/>
          <w:spacing w:val="-8"/>
          <w:sz w:val="24"/>
          <w:szCs w:val="24"/>
        </w:rPr>
        <w:t xml:space="preserve"> </w:t>
      </w:r>
      <w:r w:rsidRPr="00E05976">
        <w:rPr>
          <w:rFonts w:ascii="Arial" w:hAnsi="Arial" w:cs="Arial"/>
          <w:sz w:val="24"/>
          <w:szCs w:val="24"/>
        </w:rPr>
        <w:t>và</w:t>
      </w:r>
      <w:r w:rsidRPr="00E05976">
        <w:rPr>
          <w:rFonts w:ascii="Arial" w:hAnsi="Arial" w:cs="Arial"/>
          <w:spacing w:val="-7"/>
          <w:sz w:val="24"/>
          <w:szCs w:val="24"/>
        </w:rPr>
        <w:t xml:space="preserve"> </w:t>
      </w:r>
      <w:r w:rsidRPr="00E05976">
        <w:rPr>
          <w:rFonts w:ascii="Arial" w:hAnsi="Arial" w:cs="Arial"/>
          <w:sz w:val="24"/>
          <w:szCs w:val="24"/>
        </w:rPr>
        <w:t>chất</w:t>
      </w:r>
      <w:r w:rsidRPr="00E05976">
        <w:rPr>
          <w:rFonts w:ascii="Arial" w:hAnsi="Arial" w:cs="Arial"/>
          <w:spacing w:val="-8"/>
          <w:sz w:val="24"/>
          <w:szCs w:val="24"/>
        </w:rPr>
        <w:t xml:space="preserve"> </w:t>
      </w:r>
      <w:r w:rsidRPr="00E05976">
        <w:rPr>
          <w:rFonts w:ascii="Arial" w:hAnsi="Arial" w:cs="Arial"/>
          <w:sz w:val="24"/>
          <w:szCs w:val="24"/>
        </w:rPr>
        <w:t>thể (matière), là một</w:t>
      </w:r>
      <w:r w:rsidRPr="00E05976">
        <w:rPr>
          <w:rFonts w:ascii="Arial" w:hAnsi="Arial" w:cs="Arial"/>
          <w:spacing w:val="-2"/>
          <w:sz w:val="24"/>
          <w:szCs w:val="24"/>
        </w:rPr>
        <w:t xml:space="preserve"> </w:t>
      </w:r>
      <w:r w:rsidRPr="00E05976">
        <w:rPr>
          <w:rFonts w:ascii="Arial" w:hAnsi="Arial" w:cs="Arial"/>
          <w:sz w:val="24"/>
          <w:szCs w:val="24"/>
        </w:rPr>
        <w:t>ý tưởng của Thiên Chúa in vào vật</w:t>
      </w:r>
      <w:r w:rsidRPr="00E05976">
        <w:rPr>
          <w:rFonts w:ascii="Arial" w:hAnsi="Arial" w:cs="Arial"/>
          <w:spacing w:val="-1"/>
          <w:sz w:val="24"/>
          <w:szCs w:val="24"/>
        </w:rPr>
        <w:t xml:space="preserve"> </w:t>
      </w:r>
      <w:r w:rsidRPr="00E05976">
        <w:rPr>
          <w:rFonts w:ascii="Arial" w:hAnsi="Arial" w:cs="Arial"/>
          <w:sz w:val="24"/>
          <w:szCs w:val="24"/>
        </w:rPr>
        <w:t>chất, làm nên một</w:t>
      </w:r>
      <w:r w:rsidRPr="00E05976">
        <w:rPr>
          <w:rFonts w:ascii="Arial" w:hAnsi="Arial" w:cs="Arial"/>
          <w:spacing w:val="-2"/>
          <w:sz w:val="24"/>
          <w:szCs w:val="24"/>
        </w:rPr>
        <w:t xml:space="preserve"> </w:t>
      </w:r>
      <w:r w:rsidRPr="00E05976">
        <w:rPr>
          <w:rFonts w:ascii="Arial" w:hAnsi="Arial" w:cs="Arial"/>
          <w:sz w:val="24"/>
          <w:szCs w:val="24"/>
        </w:rPr>
        <w:t>ngôi vị, một</w:t>
      </w:r>
      <w:r w:rsidRPr="00E05976">
        <w:rPr>
          <w:rFonts w:ascii="Arial" w:hAnsi="Arial" w:cs="Arial"/>
          <w:spacing w:val="-1"/>
          <w:sz w:val="24"/>
          <w:szCs w:val="24"/>
        </w:rPr>
        <w:t xml:space="preserve"> </w:t>
      </w:r>
      <w:r w:rsidRPr="00E05976">
        <w:rPr>
          <w:rFonts w:ascii="Arial" w:hAnsi="Arial" w:cs="Arial"/>
          <w:sz w:val="24"/>
          <w:szCs w:val="24"/>
        </w:rPr>
        <w:t>nhân vị (có trí hiểu/tư tưởng, lòng mến/tình cảm và ý chí tự do, trong một xác thể)</w:t>
      </w:r>
      <w:r w:rsidRPr="00E05976">
        <w:rPr>
          <w:rFonts w:ascii="Arial" w:hAnsi="Arial" w:cs="Arial"/>
          <w:sz w:val="24"/>
          <w:szCs w:val="24"/>
          <w:vertAlign w:val="superscript"/>
        </w:rPr>
        <w:t>2</w:t>
      </w:r>
      <w:r w:rsidRPr="00E05976">
        <w:rPr>
          <w:rFonts w:ascii="Arial" w:hAnsi="Arial" w:cs="Arial"/>
          <w:sz w:val="24"/>
          <w:szCs w:val="24"/>
        </w:rPr>
        <w:t>.</w:t>
      </w:r>
    </w:p>
    <w:p w14:paraId="668EFCF0"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Vậy</w:t>
      </w:r>
      <w:r w:rsidRPr="00E05976">
        <w:rPr>
          <w:rFonts w:ascii="Arial" w:hAnsi="Arial" w:cs="Arial"/>
          <w:spacing w:val="-10"/>
          <w:sz w:val="24"/>
          <w:szCs w:val="24"/>
        </w:rPr>
        <w:t xml:space="preserve"> </w:t>
      </w:r>
      <w:r w:rsidRPr="00E05976">
        <w:rPr>
          <w:rFonts w:ascii="Arial" w:hAnsi="Arial" w:cs="Arial"/>
          <w:sz w:val="24"/>
          <w:szCs w:val="24"/>
        </w:rPr>
        <w:t>nếu</w:t>
      </w:r>
      <w:r w:rsidRPr="00E05976">
        <w:rPr>
          <w:rFonts w:ascii="Arial" w:hAnsi="Arial" w:cs="Arial"/>
          <w:spacing w:val="-10"/>
          <w:sz w:val="24"/>
          <w:szCs w:val="24"/>
        </w:rPr>
        <w:t xml:space="preserve"> </w:t>
      </w:r>
      <w:r w:rsidRPr="00E05976">
        <w:rPr>
          <w:rFonts w:ascii="Arial" w:hAnsi="Arial" w:cs="Arial"/>
          <w:sz w:val="24"/>
          <w:szCs w:val="24"/>
        </w:rPr>
        <w:t>các</w:t>
      </w:r>
      <w:r w:rsidRPr="00E05976">
        <w:rPr>
          <w:rFonts w:ascii="Arial" w:hAnsi="Arial" w:cs="Arial"/>
          <w:spacing w:val="-11"/>
          <w:sz w:val="24"/>
          <w:szCs w:val="24"/>
        </w:rPr>
        <w:t xml:space="preserve"> </w:t>
      </w:r>
      <w:r w:rsidRPr="00E05976">
        <w:rPr>
          <w:rFonts w:ascii="Arial" w:hAnsi="Arial" w:cs="Arial"/>
          <w:sz w:val="24"/>
          <w:szCs w:val="24"/>
        </w:rPr>
        <w:t>thiên</w:t>
      </w:r>
      <w:r w:rsidRPr="00E05976">
        <w:rPr>
          <w:rFonts w:ascii="Arial" w:hAnsi="Arial" w:cs="Arial"/>
          <w:spacing w:val="-10"/>
          <w:sz w:val="24"/>
          <w:szCs w:val="24"/>
        </w:rPr>
        <w:t xml:space="preserve"> </w:t>
      </w:r>
      <w:r w:rsidRPr="00E05976">
        <w:rPr>
          <w:rFonts w:ascii="Arial" w:hAnsi="Arial" w:cs="Arial"/>
          <w:sz w:val="24"/>
          <w:szCs w:val="24"/>
        </w:rPr>
        <w:t>thần</w:t>
      </w:r>
      <w:r w:rsidRPr="00E05976">
        <w:rPr>
          <w:rFonts w:ascii="Arial" w:hAnsi="Arial" w:cs="Arial"/>
          <w:spacing w:val="-12"/>
          <w:sz w:val="24"/>
          <w:szCs w:val="24"/>
        </w:rPr>
        <w:t xml:space="preserve"> </w:t>
      </w:r>
      <w:r w:rsidRPr="00E05976">
        <w:rPr>
          <w:rFonts w:ascii="Arial" w:hAnsi="Arial" w:cs="Arial"/>
          <w:sz w:val="24"/>
          <w:szCs w:val="24"/>
        </w:rPr>
        <w:t>là</w:t>
      </w:r>
      <w:r w:rsidRPr="00E05976">
        <w:rPr>
          <w:rFonts w:ascii="Arial" w:hAnsi="Arial" w:cs="Arial"/>
          <w:spacing w:val="-11"/>
          <w:sz w:val="24"/>
          <w:szCs w:val="24"/>
        </w:rPr>
        <w:t xml:space="preserve"> </w:t>
      </w:r>
      <w:r w:rsidRPr="00E05976">
        <w:rPr>
          <w:rFonts w:ascii="Arial" w:hAnsi="Arial" w:cs="Arial"/>
          <w:sz w:val="24"/>
          <w:szCs w:val="24"/>
        </w:rPr>
        <w:t>những</w:t>
      </w:r>
      <w:r w:rsidRPr="00E05976">
        <w:rPr>
          <w:rFonts w:ascii="Arial" w:hAnsi="Arial" w:cs="Arial"/>
          <w:spacing w:val="-10"/>
          <w:sz w:val="24"/>
          <w:szCs w:val="24"/>
        </w:rPr>
        <w:t xml:space="preserve"> </w:t>
      </w:r>
      <w:r w:rsidRPr="00E05976">
        <w:rPr>
          <w:rFonts w:ascii="Arial" w:hAnsi="Arial" w:cs="Arial"/>
          <w:sz w:val="24"/>
          <w:szCs w:val="24"/>
        </w:rPr>
        <w:t>thụ</w:t>
      </w:r>
      <w:r w:rsidRPr="00E05976">
        <w:rPr>
          <w:rFonts w:ascii="Arial" w:hAnsi="Arial" w:cs="Arial"/>
          <w:spacing w:val="-9"/>
          <w:sz w:val="24"/>
          <w:szCs w:val="24"/>
        </w:rPr>
        <w:t xml:space="preserve"> </w:t>
      </w:r>
      <w:r w:rsidRPr="00E05976">
        <w:rPr>
          <w:rFonts w:ascii="Arial" w:hAnsi="Arial" w:cs="Arial"/>
          <w:sz w:val="24"/>
          <w:szCs w:val="24"/>
        </w:rPr>
        <w:t>tạo</w:t>
      </w:r>
      <w:r w:rsidRPr="00E05976">
        <w:rPr>
          <w:rFonts w:ascii="Arial" w:hAnsi="Arial" w:cs="Arial"/>
          <w:spacing w:val="-10"/>
          <w:sz w:val="24"/>
          <w:szCs w:val="24"/>
        </w:rPr>
        <w:t xml:space="preserve"> </w:t>
      </w:r>
      <w:r w:rsidRPr="00E05976">
        <w:rPr>
          <w:rFonts w:ascii="Arial" w:hAnsi="Arial" w:cs="Arial"/>
          <w:sz w:val="24"/>
          <w:szCs w:val="24"/>
        </w:rPr>
        <w:t>thiêng</w:t>
      </w:r>
      <w:r w:rsidRPr="00E05976">
        <w:rPr>
          <w:rFonts w:ascii="Arial" w:hAnsi="Arial" w:cs="Arial"/>
          <w:spacing w:val="-10"/>
          <w:sz w:val="24"/>
          <w:szCs w:val="24"/>
        </w:rPr>
        <w:t xml:space="preserve"> </w:t>
      </w:r>
      <w:r w:rsidRPr="00E05976">
        <w:rPr>
          <w:rFonts w:ascii="Arial" w:hAnsi="Arial" w:cs="Arial"/>
          <w:sz w:val="24"/>
          <w:szCs w:val="24"/>
        </w:rPr>
        <w:t>liêng,</w:t>
      </w:r>
      <w:r w:rsidRPr="00E05976">
        <w:rPr>
          <w:rFonts w:ascii="Arial" w:hAnsi="Arial" w:cs="Arial"/>
          <w:spacing w:val="-13"/>
          <w:sz w:val="24"/>
          <w:szCs w:val="24"/>
        </w:rPr>
        <w:t xml:space="preserve"> </w:t>
      </w:r>
      <w:r w:rsidRPr="00E05976">
        <w:rPr>
          <w:rFonts w:ascii="Arial" w:hAnsi="Arial" w:cs="Arial"/>
          <w:sz w:val="24"/>
          <w:szCs w:val="24"/>
        </w:rPr>
        <w:t>những</w:t>
      </w:r>
      <w:r w:rsidRPr="00E05976">
        <w:rPr>
          <w:rFonts w:ascii="Arial" w:hAnsi="Arial" w:cs="Arial"/>
          <w:spacing w:val="-10"/>
          <w:sz w:val="24"/>
          <w:szCs w:val="24"/>
        </w:rPr>
        <w:t xml:space="preserve"> </w:t>
      </w:r>
      <w:r w:rsidRPr="00E05976">
        <w:rPr>
          <w:rFonts w:ascii="Arial" w:hAnsi="Arial" w:cs="Arial"/>
          <w:sz w:val="24"/>
          <w:szCs w:val="24"/>
        </w:rPr>
        <w:t>ngôi</w:t>
      </w:r>
      <w:r w:rsidRPr="00E05976">
        <w:rPr>
          <w:rFonts w:ascii="Arial" w:hAnsi="Arial" w:cs="Arial"/>
          <w:spacing w:val="-12"/>
          <w:sz w:val="24"/>
          <w:szCs w:val="24"/>
        </w:rPr>
        <w:t xml:space="preserve"> </w:t>
      </w:r>
      <w:r w:rsidRPr="00E05976">
        <w:rPr>
          <w:rFonts w:ascii="Arial" w:hAnsi="Arial" w:cs="Arial"/>
          <w:sz w:val="24"/>
          <w:szCs w:val="24"/>
        </w:rPr>
        <w:t>vị</w:t>
      </w:r>
      <w:r w:rsidRPr="00E05976">
        <w:rPr>
          <w:rFonts w:ascii="Arial" w:hAnsi="Arial" w:cs="Arial"/>
          <w:spacing w:val="-11"/>
          <w:sz w:val="24"/>
          <w:szCs w:val="24"/>
        </w:rPr>
        <w:t xml:space="preserve"> </w:t>
      </w:r>
      <w:r w:rsidRPr="00E05976">
        <w:rPr>
          <w:rFonts w:ascii="Arial" w:hAnsi="Arial" w:cs="Arial"/>
          <w:sz w:val="24"/>
          <w:szCs w:val="24"/>
        </w:rPr>
        <w:t>có</w:t>
      </w:r>
      <w:r w:rsidRPr="00E05976">
        <w:rPr>
          <w:rFonts w:ascii="Arial" w:hAnsi="Arial" w:cs="Arial"/>
          <w:spacing w:val="-10"/>
          <w:sz w:val="24"/>
          <w:szCs w:val="24"/>
        </w:rPr>
        <w:t xml:space="preserve"> </w:t>
      </w:r>
      <w:r w:rsidRPr="00E05976">
        <w:rPr>
          <w:rFonts w:ascii="Arial" w:hAnsi="Arial" w:cs="Arial"/>
          <w:sz w:val="24"/>
          <w:szCs w:val="24"/>
        </w:rPr>
        <w:t>trí</w:t>
      </w:r>
      <w:r w:rsidRPr="00E05976">
        <w:rPr>
          <w:rFonts w:ascii="Arial" w:hAnsi="Arial" w:cs="Arial"/>
          <w:spacing w:val="-12"/>
          <w:sz w:val="24"/>
          <w:szCs w:val="24"/>
        </w:rPr>
        <w:t xml:space="preserve"> </w:t>
      </w:r>
      <w:r w:rsidRPr="00E05976">
        <w:rPr>
          <w:rFonts w:ascii="Arial" w:hAnsi="Arial" w:cs="Arial"/>
          <w:sz w:val="24"/>
          <w:szCs w:val="24"/>
        </w:rPr>
        <w:t>hiểu,</w:t>
      </w:r>
      <w:r w:rsidRPr="00E05976">
        <w:rPr>
          <w:rFonts w:ascii="Arial" w:hAnsi="Arial" w:cs="Arial"/>
          <w:spacing w:val="-11"/>
          <w:sz w:val="24"/>
          <w:szCs w:val="24"/>
        </w:rPr>
        <w:t xml:space="preserve"> </w:t>
      </w:r>
      <w:r w:rsidRPr="00E05976">
        <w:rPr>
          <w:rFonts w:ascii="Arial" w:hAnsi="Arial" w:cs="Arial"/>
          <w:sz w:val="24"/>
          <w:szCs w:val="24"/>
        </w:rPr>
        <w:t>lòng mến</w:t>
      </w:r>
      <w:r w:rsidRPr="00E05976">
        <w:rPr>
          <w:rFonts w:ascii="Arial" w:hAnsi="Arial" w:cs="Arial"/>
          <w:spacing w:val="-5"/>
          <w:sz w:val="24"/>
          <w:szCs w:val="24"/>
        </w:rPr>
        <w:t xml:space="preserve"> </w:t>
      </w:r>
      <w:r w:rsidRPr="00E05976">
        <w:rPr>
          <w:rFonts w:ascii="Arial" w:hAnsi="Arial" w:cs="Arial"/>
          <w:sz w:val="24"/>
          <w:szCs w:val="24"/>
        </w:rPr>
        <w:t>và</w:t>
      </w:r>
      <w:r w:rsidRPr="00E05976">
        <w:rPr>
          <w:rFonts w:ascii="Arial" w:hAnsi="Arial" w:cs="Arial"/>
          <w:spacing w:val="-7"/>
          <w:sz w:val="24"/>
          <w:szCs w:val="24"/>
        </w:rPr>
        <w:t xml:space="preserve"> </w:t>
      </w:r>
      <w:r w:rsidRPr="00E05976">
        <w:rPr>
          <w:rFonts w:ascii="Arial" w:hAnsi="Arial" w:cs="Arial"/>
          <w:sz w:val="24"/>
          <w:szCs w:val="24"/>
        </w:rPr>
        <w:t>ý</w:t>
      </w:r>
      <w:r w:rsidRPr="00E05976">
        <w:rPr>
          <w:rFonts w:ascii="Arial" w:hAnsi="Arial" w:cs="Arial"/>
          <w:spacing w:val="-5"/>
          <w:sz w:val="24"/>
          <w:szCs w:val="24"/>
        </w:rPr>
        <w:t xml:space="preserve"> </w:t>
      </w:r>
      <w:r w:rsidRPr="00E05976">
        <w:rPr>
          <w:rFonts w:ascii="Arial" w:hAnsi="Arial" w:cs="Arial"/>
          <w:sz w:val="24"/>
          <w:szCs w:val="24"/>
        </w:rPr>
        <w:t>chí</w:t>
      </w:r>
      <w:r w:rsidRPr="00E05976">
        <w:rPr>
          <w:rFonts w:ascii="Arial" w:hAnsi="Arial" w:cs="Arial"/>
          <w:spacing w:val="-4"/>
          <w:sz w:val="24"/>
          <w:szCs w:val="24"/>
        </w:rPr>
        <w:t xml:space="preserve"> </w:t>
      </w:r>
      <w:r w:rsidRPr="00E05976">
        <w:rPr>
          <w:rFonts w:ascii="Arial" w:hAnsi="Arial" w:cs="Arial"/>
          <w:sz w:val="24"/>
          <w:szCs w:val="24"/>
        </w:rPr>
        <w:t>tự</w:t>
      </w:r>
      <w:r w:rsidRPr="00E05976">
        <w:rPr>
          <w:rFonts w:ascii="Arial" w:hAnsi="Arial" w:cs="Arial"/>
          <w:spacing w:val="-7"/>
          <w:sz w:val="24"/>
          <w:szCs w:val="24"/>
        </w:rPr>
        <w:t xml:space="preserve"> </w:t>
      </w:r>
      <w:r w:rsidRPr="00E05976">
        <w:rPr>
          <w:rFonts w:ascii="Arial" w:hAnsi="Arial" w:cs="Arial"/>
          <w:sz w:val="24"/>
          <w:szCs w:val="24"/>
        </w:rPr>
        <w:t>do,</w:t>
      </w:r>
      <w:r w:rsidRPr="00E05976">
        <w:rPr>
          <w:rFonts w:ascii="Arial" w:hAnsi="Arial" w:cs="Arial"/>
          <w:spacing w:val="-7"/>
          <w:sz w:val="24"/>
          <w:szCs w:val="24"/>
        </w:rPr>
        <w:t xml:space="preserve"> </w:t>
      </w:r>
      <w:r w:rsidRPr="00E05976">
        <w:rPr>
          <w:rFonts w:ascii="Arial" w:hAnsi="Arial" w:cs="Arial"/>
          <w:sz w:val="24"/>
          <w:szCs w:val="24"/>
        </w:rPr>
        <w:t>nhưng</w:t>
      </w:r>
      <w:r w:rsidRPr="00E05976">
        <w:rPr>
          <w:rFonts w:ascii="Arial" w:hAnsi="Arial" w:cs="Arial"/>
          <w:spacing w:val="-3"/>
          <w:sz w:val="24"/>
          <w:szCs w:val="24"/>
        </w:rPr>
        <w:t xml:space="preserve"> </w:t>
      </w:r>
      <w:r w:rsidRPr="00E05976">
        <w:rPr>
          <w:rFonts w:ascii="Arial" w:hAnsi="Arial" w:cs="Arial"/>
          <w:sz w:val="24"/>
          <w:szCs w:val="24"/>
        </w:rPr>
        <w:t>vì</w:t>
      </w:r>
      <w:r w:rsidRPr="00E05976">
        <w:rPr>
          <w:rFonts w:ascii="Arial" w:hAnsi="Arial" w:cs="Arial"/>
          <w:spacing w:val="-5"/>
          <w:sz w:val="24"/>
          <w:szCs w:val="24"/>
        </w:rPr>
        <w:t xml:space="preserve"> </w:t>
      </w:r>
      <w:r w:rsidRPr="00E05976">
        <w:rPr>
          <w:rFonts w:ascii="Arial" w:hAnsi="Arial" w:cs="Arial"/>
          <w:sz w:val="24"/>
          <w:szCs w:val="24"/>
        </w:rPr>
        <w:t>là</w:t>
      </w:r>
      <w:r w:rsidRPr="00E05976">
        <w:rPr>
          <w:rFonts w:ascii="Arial" w:hAnsi="Arial" w:cs="Arial"/>
          <w:spacing w:val="-7"/>
          <w:sz w:val="24"/>
          <w:szCs w:val="24"/>
        </w:rPr>
        <w:t xml:space="preserve"> </w:t>
      </w:r>
      <w:r w:rsidRPr="00E05976">
        <w:rPr>
          <w:rFonts w:ascii="Arial" w:hAnsi="Arial" w:cs="Arial"/>
          <w:sz w:val="24"/>
          <w:szCs w:val="24"/>
        </w:rPr>
        <w:t>những</w:t>
      </w:r>
      <w:r w:rsidRPr="00E05976">
        <w:rPr>
          <w:rFonts w:ascii="Arial" w:hAnsi="Arial" w:cs="Arial"/>
          <w:spacing w:val="-3"/>
          <w:sz w:val="24"/>
          <w:szCs w:val="24"/>
        </w:rPr>
        <w:t xml:space="preserve"> </w:t>
      </w:r>
      <w:r w:rsidRPr="00E05976">
        <w:rPr>
          <w:rFonts w:ascii="Arial" w:hAnsi="Arial" w:cs="Arial"/>
          <w:sz w:val="24"/>
          <w:szCs w:val="24"/>
        </w:rPr>
        <w:t>hữu</w:t>
      </w:r>
      <w:r w:rsidRPr="00E05976">
        <w:rPr>
          <w:rFonts w:ascii="Arial" w:hAnsi="Arial" w:cs="Arial"/>
          <w:spacing w:val="-3"/>
          <w:sz w:val="24"/>
          <w:szCs w:val="24"/>
        </w:rPr>
        <w:t xml:space="preserve"> </w:t>
      </w:r>
      <w:r w:rsidRPr="00E05976">
        <w:rPr>
          <w:rFonts w:ascii="Arial" w:hAnsi="Arial" w:cs="Arial"/>
          <w:sz w:val="24"/>
          <w:szCs w:val="24"/>
        </w:rPr>
        <w:t>thể</w:t>
      </w:r>
      <w:r w:rsidRPr="00E05976">
        <w:rPr>
          <w:rFonts w:ascii="Arial" w:hAnsi="Arial" w:cs="Arial"/>
          <w:spacing w:val="-5"/>
          <w:sz w:val="24"/>
          <w:szCs w:val="24"/>
        </w:rPr>
        <w:t xml:space="preserve"> </w:t>
      </w:r>
      <w:r w:rsidRPr="00E05976">
        <w:rPr>
          <w:rFonts w:ascii="Arial" w:hAnsi="Arial" w:cs="Arial"/>
          <w:sz w:val="24"/>
          <w:szCs w:val="24"/>
        </w:rPr>
        <w:t>được</w:t>
      </w:r>
      <w:r w:rsidRPr="00E05976">
        <w:rPr>
          <w:rFonts w:ascii="Arial" w:hAnsi="Arial" w:cs="Arial"/>
          <w:spacing w:val="-5"/>
          <w:sz w:val="24"/>
          <w:szCs w:val="24"/>
        </w:rPr>
        <w:t xml:space="preserve"> </w:t>
      </w:r>
      <w:r w:rsidRPr="00E05976">
        <w:rPr>
          <w:rFonts w:ascii="Arial" w:hAnsi="Arial" w:cs="Arial"/>
          <w:sz w:val="24"/>
          <w:szCs w:val="24"/>
        </w:rPr>
        <w:t>Thiên</w:t>
      </w:r>
      <w:r w:rsidRPr="00E05976">
        <w:rPr>
          <w:rFonts w:ascii="Arial" w:hAnsi="Arial" w:cs="Arial"/>
          <w:spacing w:val="-6"/>
          <w:sz w:val="24"/>
          <w:szCs w:val="24"/>
        </w:rPr>
        <w:t xml:space="preserve"> </w:t>
      </w:r>
      <w:r w:rsidRPr="00E05976">
        <w:rPr>
          <w:rFonts w:ascii="Arial" w:hAnsi="Arial" w:cs="Arial"/>
          <w:sz w:val="24"/>
          <w:szCs w:val="24"/>
        </w:rPr>
        <w:t>Chúa</w:t>
      </w:r>
      <w:r w:rsidRPr="00E05976">
        <w:rPr>
          <w:rFonts w:ascii="Arial" w:hAnsi="Arial" w:cs="Arial"/>
          <w:spacing w:val="-4"/>
          <w:sz w:val="24"/>
          <w:szCs w:val="24"/>
        </w:rPr>
        <w:t xml:space="preserve"> </w:t>
      </w:r>
      <w:r w:rsidRPr="00E05976">
        <w:rPr>
          <w:rFonts w:ascii="Arial" w:hAnsi="Arial" w:cs="Arial"/>
          <w:sz w:val="24"/>
          <w:szCs w:val="24"/>
        </w:rPr>
        <w:t>tạo</w:t>
      </w:r>
      <w:r w:rsidRPr="00E05976">
        <w:rPr>
          <w:rFonts w:ascii="Arial" w:hAnsi="Arial" w:cs="Arial"/>
          <w:spacing w:val="-5"/>
          <w:sz w:val="24"/>
          <w:szCs w:val="24"/>
        </w:rPr>
        <w:t xml:space="preserve"> </w:t>
      </w:r>
      <w:r w:rsidRPr="00E05976">
        <w:rPr>
          <w:rFonts w:ascii="Arial" w:hAnsi="Arial" w:cs="Arial"/>
          <w:sz w:val="24"/>
          <w:szCs w:val="24"/>
        </w:rPr>
        <w:t>nên</w:t>
      </w:r>
      <w:r w:rsidRPr="00E05976">
        <w:rPr>
          <w:rFonts w:ascii="Arial" w:hAnsi="Arial" w:cs="Arial"/>
          <w:spacing w:val="-5"/>
          <w:sz w:val="24"/>
          <w:szCs w:val="24"/>
        </w:rPr>
        <w:t xml:space="preserve"> </w:t>
      </w:r>
      <w:r w:rsidRPr="00E05976">
        <w:rPr>
          <w:rFonts w:ascii="Arial" w:hAnsi="Arial" w:cs="Arial"/>
          <w:sz w:val="24"/>
          <w:szCs w:val="24"/>
        </w:rPr>
        <w:t>và</w:t>
      </w:r>
      <w:r w:rsidRPr="00E05976">
        <w:rPr>
          <w:rFonts w:ascii="Arial" w:hAnsi="Arial" w:cs="Arial"/>
          <w:spacing w:val="-5"/>
          <w:sz w:val="24"/>
          <w:szCs w:val="24"/>
        </w:rPr>
        <w:t xml:space="preserve"> </w:t>
      </w:r>
      <w:r w:rsidRPr="00E05976">
        <w:rPr>
          <w:rFonts w:ascii="Arial" w:hAnsi="Arial" w:cs="Arial"/>
          <w:sz w:val="24"/>
          <w:szCs w:val="24"/>
        </w:rPr>
        <w:t>sai</w:t>
      </w:r>
      <w:r w:rsidRPr="00E05976">
        <w:rPr>
          <w:rFonts w:ascii="Arial" w:hAnsi="Arial" w:cs="Arial"/>
          <w:spacing w:val="-8"/>
          <w:sz w:val="24"/>
          <w:szCs w:val="24"/>
        </w:rPr>
        <w:t xml:space="preserve"> </w:t>
      </w:r>
      <w:r w:rsidRPr="00E05976">
        <w:rPr>
          <w:rFonts w:ascii="Arial" w:hAnsi="Arial" w:cs="Arial"/>
          <w:sz w:val="24"/>
          <w:szCs w:val="24"/>
        </w:rPr>
        <w:t>đi</w:t>
      </w:r>
      <w:r w:rsidRPr="00E05976">
        <w:rPr>
          <w:rFonts w:ascii="Arial" w:hAnsi="Arial" w:cs="Arial"/>
          <w:spacing w:val="-8"/>
          <w:sz w:val="24"/>
          <w:szCs w:val="24"/>
        </w:rPr>
        <w:t xml:space="preserve"> </w:t>
      </w:r>
      <w:r w:rsidRPr="00E05976">
        <w:rPr>
          <w:rFonts w:ascii="Arial" w:hAnsi="Arial" w:cs="Arial"/>
          <w:sz w:val="24"/>
          <w:szCs w:val="24"/>
        </w:rPr>
        <w:t>phục</w:t>
      </w:r>
      <w:r w:rsidRPr="00E05976">
        <w:rPr>
          <w:rFonts w:ascii="Arial" w:hAnsi="Arial" w:cs="Arial"/>
          <w:spacing w:val="-7"/>
          <w:sz w:val="24"/>
          <w:szCs w:val="24"/>
        </w:rPr>
        <w:t xml:space="preserve"> </w:t>
      </w:r>
      <w:r w:rsidRPr="00E05976">
        <w:rPr>
          <w:rFonts w:ascii="Arial" w:hAnsi="Arial" w:cs="Arial"/>
          <w:sz w:val="24"/>
          <w:szCs w:val="24"/>
        </w:rPr>
        <w:t>vụ công trình của</w:t>
      </w:r>
      <w:r w:rsidRPr="00E05976">
        <w:rPr>
          <w:rFonts w:ascii="Arial" w:hAnsi="Arial" w:cs="Arial"/>
          <w:spacing w:val="-1"/>
          <w:sz w:val="24"/>
          <w:szCs w:val="24"/>
        </w:rPr>
        <w:t xml:space="preserve"> </w:t>
      </w:r>
      <w:r w:rsidRPr="00E05976">
        <w:rPr>
          <w:rFonts w:ascii="Arial" w:hAnsi="Arial" w:cs="Arial"/>
          <w:sz w:val="24"/>
          <w:szCs w:val="24"/>
        </w:rPr>
        <w:t>Người</w:t>
      </w:r>
      <w:r w:rsidRPr="00E05976">
        <w:rPr>
          <w:rFonts w:ascii="Arial" w:hAnsi="Arial" w:cs="Arial"/>
          <w:spacing w:val="-1"/>
          <w:sz w:val="24"/>
          <w:szCs w:val="24"/>
        </w:rPr>
        <w:t xml:space="preserve"> </w:t>
      </w:r>
      <w:r w:rsidRPr="00E05976">
        <w:rPr>
          <w:rFonts w:ascii="Arial" w:hAnsi="Arial" w:cs="Arial"/>
          <w:sz w:val="24"/>
          <w:szCs w:val="24"/>
        </w:rPr>
        <w:t>là xây dựng Nhiệm Thể, nên các</w:t>
      </w:r>
      <w:r w:rsidRPr="00E05976">
        <w:rPr>
          <w:rFonts w:ascii="Arial" w:hAnsi="Arial" w:cs="Arial"/>
          <w:spacing w:val="-1"/>
          <w:sz w:val="24"/>
          <w:szCs w:val="24"/>
        </w:rPr>
        <w:t xml:space="preserve"> </w:t>
      </w:r>
      <w:r w:rsidRPr="00E05976">
        <w:rPr>
          <w:rFonts w:ascii="Arial" w:hAnsi="Arial" w:cs="Arial"/>
          <w:sz w:val="24"/>
          <w:szCs w:val="24"/>
        </w:rPr>
        <w:t>ngài phải được coi như</w:t>
      </w:r>
      <w:r w:rsidRPr="00E05976">
        <w:rPr>
          <w:rFonts w:ascii="Arial" w:hAnsi="Arial" w:cs="Arial"/>
          <w:spacing w:val="-1"/>
          <w:sz w:val="24"/>
          <w:szCs w:val="24"/>
        </w:rPr>
        <w:t xml:space="preserve"> </w:t>
      </w:r>
      <w:r w:rsidRPr="00E05976">
        <w:rPr>
          <w:rFonts w:ascii="Arial" w:hAnsi="Arial" w:cs="Arial"/>
          <w:sz w:val="24"/>
          <w:szCs w:val="24"/>
        </w:rPr>
        <w:t>một thành phần của</w:t>
      </w:r>
      <w:r w:rsidRPr="00E05976">
        <w:rPr>
          <w:rFonts w:ascii="Arial" w:hAnsi="Arial" w:cs="Arial"/>
          <w:spacing w:val="-2"/>
          <w:sz w:val="24"/>
          <w:szCs w:val="24"/>
        </w:rPr>
        <w:t xml:space="preserve"> </w:t>
      </w:r>
      <w:r w:rsidRPr="00E05976">
        <w:rPr>
          <w:rFonts w:ascii="Arial" w:hAnsi="Arial" w:cs="Arial"/>
          <w:sz w:val="24"/>
          <w:szCs w:val="24"/>
        </w:rPr>
        <w:t>Nhiệm Thể,</w:t>
      </w:r>
      <w:r w:rsidRPr="00E05976">
        <w:rPr>
          <w:rFonts w:ascii="Arial" w:hAnsi="Arial" w:cs="Arial"/>
          <w:spacing w:val="-2"/>
          <w:sz w:val="24"/>
          <w:szCs w:val="24"/>
        </w:rPr>
        <w:t xml:space="preserve"> </w:t>
      </w:r>
      <w:r w:rsidRPr="00E05976">
        <w:rPr>
          <w:rFonts w:ascii="Arial" w:hAnsi="Arial" w:cs="Arial"/>
          <w:sz w:val="24"/>
          <w:szCs w:val="24"/>
        </w:rPr>
        <w:t>làm nên phần hồn, trong lúc loài</w:t>
      </w:r>
      <w:r w:rsidRPr="00E05976">
        <w:rPr>
          <w:rFonts w:ascii="Arial" w:hAnsi="Arial" w:cs="Arial"/>
          <w:spacing w:val="-1"/>
          <w:sz w:val="24"/>
          <w:szCs w:val="24"/>
        </w:rPr>
        <w:t xml:space="preserve"> </w:t>
      </w:r>
      <w:r w:rsidRPr="00E05976">
        <w:rPr>
          <w:rFonts w:ascii="Arial" w:hAnsi="Arial" w:cs="Arial"/>
          <w:sz w:val="24"/>
          <w:szCs w:val="24"/>
        </w:rPr>
        <w:t>người</w:t>
      </w:r>
      <w:r w:rsidRPr="00E05976">
        <w:rPr>
          <w:rFonts w:ascii="Arial" w:hAnsi="Arial" w:cs="Arial"/>
          <w:spacing w:val="-2"/>
          <w:sz w:val="24"/>
          <w:szCs w:val="24"/>
        </w:rPr>
        <w:t xml:space="preserve"> </w:t>
      </w:r>
      <w:r w:rsidRPr="00E05976">
        <w:rPr>
          <w:rFonts w:ascii="Arial" w:hAnsi="Arial" w:cs="Arial"/>
          <w:sz w:val="24"/>
          <w:szCs w:val="24"/>
        </w:rPr>
        <w:t>và mọi</w:t>
      </w:r>
      <w:r w:rsidRPr="00E05976">
        <w:rPr>
          <w:rFonts w:ascii="Arial" w:hAnsi="Arial" w:cs="Arial"/>
          <w:spacing w:val="-1"/>
          <w:sz w:val="24"/>
          <w:szCs w:val="24"/>
        </w:rPr>
        <w:t xml:space="preserve"> </w:t>
      </w:r>
      <w:r w:rsidRPr="00E05976">
        <w:rPr>
          <w:rFonts w:ascii="Arial" w:hAnsi="Arial" w:cs="Arial"/>
          <w:sz w:val="24"/>
          <w:szCs w:val="24"/>
        </w:rPr>
        <w:t>thụ tạo vật</w:t>
      </w:r>
      <w:r w:rsidRPr="00E05976">
        <w:rPr>
          <w:rFonts w:ascii="Arial" w:hAnsi="Arial" w:cs="Arial"/>
          <w:spacing w:val="-1"/>
          <w:sz w:val="24"/>
          <w:szCs w:val="24"/>
        </w:rPr>
        <w:t xml:space="preserve"> </w:t>
      </w:r>
      <w:r w:rsidRPr="00E05976">
        <w:rPr>
          <w:rFonts w:ascii="Arial" w:hAnsi="Arial" w:cs="Arial"/>
          <w:sz w:val="24"/>
          <w:szCs w:val="24"/>
        </w:rPr>
        <w:t>chất</w:t>
      </w:r>
      <w:r w:rsidRPr="00E05976">
        <w:rPr>
          <w:rFonts w:ascii="Arial" w:hAnsi="Arial" w:cs="Arial"/>
          <w:spacing w:val="-1"/>
          <w:sz w:val="24"/>
          <w:szCs w:val="24"/>
        </w:rPr>
        <w:t xml:space="preserve"> </w:t>
      </w:r>
      <w:r w:rsidRPr="00E05976">
        <w:rPr>
          <w:rFonts w:ascii="Arial" w:hAnsi="Arial" w:cs="Arial"/>
          <w:sz w:val="24"/>
          <w:szCs w:val="24"/>
        </w:rPr>
        <w:t>làm nên phần xác. Và có thể quan niệm bản tính của các ngài chính là những ý tưởng và tình cảm của Thiên Chúa/Đức Ki-tô đối với Nhiệm Thể mà đã trở nên những ngôi vị</w:t>
      </w:r>
      <w:r w:rsidRPr="00E05976">
        <w:rPr>
          <w:rFonts w:ascii="Arial" w:hAnsi="Arial" w:cs="Arial"/>
          <w:color w:val="212121"/>
          <w:sz w:val="24"/>
          <w:szCs w:val="24"/>
        </w:rPr>
        <w:t>. Ngoài ra, các ngài còn bất tử, trổi vượt hơn mọi thụ tạo hữu hình về mặt hoàn hảo. Vinh quang rực rỡ của các ngài minh chứng điều ấy (x. GLHTCG 330).</w:t>
      </w:r>
    </w:p>
    <w:p w14:paraId="168A7741" w14:textId="77777777" w:rsidR="00485C4F" w:rsidRPr="00E05976" w:rsidRDefault="00485C4F" w:rsidP="00533C36">
      <w:pPr>
        <w:spacing w:line="360" w:lineRule="auto"/>
        <w:jc w:val="both"/>
        <w:rPr>
          <w:rFonts w:ascii="Arial" w:hAnsi="Arial" w:cs="Arial"/>
        </w:rPr>
      </w:pPr>
      <w:r w:rsidRPr="00E05976">
        <w:rPr>
          <w:rFonts w:ascii="Arial" w:hAnsi="Arial" w:cs="Arial"/>
        </w:rPr>
        <w:t>Ở</w:t>
      </w:r>
      <w:r w:rsidRPr="00E05976">
        <w:rPr>
          <w:rFonts w:ascii="Arial" w:hAnsi="Arial" w:cs="Arial"/>
          <w:spacing w:val="-13"/>
        </w:rPr>
        <w:t xml:space="preserve"> </w:t>
      </w:r>
      <w:r w:rsidRPr="00E05976">
        <w:rPr>
          <w:rFonts w:ascii="Arial" w:hAnsi="Arial" w:cs="Arial"/>
        </w:rPr>
        <w:t>đây</w:t>
      </w:r>
      <w:r w:rsidRPr="00E05976">
        <w:rPr>
          <w:rFonts w:ascii="Arial" w:hAnsi="Arial" w:cs="Arial"/>
          <w:spacing w:val="-11"/>
        </w:rPr>
        <w:t xml:space="preserve"> </w:t>
      </w:r>
      <w:r w:rsidRPr="00E05976">
        <w:rPr>
          <w:rFonts w:ascii="Arial" w:hAnsi="Arial" w:cs="Arial"/>
        </w:rPr>
        <w:t>ta</w:t>
      </w:r>
      <w:r w:rsidRPr="00E05976">
        <w:rPr>
          <w:rFonts w:ascii="Arial" w:hAnsi="Arial" w:cs="Arial"/>
          <w:spacing w:val="-14"/>
        </w:rPr>
        <w:t xml:space="preserve"> </w:t>
      </w:r>
      <w:r w:rsidRPr="00E05976">
        <w:rPr>
          <w:rFonts w:ascii="Arial" w:hAnsi="Arial" w:cs="Arial"/>
        </w:rPr>
        <w:t>nhớ</w:t>
      </w:r>
      <w:r w:rsidRPr="00E05976">
        <w:rPr>
          <w:rFonts w:ascii="Arial" w:hAnsi="Arial" w:cs="Arial"/>
          <w:spacing w:val="-11"/>
        </w:rPr>
        <w:t xml:space="preserve"> </w:t>
      </w:r>
      <w:r w:rsidRPr="00E05976">
        <w:rPr>
          <w:rFonts w:ascii="Arial" w:hAnsi="Arial" w:cs="Arial"/>
        </w:rPr>
        <w:t>lại</w:t>
      </w:r>
      <w:r w:rsidRPr="00E05976">
        <w:rPr>
          <w:rFonts w:ascii="Arial" w:hAnsi="Arial" w:cs="Arial"/>
          <w:spacing w:val="-15"/>
        </w:rPr>
        <w:t xml:space="preserve"> </w:t>
      </w:r>
      <w:r w:rsidRPr="00E05976">
        <w:rPr>
          <w:rFonts w:ascii="Arial" w:hAnsi="Arial" w:cs="Arial"/>
        </w:rPr>
        <w:t>rằng</w:t>
      </w:r>
      <w:r w:rsidRPr="00E05976">
        <w:rPr>
          <w:rFonts w:ascii="Arial" w:hAnsi="Arial" w:cs="Arial"/>
          <w:spacing w:val="-13"/>
        </w:rPr>
        <w:t xml:space="preserve"> </w:t>
      </w:r>
      <w:r w:rsidRPr="00E05976">
        <w:rPr>
          <w:rFonts w:ascii="Arial" w:hAnsi="Arial" w:cs="Arial"/>
        </w:rPr>
        <w:t>trong</w:t>
      </w:r>
      <w:r w:rsidRPr="00E05976">
        <w:rPr>
          <w:rFonts w:ascii="Arial" w:hAnsi="Arial" w:cs="Arial"/>
          <w:spacing w:val="-13"/>
        </w:rPr>
        <w:t xml:space="preserve"> </w:t>
      </w:r>
      <w:r w:rsidRPr="00E05976">
        <w:rPr>
          <w:rFonts w:ascii="Arial" w:hAnsi="Arial" w:cs="Arial"/>
        </w:rPr>
        <w:t>Cựu</w:t>
      </w:r>
      <w:r w:rsidRPr="00E05976">
        <w:rPr>
          <w:rFonts w:ascii="Arial" w:hAnsi="Arial" w:cs="Arial"/>
          <w:spacing w:val="-13"/>
        </w:rPr>
        <w:t xml:space="preserve"> </w:t>
      </w:r>
      <w:r w:rsidRPr="00E05976">
        <w:rPr>
          <w:rFonts w:ascii="Arial" w:hAnsi="Arial" w:cs="Arial"/>
        </w:rPr>
        <w:t>Ước,</w:t>
      </w:r>
      <w:r w:rsidRPr="00E05976">
        <w:rPr>
          <w:rFonts w:ascii="Arial" w:hAnsi="Arial" w:cs="Arial"/>
          <w:spacing w:val="-15"/>
        </w:rPr>
        <w:t xml:space="preserve"> </w:t>
      </w:r>
      <w:r w:rsidRPr="00E05976">
        <w:rPr>
          <w:rFonts w:ascii="Arial" w:hAnsi="Arial" w:cs="Arial"/>
        </w:rPr>
        <w:t>nơi</w:t>
      </w:r>
      <w:r w:rsidRPr="00E05976">
        <w:rPr>
          <w:rFonts w:ascii="Arial" w:hAnsi="Arial" w:cs="Arial"/>
          <w:spacing w:val="-12"/>
        </w:rPr>
        <w:t xml:space="preserve"> </w:t>
      </w:r>
      <w:r w:rsidRPr="00E05976">
        <w:rPr>
          <w:rFonts w:ascii="Arial" w:hAnsi="Arial" w:cs="Arial"/>
        </w:rPr>
        <w:t>các</w:t>
      </w:r>
      <w:r w:rsidRPr="00E05976">
        <w:rPr>
          <w:rFonts w:ascii="Arial" w:hAnsi="Arial" w:cs="Arial"/>
          <w:spacing w:val="-14"/>
        </w:rPr>
        <w:t xml:space="preserve"> </w:t>
      </w:r>
      <w:r w:rsidRPr="00E05976">
        <w:rPr>
          <w:rFonts w:ascii="Arial" w:hAnsi="Arial" w:cs="Arial"/>
        </w:rPr>
        <w:t>cuộc</w:t>
      </w:r>
      <w:r w:rsidRPr="00E05976">
        <w:rPr>
          <w:rFonts w:ascii="Arial" w:hAnsi="Arial" w:cs="Arial"/>
          <w:spacing w:val="-12"/>
        </w:rPr>
        <w:t xml:space="preserve"> </w:t>
      </w:r>
      <w:r w:rsidRPr="00E05976">
        <w:rPr>
          <w:rFonts w:ascii="Arial" w:hAnsi="Arial" w:cs="Arial"/>
        </w:rPr>
        <w:t>thần</w:t>
      </w:r>
      <w:r w:rsidRPr="00E05976">
        <w:rPr>
          <w:rFonts w:ascii="Arial" w:hAnsi="Arial" w:cs="Arial"/>
          <w:spacing w:val="-13"/>
        </w:rPr>
        <w:t xml:space="preserve"> </w:t>
      </w:r>
      <w:r w:rsidRPr="00E05976">
        <w:rPr>
          <w:rFonts w:ascii="Arial" w:hAnsi="Arial" w:cs="Arial"/>
        </w:rPr>
        <w:t>hiện</w:t>
      </w:r>
      <w:r w:rsidRPr="00E05976">
        <w:rPr>
          <w:rFonts w:ascii="Arial" w:hAnsi="Arial" w:cs="Arial"/>
          <w:spacing w:val="-13"/>
        </w:rPr>
        <w:t xml:space="preserve"> </w:t>
      </w:r>
      <w:r w:rsidRPr="00E05976">
        <w:rPr>
          <w:rFonts w:ascii="Arial" w:hAnsi="Arial" w:cs="Arial"/>
        </w:rPr>
        <w:t>xảy</w:t>
      </w:r>
      <w:r w:rsidRPr="00E05976">
        <w:rPr>
          <w:rFonts w:ascii="Arial" w:hAnsi="Arial" w:cs="Arial"/>
          <w:spacing w:val="-13"/>
        </w:rPr>
        <w:t xml:space="preserve"> </w:t>
      </w:r>
      <w:r w:rsidRPr="00E05976">
        <w:rPr>
          <w:rFonts w:ascii="Arial" w:hAnsi="Arial" w:cs="Arial"/>
        </w:rPr>
        <w:t>ra</w:t>
      </w:r>
      <w:r w:rsidRPr="00E05976">
        <w:rPr>
          <w:rFonts w:ascii="Arial" w:hAnsi="Arial" w:cs="Arial"/>
          <w:spacing w:val="-12"/>
        </w:rPr>
        <w:t xml:space="preserve"> </w:t>
      </w:r>
      <w:r w:rsidRPr="00E05976">
        <w:rPr>
          <w:rFonts w:ascii="Arial" w:hAnsi="Arial" w:cs="Arial"/>
        </w:rPr>
        <w:t>cho</w:t>
      </w:r>
      <w:r w:rsidRPr="00E05976">
        <w:rPr>
          <w:rFonts w:ascii="Arial" w:hAnsi="Arial" w:cs="Arial"/>
          <w:spacing w:val="-13"/>
        </w:rPr>
        <w:t xml:space="preserve"> </w:t>
      </w:r>
      <w:r w:rsidRPr="00E05976">
        <w:rPr>
          <w:rFonts w:ascii="Arial" w:hAnsi="Arial" w:cs="Arial"/>
        </w:rPr>
        <w:t>một</w:t>
      </w:r>
      <w:r w:rsidRPr="00E05976">
        <w:rPr>
          <w:rFonts w:ascii="Arial" w:hAnsi="Arial" w:cs="Arial"/>
          <w:spacing w:val="-13"/>
        </w:rPr>
        <w:t xml:space="preserve"> </w:t>
      </w:r>
      <w:r w:rsidRPr="00E05976">
        <w:rPr>
          <w:rFonts w:ascii="Arial" w:hAnsi="Arial" w:cs="Arial"/>
        </w:rPr>
        <w:t>số</w:t>
      </w:r>
      <w:r w:rsidRPr="00E05976">
        <w:rPr>
          <w:rFonts w:ascii="Arial" w:hAnsi="Arial" w:cs="Arial"/>
          <w:spacing w:val="-13"/>
        </w:rPr>
        <w:t xml:space="preserve"> </w:t>
      </w:r>
      <w:r w:rsidRPr="00E05976">
        <w:rPr>
          <w:rFonts w:ascii="Arial" w:hAnsi="Arial" w:cs="Arial"/>
        </w:rPr>
        <w:t>nhân vật (như Mô-sê trong hoang địa, Xh 3,1tt; Ghít-ôn tại gia đình, Tl 6,6-15…), từ “Thiên Chúa” và từ “sứ thần/thiên sứ” hay hoán đổi cho nhau. Chẳng hạn Xh 3,1-6 : “</w:t>
      </w:r>
      <w:r w:rsidRPr="00E05976">
        <w:rPr>
          <w:rFonts w:ascii="Arial" w:hAnsi="Arial" w:cs="Arial"/>
          <w:i/>
        </w:rPr>
        <w:t>Bấy giờ ông Mô-sê đang chăn chiên cho bố vợ là Gít-rô, tư tế Ma-đi-an. Ông dẫn đàn chiên qua bên kia sa mạc, đến núi của Thiên Chúa, là núi Khô-rếp.</w:t>
      </w:r>
      <w:r w:rsidRPr="00E05976">
        <w:rPr>
          <w:rFonts w:ascii="Arial" w:hAnsi="Arial" w:cs="Arial"/>
          <w:i/>
          <w:spacing w:val="-5"/>
        </w:rPr>
        <w:t xml:space="preserve"> </w:t>
      </w:r>
      <w:r w:rsidRPr="00E05976">
        <w:rPr>
          <w:rFonts w:ascii="Arial" w:hAnsi="Arial" w:cs="Arial"/>
          <w:i/>
        </w:rPr>
        <w:t>Thiên sứ của ĐỨC CHÚA hiện ra với ông trong đám lửa từ giữa bụi cây. Ông Mô-sê nhìn thì thấy bụi cây cháy bừng, nhưng bụi cây không bị thiêu rụi.</w:t>
      </w:r>
      <w:r w:rsidRPr="00E05976">
        <w:rPr>
          <w:rFonts w:ascii="Arial" w:hAnsi="Arial" w:cs="Arial"/>
          <w:i/>
          <w:spacing w:val="-2"/>
        </w:rPr>
        <w:t xml:space="preserve"> </w:t>
      </w:r>
      <w:r w:rsidRPr="00E05976">
        <w:rPr>
          <w:rFonts w:ascii="Arial" w:hAnsi="Arial" w:cs="Arial"/>
          <w:i/>
        </w:rPr>
        <w:t>Ông tự bảo : "Mình phải lại xem cảnh tượng kỳ lạ này mới</w:t>
      </w:r>
      <w:r w:rsidRPr="00E05976">
        <w:rPr>
          <w:rFonts w:ascii="Arial" w:hAnsi="Arial" w:cs="Arial"/>
          <w:i/>
          <w:spacing w:val="-4"/>
        </w:rPr>
        <w:t xml:space="preserve"> </w:t>
      </w:r>
      <w:r w:rsidRPr="00E05976">
        <w:rPr>
          <w:rFonts w:ascii="Arial" w:hAnsi="Arial" w:cs="Arial"/>
          <w:i/>
        </w:rPr>
        <w:t>được</w:t>
      </w:r>
      <w:r w:rsidRPr="00E05976">
        <w:rPr>
          <w:rFonts w:ascii="Arial" w:hAnsi="Arial" w:cs="Arial"/>
          <w:i/>
          <w:spacing w:val="-4"/>
        </w:rPr>
        <w:t xml:space="preserve"> </w:t>
      </w:r>
      <w:r w:rsidRPr="00E05976">
        <w:rPr>
          <w:rFonts w:ascii="Arial" w:hAnsi="Arial" w:cs="Arial"/>
          <w:i/>
        </w:rPr>
        <w:t>:</w:t>
      </w:r>
      <w:r w:rsidRPr="00E05976">
        <w:rPr>
          <w:rFonts w:ascii="Arial" w:hAnsi="Arial" w:cs="Arial"/>
          <w:i/>
          <w:spacing w:val="-2"/>
        </w:rPr>
        <w:t xml:space="preserve"> </w:t>
      </w:r>
      <w:r w:rsidRPr="00E05976">
        <w:rPr>
          <w:rFonts w:ascii="Arial" w:hAnsi="Arial" w:cs="Arial"/>
          <w:i/>
        </w:rPr>
        <w:t>vì</w:t>
      </w:r>
      <w:r w:rsidRPr="00E05976">
        <w:rPr>
          <w:rFonts w:ascii="Arial" w:hAnsi="Arial" w:cs="Arial"/>
          <w:i/>
          <w:spacing w:val="-4"/>
        </w:rPr>
        <w:t xml:space="preserve"> </w:t>
      </w:r>
      <w:r w:rsidRPr="00E05976">
        <w:rPr>
          <w:rFonts w:ascii="Arial" w:hAnsi="Arial" w:cs="Arial"/>
          <w:i/>
        </w:rPr>
        <w:t>sao</w:t>
      </w:r>
      <w:r w:rsidRPr="00E05976">
        <w:rPr>
          <w:rFonts w:ascii="Arial" w:hAnsi="Arial" w:cs="Arial"/>
          <w:i/>
          <w:spacing w:val="-2"/>
        </w:rPr>
        <w:t xml:space="preserve"> </w:t>
      </w:r>
      <w:r w:rsidRPr="00E05976">
        <w:rPr>
          <w:rFonts w:ascii="Arial" w:hAnsi="Arial" w:cs="Arial"/>
          <w:i/>
        </w:rPr>
        <w:t>bụi</w:t>
      </w:r>
      <w:r w:rsidRPr="00E05976">
        <w:rPr>
          <w:rFonts w:ascii="Arial" w:hAnsi="Arial" w:cs="Arial"/>
          <w:i/>
          <w:spacing w:val="-7"/>
        </w:rPr>
        <w:t xml:space="preserve"> </w:t>
      </w:r>
      <w:r w:rsidRPr="00E05976">
        <w:rPr>
          <w:rFonts w:ascii="Arial" w:hAnsi="Arial" w:cs="Arial"/>
          <w:i/>
        </w:rPr>
        <w:t>cây</w:t>
      </w:r>
      <w:r w:rsidRPr="00E05976">
        <w:rPr>
          <w:rFonts w:ascii="Arial" w:hAnsi="Arial" w:cs="Arial"/>
          <w:i/>
          <w:spacing w:val="-2"/>
        </w:rPr>
        <w:t xml:space="preserve"> </w:t>
      </w:r>
      <w:r w:rsidRPr="00E05976">
        <w:rPr>
          <w:rFonts w:ascii="Arial" w:hAnsi="Arial" w:cs="Arial"/>
          <w:i/>
        </w:rPr>
        <w:t>lại</w:t>
      </w:r>
      <w:r w:rsidRPr="00E05976">
        <w:rPr>
          <w:rFonts w:ascii="Arial" w:hAnsi="Arial" w:cs="Arial"/>
          <w:i/>
          <w:spacing w:val="-4"/>
        </w:rPr>
        <w:t xml:space="preserve"> </w:t>
      </w:r>
      <w:r w:rsidRPr="00E05976">
        <w:rPr>
          <w:rFonts w:ascii="Arial" w:hAnsi="Arial" w:cs="Arial"/>
          <w:i/>
        </w:rPr>
        <w:t>không</w:t>
      </w:r>
      <w:r w:rsidRPr="00E05976">
        <w:rPr>
          <w:rFonts w:ascii="Arial" w:hAnsi="Arial" w:cs="Arial"/>
          <w:i/>
          <w:spacing w:val="-2"/>
        </w:rPr>
        <w:t xml:space="preserve"> </w:t>
      </w:r>
      <w:r w:rsidRPr="00E05976">
        <w:rPr>
          <w:rFonts w:ascii="Arial" w:hAnsi="Arial" w:cs="Arial"/>
          <w:i/>
        </w:rPr>
        <w:t>cháy</w:t>
      </w:r>
      <w:r w:rsidRPr="00E05976">
        <w:rPr>
          <w:rFonts w:ascii="Arial" w:hAnsi="Arial" w:cs="Arial"/>
          <w:i/>
          <w:spacing w:val="-3"/>
        </w:rPr>
        <w:t xml:space="preserve"> </w:t>
      </w:r>
      <w:r w:rsidRPr="00E05976">
        <w:rPr>
          <w:rFonts w:ascii="Arial" w:hAnsi="Arial" w:cs="Arial"/>
          <w:i/>
        </w:rPr>
        <w:t>rụi</w:t>
      </w:r>
      <w:r w:rsidRPr="00E05976">
        <w:rPr>
          <w:rFonts w:ascii="Arial" w:hAnsi="Arial" w:cs="Arial"/>
          <w:i/>
          <w:spacing w:val="-4"/>
        </w:rPr>
        <w:t xml:space="preserve"> </w:t>
      </w:r>
      <w:r w:rsidRPr="00E05976">
        <w:rPr>
          <w:rFonts w:ascii="Arial" w:hAnsi="Arial" w:cs="Arial"/>
          <w:i/>
        </w:rPr>
        <w:t>?"</w:t>
      </w:r>
      <w:r w:rsidRPr="00E05976">
        <w:rPr>
          <w:rFonts w:ascii="Arial" w:hAnsi="Arial" w:cs="Arial"/>
          <w:i/>
          <w:spacing w:val="-2"/>
        </w:rPr>
        <w:t xml:space="preserve"> </w:t>
      </w:r>
      <w:r w:rsidRPr="00E05976">
        <w:rPr>
          <w:rFonts w:ascii="Arial" w:hAnsi="Arial" w:cs="Arial"/>
          <w:i/>
        </w:rPr>
        <w:t>ĐỨC</w:t>
      </w:r>
      <w:r w:rsidRPr="00E05976">
        <w:rPr>
          <w:rFonts w:ascii="Arial" w:hAnsi="Arial" w:cs="Arial"/>
          <w:i/>
          <w:spacing w:val="-4"/>
        </w:rPr>
        <w:t xml:space="preserve"> </w:t>
      </w:r>
      <w:r w:rsidRPr="00E05976">
        <w:rPr>
          <w:rFonts w:ascii="Arial" w:hAnsi="Arial" w:cs="Arial"/>
          <w:i/>
        </w:rPr>
        <w:t>CHÚA</w:t>
      </w:r>
      <w:r w:rsidRPr="00E05976">
        <w:rPr>
          <w:rFonts w:ascii="Arial" w:hAnsi="Arial" w:cs="Arial"/>
          <w:i/>
          <w:spacing w:val="-3"/>
        </w:rPr>
        <w:t xml:space="preserve"> </w:t>
      </w:r>
      <w:r w:rsidRPr="00E05976">
        <w:rPr>
          <w:rFonts w:ascii="Arial" w:hAnsi="Arial" w:cs="Arial"/>
          <w:i/>
        </w:rPr>
        <w:t>thấy</w:t>
      </w:r>
      <w:r w:rsidRPr="00E05976">
        <w:rPr>
          <w:rFonts w:ascii="Arial" w:hAnsi="Arial" w:cs="Arial"/>
          <w:i/>
          <w:spacing w:val="-6"/>
        </w:rPr>
        <w:t xml:space="preserve"> </w:t>
      </w:r>
      <w:r w:rsidRPr="00E05976">
        <w:rPr>
          <w:rFonts w:ascii="Arial" w:hAnsi="Arial" w:cs="Arial"/>
          <w:i/>
        </w:rPr>
        <w:t>ông</w:t>
      </w:r>
      <w:r w:rsidRPr="00E05976">
        <w:rPr>
          <w:rFonts w:ascii="Arial" w:hAnsi="Arial" w:cs="Arial"/>
          <w:i/>
          <w:spacing w:val="-1"/>
        </w:rPr>
        <w:t xml:space="preserve"> </w:t>
      </w:r>
      <w:r w:rsidRPr="00E05976">
        <w:rPr>
          <w:rFonts w:ascii="Arial" w:hAnsi="Arial" w:cs="Arial"/>
          <w:i/>
        </w:rPr>
        <w:t>lại</w:t>
      </w:r>
      <w:r w:rsidRPr="00E05976">
        <w:rPr>
          <w:rFonts w:ascii="Arial" w:hAnsi="Arial" w:cs="Arial"/>
          <w:i/>
          <w:spacing w:val="-4"/>
        </w:rPr>
        <w:t xml:space="preserve"> </w:t>
      </w:r>
      <w:r w:rsidRPr="00E05976">
        <w:rPr>
          <w:rFonts w:ascii="Arial" w:hAnsi="Arial" w:cs="Arial"/>
          <w:i/>
        </w:rPr>
        <w:t>xem,</w:t>
      </w:r>
      <w:r w:rsidRPr="00E05976">
        <w:rPr>
          <w:rFonts w:ascii="Arial" w:hAnsi="Arial" w:cs="Arial"/>
          <w:i/>
          <w:spacing w:val="-4"/>
        </w:rPr>
        <w:t xml:space="preserve"> </w:t>
      </w:r>
      <w:r w:rsidRPr="00E05976">
        <w:rPr>
          <w:rFonts w:ascii="Arial" w:hAnsi="Arial" w:cs="Arial"/>
          <w:i/>
        </w:rPr>
        <w:t>thì</w:t>
      </w:r>
      <w:r w:rsidRPr="00E05976">
        <w:rPr>
          <w:rFonts w:ascii="Arial" w:hAnsi="Arial" w:cs="Arial"/>
          <w:i/>
          <w:spacing w:val="-4"/>
        </w:rPr>
        <w:t xml:space="preserve"> </w:t>
      </w:r>
      <w:r w:rsidRPr="00E05976">
        <w:rPr>
          <w:rFonts w:ascii="Arial" w:hAnsi="Arial" w:cs="Arial"/>
          <w:i/>
        </w:rPr>
        <w:t>từ</w:t>
      </w:r>
      <w:r w:rsidRPr="00E05976">
        <w:rPr>
          <w:rFonts w:ascii="Arial" w:hAnsi="Arial" w:cs="Arial"/>
          <w:i/>
          <w:spacing w:val="-2"/>
        </w:rPr>
        <w:t xml:space="preserve"> </w:t>
      </w:r>
      <w:r w:rsidRPr="00E05976">
        <w:rPr>
          <w:rFonts w:ascii="Arial" w:hAnsi="Arial" w:cs="Arial"/>
          <w:i/>
        </w:rPr>
        <w:t>giữa bụi</w:t>
      </w:r>
      <w:r w:rsidRPr="00E05976">
        <w:rPr>
          <w:rFonts w:ascii="Arial" w:hAnsi="Arial" w:cs="Arial"/>
          <w:i/>
          <w:spacing w:val="-2"/>
        </w:rPr>
        <w:t xml:space="preserve"> </w:t>
      </w:r>
      <w:r w:rsidRPr="00E05976">
        <w:rPr>
          <w:rFonts w:ascii="Arial" w:hAnsi="Arial" w:cs="Arial"/>
          <w:i/>
        </w:rPr>
        <w:t>cây Thiên Chúa gọi</w:t>
      </w:r>
      <w:r w:rsidRPr="00E05976">
        <w:rPr>
          <w:rFonts w:ascii="Arial" w:hAnsi="Arial" w:cs="Arial"/>
          <w:i/>
          <w:spacing w:val="-2"/>
        </w:rPr>
        <w:t xml:space="preserve"> </w:t>
      </w:r>
      <w:r w:rsidRPr="00E05976">
        <w:rPr>
          <w:rFonts w:ascii="Arial" w:hAnsi="Arial" w:cs="Arial"/>
          <w:i/>
        </w:rPr>
        <w:t>ông : "Mô-sê</w:t>
      </w:r>
      <w:r w:rsidRPr="00E05976">
        <w:rPr>
          <w:rFonts w:ascii="Arial" w:hAnsi="Arial" w:cs="Arial"/>
          <w:i/>
          <w:spacing w:val="-1"/>
        </w:rPr>
        <w:t xml:space="preserve"> </w:t>
      </w:r>
      <w:r w:rsidRPr="00E05976">
        <w:rPr>
          <w:rFonts w:ascii="Arial" w:hAnsi="Arial" w:cs="Arial"/>
          <w:i/>
        </w:rPr>
        <w:t>! Mô-sê !"</w:t>
      </w:r>
      <w:r w:rsidRPr="00E05976">
        <w:rPr>
          <w:rFonts w:ascii="Arial" w:hAnsi="Arial" w:cs="Arial"/>
          <w:i/>
          <w:spacing w:val="-2"/>
        </w:rPr>
        <w:t xml:space="preserve"> </w:t>
      </w:r>
      <w:r w:rsidRPr="00E05976">
        <w:rPr>
          <w:rFonts w:ascii="Arial" w:hAnsi="Arial" w:cs="Arial"/>
          <w:i/>
        </w:rPr>
        <w:t>Ông thưa : "Dạ,</w:t>
      </w:r>
      <w:r w:rsidRPr="00E05976">
        <w:rPr>
          <w:rFonts w:ascii="Arial" w:hAnsi="Arial" w:cs="Arial"/>
          <w:i/>
          <w:spacing w:val="-1"/>
        </w:rPr>
        <w:t xml:space="preserve"> </w:t>
      </w:r>
      <w:r w:rsidRPr="00E05976">
        <w:rPr>
          <w:rFonts w:ascii="Arial" w:hAnsi="Arial" w:cs="Arial"/>
          <w:i/>
        </w:rPr>
        <w:t>tôi đây</w:t>
      </w:r>
      <w:r w:rsidRPr="00E05976">
        <w:rPr>
          <w:rFonts w:ascii="Arial" w:hAnsi="Arial" w:cs="Arial"/>
          <w:i/>
          <w:spacing w:val="-1"/>
        </w:rPr>
        <w:t xml:space="preserve"> </w:t>
      </w:r>
      <w:r w:rsidRPr="00E05976">
        <w:rPr>
          <w:rFonts w:ascii="Arial" w:hAnsi="Arial" w:cs="Arial"/>
          <w:i/>
        </w:rPr>
        <w:t>!"</w:t>
      </w:r>
      <w:r w:rsidRPr="00E05976">
        <w:rPr>
          <w:rFonts w:ascii="Arial" w:hAnsi="Arial" w:cs="Arial"/>
          <w:i/>
          <w:spacing w:val="-2"/>
        </w:rPr>
        <w:t xml:space="preserve"> </w:t>
      </w:r>
      <w:r w:rsidRPr="00E05976">
        <w:rPr>
          <w:rFonts w:ascii="Arial" w:hAnsi="Arial" w:cs="Arial"/>
          <w:i/>
        </w:rPr>
        <w:t>Người</w:t>
      </w:r>
      <w:r w:rsidRPr="00E05976">
        <w:rPr>
          <w:rFonts w:ascii="Arial" w:hAnsi="Arial" w:cs="Arial"/>
          <w:i/>
          <w:spacing w:val="-2"/>
        </w:rPr>
        <w:t xml:space="preserve"> </w:t>
      </w:r>
      <w:r w:rsidRPr="00E05976">
        <w:rPr>
          <w:rFonts w:ascii="Arial" w:hAnsi="Arial" w:cs="Arial"/>
          <w:i/>
        </w:rPr>
        <w:t>phán</w:t>
      </w:r>
      <w:r w:rsidRPr="00E05976">
        <w:rPr>
          <w:rFonts w:ascii="Arial" w:hAnsi="Arial" w:cs="Arial"/>
          <w:i/>
          <w:spacing w:val="-2"/>
        </w:rPr>
        <w:t xml:space="preserve"> </w:t>
      </w:r>
      <w:r w:rsidRPr="00E05976">
        <w:rPr>
          <w:rFonts w:ascii="Arial" w:hAnsi="Arial" w:cs="Arial"/>
          <w:i/>
        </w:rPr>
        <w:t>: "Chớ</w:t>
      </w:r>
      <w:r w:rsidRPr="00E05976">
        <w:rPr>
          <w:rFonts w:ascii="Arial" w:hAnsi="Arial" w:cs="Arial"/>
          <w:i/>
          <w:spacing w:val="-5"/>
        </w:rPr>
        <w:t xml:space="preserve"> </w:t>
      </w:r>
      <w:r w:rsidRPr="00E05976">
        <w:rPr>
          <w:rFonts w:ascii="Arial" w:hAnsi="Arial" w:cs="Arial"/>
          <w:i/>
        </w:rPr>
        <w:t>lại</w:t>
      </w:r>
      <w:r w:rsidRPr="00E05976">
        <w:rPr>
          <w:rFonts w:ascii="Arial" w:hAnsi="Arial" w:cs="Arial"/>
          <w:i/>
          <w:spacing w:val="-5"/>
        </w:rPr>
        <w:t xml:space="preserve"> </w:t>
      </w:r>
      <w:r w:rsidRPr="00E05976">
        <w:rPr>
          <w:rFonts w:ascii="Arial" w:hAnsi="Arial" w:cs="Arial"/>
          <w:i/>
        </w:rPr>
        <w:t>gần</w:t>
      </w:r>
      <w:r w:rsidRPr="00E05976">
        <w:rPr>
          <w:rFonts w:ascii="Arial" w:hAnsi="Arial" w:cs="Arial"/>
          <w:i/>
          <w:spacing w:val="-5"/>
        </w:rPr>
        <w:t xml:space="preserve"> </w:t>
      </w:r>
      <w:r w:rsidRPr="00E05976">
        <w:rPr>
          <w:rFonts w:ascii="Arial" w:hAnsi="Arial" w:cs="Arial"/>
          <w:i/>
        </w:rPr>
        <w:t>!</w:t>
      </w:r>
      <w:r w:rsidRPr="00E05976">
        <w:rPr>
          <w:rFonts w:ascii="Arial" w:hAnsi="Arial" w:cs="Arial"/>
          <w:i/>
          <w:spacing w:val="-3"/>
        </w:rPr>
        <w:t xml:space="preserve"> </w:t>
      </w:r>
      <w:r w:rsidRPr="00E05976">
        <w:rPr>
          <w:rFonts w:ascii="Arial" w:hAnsi="Arial" w:cs="Arial"/>
          <w:i/>
        </w:rPr>
        <w:t>Cởi</w:t>
      </w:r>
      <w:r w:rsidRPr="00E05976">
        <w:rPr>
          <w:rFonts w:ascii="Arial" w:hAnsi="Arial" w:cs="Arial"/>
          <w:i/>
          <w:spacing w:val="-5"/>
        </w:rPr>
        <w:t xml:space="preserve"> </w:t>
      </w:r>
      <w:r w:rsidRPr="00E05976">
        <w:rPr>
          <w:rFonts w:ascii="Arial" w:hAnsi="Arial" w:cs="Arial"/>
          <w:i/>
        </w:rPr>
        <w:t>dép</w:t>
      </w:r>
      <w:r w:rsidRPr="00E05976">
        <w:rPr>
          <w:rFonts w:ascii="Arial" w:hAnsi="Arial" w:cs="Arial"/>
          <w:i/>
          <w:spacing w:val="-2"/>
        </w:rPr>
        <w:t xml:space="preserve"> </w:t>
      </w:r>
      <w:r w:rsidRPr="00E05976">
        <w:rPr>
          <w:rFonts w:ascii="Arial" w:hAnsi="Arial" w:cs="Arial"/>
          <w:i/>
        </w:rPr>
        <w:t>ở</w:t>
      </w:r>
      <w:r w:rsidRPr="00E05976">
        <w:rPr>
          <w:rFonts w:ascii="Arial" w:hAnsi="Arial" w:cs="Arial"/>
          <w:i/>
          <w:spacing w:val="-5"/>
        </w:rPr>
        <w:t xml:space="preserve"> </w:t>
      </w:r>
      <w:r w:rsidRPr="00E05976">
        <w:rPr>
          <w:rFonts w:ascii="Arial" w:hAnsi="Arial" w:cs="Arial"/>
          <w:i/>
        </w:rPr>
        <w:t>chân</w:t>
      </w:r>
      <w:r w:rsidRPr="00E05976">
        <w:rPr>
          <w:rFonts w:ascii="Arial" w:hAnsi="Arial" w:cs="Arial"/>
          <w:i/>
          <w:spacing w:val="-3"/>
        </w:rPr>
        <w:t xml:space="preserve"> </w:t>
      </w:r>
      <w:r w:rsidRPr="00E05976">
        <w:rPr>
          <w:rFonts w:ascii="Arial" w:hAnsi="Arial" w:cs="Arial"/>
          <w:i/>
        </w:rPr>
        <w:t>ra,</w:t>
      </w:r>
      <w:r w:rsidRPr="00E05976">
        <w:rPr>
          <w:rFonts w:ascii="Arial" w:hAnsi="Arial" w:cs="Arial"/>
          <w:i/>
          <w:spacing w:val="-5"/>
        </w:rPr>
        <w:t xml:space="preserve"> </w:t>
      </w:r>
      <w:r w:rsidRPr="00E05976">
        <w:rPr>
          <w:rFonts w:ascii="Arial" w:hAnsi="Arial" w:cs="Arial"/>
          <w:i/>
        </w:rPr>
        <w:t>vì</w:t>
      </w:r>
      <w:r w:rsidRPr="00E05976">
        <w:rPr>
          <w:rFonts w:ascii="Arial" w:hAnsi="Arial" w:cs="Arial"/>
          <w:i/>
          <w:spacing w:val="-7"/>
        </w:rPr>
        <w:t xml:space="preserve"> </w:t>
      </w:r>
      <w:r w:rsidRPr="00E05976">
        <w:rPr>
          <w:rFonts w:ascii="Arial" w:hAnsi="Arial" w:cs="Arial"/>
          <w:i/>
        </w:rPr>
        <w:t>nơi</w:t>
      </w:r>
      <w:r w:rsidRPr="00E05976">
        <w:rPr>
          <w:rFonts w:ascii="Arial" w:hAnsi="Arial" w:cs="Arial"/>
          <w:i/>
          <w:spacing w:val="-5"/>
        </w:rPr>
        <w:t xml:space="preserve"> </w:t>
      </w:r>
      <w:r w:rsidRPr="00E05976">
        <w:rPr>
          <w:rFonts w:ascii="Arial" w:hAnsi="Arial" w:cs="Arial"/>
          <w:i/>
        </w:rPr>
        <w:t>ngươi</w:t>
      </w:r>
      <w:r w:rsidRPr="00E05976">
        <w:rPr>
          <w:rFonts w:ascii="Arial" w:hAnsi="Arial" w:cs="Arial"/>
          <w:i/>
          <w:spacing w:val="-5"/>
        </w:rPr>
        <w:t xml:space="preserve"> </w:t>
      </w:r>
      <w:r w:rsidRPr="00E05976">
        <w:rPr>
          <w:rFonts w:ascii="Arial" w:hAnsi="Arial" w:cs="Arial"/>
          <w:i/>
        </w:rPr>
        <w:t>đang</w:t>
      </w:r>
      <w:r w:rsidRPr="00E05976">
        <w:rPr>
          <w:rFonts w:ascii="Arial" w:hAnsi="Arial" w:cs="Arial"/>
          <w:i/>
          <w:spacing w:val="-5"/>
        </w:rPr>
        <w:t xml:space="preserve"> </w:t>
      </w:r>
      <w:r w:rsidRPr="00E05976">
        <w:rPr>
          <w:rFonts w:ascii="Arial" w:hAnsi="Arial" w:cs="Arial"/>
          <w:i/>
        </w:rPr>
        <w:t>đứng</w:t>
      </w:r>
      <w:r w:rsidRPr="00E05976">
        <w:rPr>
          <w:rFonts w:ascii="Arial" w:hAnsi="Arial" w:cs="Arial"/>
          <w:i/>
          <w:spacing w:val="-3"/>
        </w:rPr>
        <w:t xml:space="preserve"> </w:t>
      </w:r>
      <w:r w:rsidRPr="00E05976">
        <w:rPr>
          <w:rFonts w:ascii="Arial" w:hAnsi="Arial" w:cs="Arial"/>
          <w:i/>
        </w:rPr>
        <w:t>là</w:t>
      </w:r>
      <w:r w:rsidRPr="00E05976">
        <w:rPr>
          <w:rFonts w:ascii="Arial" w:hAnsi="Arial" w:cs="Arial"/>
          <w:i/>
          <w:spacing w:val="-5"/>
        </w:rPr>
        <w:t xml:space="preserve"> </w:t>
      </w:r>
      <w:r w:rsidRPr="00E05976">
        <w:rPr>
          <w:rFonts w:ascii="Arial" w:hAnsi="Arial" w:cs="Arial"/>
          <w:i/>
        </w:rPr>
        <w:t>đất</w:t>
      </w:r>
      <w:r w:rsidRPr="00E05976">
        <w:rPr>
          <w:rFonts w:ascii="Arial" w:hAnsi="Arial" w:cs="Arial"/>
          <w:i/>
          <w:spacing w:val="-5"/>
        </w:rPr>
        <w:t xml:space="preserve"> </w:t>
      </w:r>
      <w:r w:rsidRPr="00E05976">
        <w:rPr>
          <w:rFonts w:ascii="Arial" w:hAnsi="Arial" w:cs="Arial"/>
          <w:i/>
        </w:rPr>
        <w:t>thánh."</w:t>
      </w:r>
      <w:r w:rsidRPr="00E05976">
        <w:rPr>
          <w:rFonts w:ascii="Arial" w:hAnsi="Arial" w:cs="Arial"/>
          <w:i/>
          <w:spacing w:val="-2"/>
        </w:rPr>
        <w:t xml:space="preserve"> </w:t>
      </w:r>
      <w:r w:rsidRPr="00E05976">
        <w:rPr>
          <w:rFonts w:ascii="Arial" w:hAnsi="Arial" w:cs="Arial"/>
          <w:i/>
        </w:rPr>
        <w:t>Người</w:t>
      </w:r>
      <w:r w:rsidRPr="00E05976">
        <w:rPr>
          <w:rFonts w:ascii="Arial" w:hAnsi="Arial" w:cs="Arial"/>
          <w:i/>
          <w:spacing w:val="-5"/>
        </w:rPr>
        <w:t xml:space="preserve"> </w:t>
      </w:r>
      <w:r w:rsidRPr="00E05976">
        <w:rPr>
          <w:rFonts w:ascii="Arial" w:hAnsi="Arial" w:cs="Arial"/>
          <w:i/>
        </w:rPr>
        <w:t>lại</w:t>
      </w:r>
      <w:r w:rsidRPr="00E05976">
        <w:rPr>
          <w:rFonts w:ascii="Arial" w:hAnsi="Arial" w:cs="Arial"/>
          <w:i/>
          <w:spacing w:val="-8"/>
        </w:rPr>
        <w:t xml:space="preserve"> </w:t>
      </w:r>
      <w:r w:rsidRPr="00E05976">
        <w:rPr>
          <w:rFonts w:ascii="Arial" w:hAnsi="Arial" w:cs="Arial"/>
          <w:i/>
        </w:rPr>
        <w:t>phán</w:t>
      </w:r>
      <w:r w:rsidRPr="00E05976">
        <w:rPr>
          <w:rFonts w:ascii="Arial" w:hAnsi="Arial" w:cs="Arial"/>
          <w:i/>
          <w:spacing w:val="-5"/>
        </w:rPr>
        <w:t xml:space="preserve"> </w:t>
      </w:r>
      <w:r w:rsidRPr="00E05976">
        <w:rPr>
          <w:rFonts w:ascii="Arial" w:hAnsi="Arial" w:cs="Arial"/>
          <w:i/>
        </w:rPr>
        <w:t>: "Ta là Thiên Chúa của cha ngươi, Thiên Chúa của Áp-ra-ham, Thiên Chúa của I-xa-ác, Thiên</w:t>
      </w:r>
      <w:r w:rsidRPr="00E05976">
        <w:rPr>
          <w:rFonts w:ascii="Arial" w:hAnsi="Arial" w:cs="Arial"/>
          <w:i/>
          <w:spacing w:val="-7"/>
        </w:rPr>
        <w:t xml:space="preserve"> </w:t>
      </w:r>
      <w:r w:rsidRPr="00E05976">
        <w:rPr>
          <w:rFonts w:ascii="Arial" w:hAnsi="Arial" w:cs="Arial"/>
          <w:i/>
        </w:rPr>
        <w:t>Chúa</w:t>
      </w:r>
      <w:r w:rsidRPr="00E05976">
        <w:rPr>
          <w:rFonts w:ascii="Arial" w:hAnsi="Arial" w:cs="Arial"/>
          <w:i/>
          <w:spacing w:val="-8"/>
        </w:rPr>
        <w:t xml:space="preserve"> </w:t>
      </w:r>
      <w:r w:rsidRPr="00E05976">
        <w:rPr>
          <w:rFonts w:ascii="Arial" w:hAnsi="Arial" w:cs="Arial"/>
          <w:i/>
        </w:rPr>
        <w:t>của</w:t>
      </w:r>
      <w:r w:rsidRPr="00E05976">
        <w:rPr>
          <w:rFonts w:ascii="Arial" w:hAnsi="Arial" w:cs="Arial"/>
          <w:i/>
          <w:spacing w:val="-10"/>
        </w:rPr>
        <w:t xml:space="preserve"> </w:t>
      </w:r>
      <w:r w:rsidRPr="00E05976">
        <w:rPr>
          <w:rFonts w:ascii="Arial" w:hAnsi="Arial" w:cs="Arial"/>
          <w:i/>
        </w:rPr>
        <w:t>Gia-cóp."</w:t>
      </w:r>
      <w:r w:rsidRPr="00E05976">
        <w:rPr>
          <w:rFonts w:ascii="Arial" w:hAnsi="Arial" w:cs="Arial"/>
          <w:i/>
          <w:spacing w:val="-12"/>
        </w:rPr>
        <w:t xml:space="preserve"> </w:t>
      </w:r>
      <w:r w:rsidRPr="00E05976">
        <w:rPr>
          <w:rFonts w:ascii="Arial" w:hAnsi="Arial" w:cs="Arial"/>
          <w:i/>
        </w:rPr>
        <w:t>Ông</w:t>
      </w:r>
      <w:r w:rsidRPr="00E05976">
        <w:rPr>
          <w:rFonts w:ascii="Arial" w:hAnsi="Arial" w:cs="Arial"/>
          <w:i/>
          <w:spacing w:val="-10"/>
        </w:rPr>
        <w:t xml:space="preserve"> </w:t>
      </w:r>
      <w:r w:rsidRPr="00E05976">
        <w:rPr>
          <w:rFonts w:ascii="Arial" w:hAnsi="Arial" w:cs="Arial"/>
          <w:i/>
        </w:rPr>
        <w:t>Mô-sê</w:t>
      </w:r>
      <w:r w:rsidRPr="00E05976">
        <w:rPr>
          <w:rFonts w:ascii="Arial" w:hAnsi="Arial" w:cs="Arial"/>
          <w:i/>
          <w:spacing w:val="-9"/>
        </w:rPr>
        <w:t xml:space="preserve"> </w:t>
      </w:r>
      <w:r w:rsidRPr="00E05976">
        <w:rPr>
          <w:rFonts w:ascii="Arial" w:hAnsi="Arial" w:cs="Arial"/>
          <w:i/>
        </w:rPr>
        <w:t>che</w:t>
      </w:r>
      <w:r w:rsidRPr="00E05976">
        <w:rPr>
          <w:rFonts w:ascii="Arial" w:hAnsi="Arial" w:cs="Arial"/>
          <w:i/>
          <w:spacing w:val="-11"/>
        </w:rPr>
        <w:t xml:space="preserve"> </w:t>
      </w:r>
      <w:r w:rsidRPr="00E05976">
        <w:rPr>
          <w:rFonts w:ascii="Arial" w:hAnsi="Arial" w:cs="Arial"/>
          <w:i/>
        </w:rPr>
        <w:t>mặt</w:t>
      </w:r>
      <w:r w:rsidRPr="00E05976">
        <w:rPr>
          <w:rFonts w:ascii="Arial" w:hAnsi="Arial" w:cs="Arial"/>
          <w:i/>
          <w:spacing w:val="-10"/>
        </w:rPr>
        <w:t xml:space="preserve"> </w:t>
      </w:r>
      <w:r w:rsidRPr="00E05976">
        <w:rPr>
          <w:rFonts w:ascii="Arial" w:hAnsi="Arial" w:cs="Arial"/>
          <w:i/>
        </w:rPr>
        <w:t>đi,</w:t>
      </w:r>
      <w:r w:rsidRPr="00E05976">
        <w:rPr>
          <w:rFonts w:ascii="Arial" w:hAnsi="Arial" w:cs="Arial"/>
          <w:i/>
          <w:spacing w:val="-9"/>
        </w:rPr>
        <w:t xml:space="preserve"> </w:t>
      </w:r>
      <w:r w:rsidRPr="00E05976">
        <w:rPr>
          <w:rFonts w:ascii="Arial" w:hAnsi="Arial" w:cs="Arial"/>
          <w:i/>
        </w:rPr>
        <w:t>vì</w:t>
      </w:r>
      <w:r w:rsidRPr="00E05976">
        <w:rPr>
          <w:rFonts w:ascii="Arial" w:hAnsi="Arial" w:cs="Arial"/>
          <w:i/>
          <w:spacing w:val="-10"/>
        </w:rPr>
        <w:t xml:space="preserve"> </w:t>
      </w:r>
      <w:r w:rsidRPr="00E05976">
        <w:rPr>
          <w:rFonts w:ascii="Arial" w:hAnsi="Arial" w:cs="Arial"/>
          <w:i/>
        </w:rPr>
        <w:t>sợ</w:t>
      </w:r>
      <w:r w:rsidRPr="00E05976">
        <w:rPr>
          <w:rFonts w:ascii="Arial" w:hAnsi="Arial" w:cs="Arial"/>
          <w:i/>
          <w:spacing w:val="-12"/>
        </w:rPr>
        <w:t xml:space="preserve"> </w:t>
      </w:r>
      <w:r w:rsidRPr="00E05976">
        <w:rPr>
          <w:rFonts w:ascii="Arial" w:hAnsi="Arial" w:cs="Arial"/>
          <w:i/>
        </w:rPr>
        <w:t>nhìn</w:t>
      </w:r>
      <w:r w:rsidRPr="00E05976">
        <w:rPr>
          <w:rFonts w:ascii="Arial" w:hAnsi="Arial" w:cs="Arial"/>
          <w:i/>
          <w:spacing w:val="-7"/>
        </w:rPr>
        <w:t xml:space="preserve"> </w:t>
      </w:r>
      <w:r w:rsidRPr="00E05976">
        <w:rPr>
          <w:rFonts w:ascii="Arial" w:hAnsi="Arial" w:cs="Arial"/>
          <w:i/>
        </w:rPr>
        <w:t>phải</w:t>
      </w:r>
      <w:r w:rsidRPr="00E05976">
        <w:rPr>
          <w:rFonts w:ascii="Arial" w:hAnsi="Arial" w:cs="Arial"/>
          <w:i/>
          <w:spacing w:val="-10"/>
        </w:rPr>
        <w:t xml:space="preserve"> </w:t>
      </w:r>
      <w:r w:rsidRPr="00E05976">
        <w:rPr>
          <w:rFonts w:ascii="Arial" w:hAnsi="Arial" w:cs="Arial"/>
          <w:i/>
        </w:rPr>
        <w:t>Thiên</w:t>
      </w:r>
      <w:r w:rsidRPr="00E05976">
        <w:rPr>
          <w:rFonts w:ascii="Arial" w:hAnsi="Arial" w:cs="Arial"/>
          <w:i/>
          <w:spacing w:val="-7"/>
        </w:rPr>
        <w:t xml:space="preserve"> </w:t>
      </w:r>
      <w:r w:rsidRPr="00E05976">
        <w:rPr>
          <w:rFonts w:ascii="Arial" w:hAnsi="Arial" w:cs="Arial"/>
          <w:i/>
        </w:rPr>
        <w:t>Chúa</w:t>
      </w:r>
      <w:r w:rsidRPr="00E05976">
        <w:rPr>
          <w:rFonts w:ascii="Arial" w:hAnsi="Arial" w:cs="Arial"/>
        </w:rPr>
        <w:t>”.</w:t>
      </w:r>
      <w:r w:rsidRPr="00E05976">
        <w:rPr>
          <w:rFonts w:ascii="Arial" w:hAnsi="Arial" w:cs="Arial"/>
          <w:spacing w:val="-10"/>
        </w:rPr>
        <w:t xml:space="preserve"> </w:t>
      </w:r>
      <w:r w:rsidRPr="00E05976">
        <w:rPr>
          <w:rFonts w:ascii="Arial" w:hAnsi="Arial" w:cs="Arial"/>
        </w:rPr>
        <w:t>Việc</w:t>
      </w:r>
      <w:r w:rsidRPr="00E05976">
        <w:rPr>
          <w:rFonts w:ascii="Arial" w:hAnsi="Arial" w:cs="Arial"/>
          <w:spacing w:val="-12"/>
        </w:rPr>
        <w:t xml:space="preserve"> </w:t>
      </w:r>
      <w:r w:rsidRPr="00E05976">
        <w:rPr>
          <w:rFonts w:ascii="Arial" w:hAnsi="Arial" w:cs="Arial"/>
        </w:rPr>
        <w:t>hoán đổi danh xưng này (Thiên Chúa</w:t>
      </w:r>
      <w:r w:rsidRPr="00E05976">
        <w:rPr>
          <w:rFonts w:ascii="Arial" w:hAnsi="Arial" w:cs="Arial"/>
        </w:rPr>
        <w:t>thiên sứ) không có gì khó hiểu. Trên phương diện tinh thần,</w:t>
      </w:r>
      <w:r w:rsidRPr="00E05976">
        <w:rPr>
          <w:rFonts w:ascii="Arial" w:hAnsi="Arial" w:cs="Arial"/>
          <w:spacing w:val="-1"/>
        </w:rPr>
        <w:t xml:space="preserve"> </w:t>
      </w:r>
      <w:r w:rsidRPr="00E05976">
        <w:rPr>
          <w:rFonts w:ascii="Arial" w:hAnsi="Arial" w:cs="Arial"/>
        </w:rPr>
        <w:t>tôi</w:t>
      </w:r>
      <w:r w:rsidRPr="00E05976">
        <w:rPr>
          <w:rFonts w:ascii="Arial" w:hAnsi="Arial" w:cs="Arial"/>
          <w:spacing w:val="-2"/>
        </w:rPr>
        <w:t xml:space="preserve"> </w:t>
      </w:r>
      <w:r w:rsidRPr="00E05976">
        <w:rPr>
          <w:rFonts w:ascii="Arial" w:hAnsi="Arial" w:cs="Arial"/>
        </w:rPr>
        <w:t>biểu lộ</w:t>
      </w:r>
      <w:r w:rsidRPr="00E05976">
        <w:rPr>
          <w:rFonts w:ascii="Arial" w:hAnsi="Arial" w:cs="Arial"/>
          <w:spacing w:val="-3"/>
        </w:rPr>
        <w:t xml:space="preserve"> </w:t>
      </w:r>
      <w:r w:rsidRPr="00E05976">
        <w:rPr>
          <w:rFonts w:ascii="Arial" w:hAnsi="Arial" w:cs="Arial"/>
        </w:rPr>
        <w:t>mình</w:t>
      </w:r>
      <w:r w:rsidRPr="00E05976">
        <w:rPr>
          <w:rFonts w:ascii="Arial" w:hAnsi="Arial" w:cs="Arial"/>
          <w:spacing w:val="-3"/>
        </w:rPr>
        <w:t xml:space="preserve"> </w:t>
      </w:r>
      <w:r w:rsidRPr="00E05976">
        <w:rPr>
          <w:rFonts w:ascii="Arial" w:hAnsi="Arial" w:cs="Arial"/>
        </w:rPr>
        <w:t>qua</w:t>
      </w:r>
      <w:r w:rsidRPr="00E05976">
        <w:rPr>
          <w:rFonts w:ascii="Arial" w:hAnsi="Arial" w:cs="Arial"/>
          <w:spacing w:val="-2"/>
        </w:rPr>
        <w:t xml:space="preserve"> </w:t>
      </w:r>
      <w:r w:rsidRPr="00E05976">
        <w:rPr>
          <w:rFonts w:ascii="Arial" w:hAnsi="Arial" w:cs="Arial"/>
        </w:rPr>
        <w:t>tư</w:t>
      </w:r>
      <w:r w:rsidRPr="00E05976">
        <w:rPr>
          <w:rFonts w:ascii="Arial" w:hAnsi="Arial" w:cs="Arial"/>
          <w:spacing w:val="-2"/>
        </w:rPr>
        <w:t xml:space="preserve"> </w:t>
      </w:r>
      <w:r w:rsidRPr="00E05976">
        <w:rPr>
          <w:rFonts w:ascii="Arial" w:hAnsi="Arial" w:cs="Arial"/>
        </w:rPr>
        <w:t>tưởng</w:t>
      </w:r>
      <w:r w:rsidRPr="00E05976">
        <w:rPr>
          <w:rFonts w:ascii="Arial" w:hAnsi="Arial" w:cs="Arial"/>
          <w:spacing w:val="-3"/>
        </w:rPr>
        <w:t xml:space="preserve"> </w:t>
      </w:r>
      <w:r w:rsidRPr="00E05976">
        <w:rPr>
          <w:rFonts w:ascii="Arial" w:hAnsi="Arial" w:cs="Arial"/>
        </w:rPr>
        <w:t>và</w:t>
      </w:r>
      <w:r w:rsidRPr="00E05976">
        <w:rPr>
          <w:rFonts w:ascii="Arial" w:hAnsi="Arial" w:cs="Arial"/>
          <w:spacing w:val="-2"/>
        </w:rPr>
        <w:t xml:space="preserve"> </w:t>
      </w:r>
      <w:r w:rsidRPr="00E05976">
        <w:rPr>
          <w:rFonts w:ascii="Arial" w:hAnsi="Arial" w:cs="Arial"/>
        </w:rPr>
        <w:t>tình cảm.</w:t>
      </w:r>
      <w:r w:rsidRPr="00E05976">
        <w:rPr>
          <w:rFonts w:ascii="Arial" w:hAnsi="Arial" w:cs="Arial"/>
          <w:spacing w:val="-3"/>
        </w:rPr>
        <w:t xml:space="preserve"> </w:t>
      </w:r>
      <w:r w:rsidRPr="00E05976">
        <w:rPr>
          <w:rFonts w:ascii="Arial" w:hAnsi="Arial" w:cs="Arial"/>
        </w:rPr>
        <w:t>Tư</w:t>
      </w:r>
      <w:r w:rsidRPr="00E05976">
        <w:rPr>
          <w:rFonts w:ascii="Arial" w:hAnsi="Arial" w:cs="Arial"/>
          <w:spacing w:val="-3"/>
        </w:rPr>
        <w:t xml:space="preserve"> </w:t>
      </w:r>
      <w:r w:rsidRPr="00E05976">
        <w:rPr>
          <w:rFonts w:ascii="Arial" w:hAnsi="Arial" w:cs="Arial"/>
        </w:rPr>
        <w:t>tưởng</w:t>
      </w:r>
      <w:r w:rsidRPr="00E05976">
        <w:rPr>
          <w:rFonts w:ascii="Arial" w:hAnsi="Arial" w:cs="Arial"/>
          <w:spacing w:val="-3"/>
        </w:rPr>
        <w:t xml:space="preserve"> </w:t>
      </w:r>
      <w:r w:rsidRPr="00E05976">
        <w:rPr>
          <w:rFonts w:ascii="Arial" w:hAnsi="Arial" w:cs="Arial"/>
        </w:rPr>
        <w:t>và</w:t>
      </w:r>
      <w:r w:rsidRPr="00E05976">
        <w:rPr>
          <w:rFonts w:ascii="Arial" w:hAnsi="Arial" w:cs="Arial"/>
          <w:spacing w:val="-2"/>
        </w:rPr>
        <w:t xml:space="preserve"> </w:t>
      </w:r>
      <w:r w:rsidRPr="00E05976">
        <w:rPr>
          <w:rFonts w:ascii="Arial" w:hAnsi="Arial" w:cs="Arial"/>
        </w:rPr>
        <w:t>tình</w:t>
      </w:r>
      <w:r w:rsidRPr="00E05976">
        <w:rPr>
          <w:rFonts w:ascii="Arial" w:hAnsi="Arial" w:cs="Arial"/>
          <w:spacing w:val="-3"/>
        </w:rPr>
        <w:t xml:space="preserve"> </w:t>
      </w:r>
      <w:r w:rsidRPr="00E05976">
        <w:rPr>
          <w:rFonts w:ascii="Arial" w:hAnsi="Arial" w:cs="Arial"/>
        </w:rPr>
        <w:t>cảm</w:t>
      </w:r>
      <w:r w:rsidRPr="00E05976">
        <w:rPr>
          <w:rFonts w:ascii="Arial" w:hAnsi="Arial" w:cs="Arial"/>
          <w:spacing w:val="-1"/>
        </w:rPr>
        <w:t xml:space="preserve"> </w:t>
      </w:r>
      <w:r w:rsidRPr="00E05976">
        <w:rPr>
          <w:rFonts w:ascii="Arial" w:hAnsi="Arial" w:cs="Arial"/>
        </w:rPr>
        <w:t>của</w:t>
      </w:r>
      <w:r w:rsidRPr="00E05976">
        <w:rPr>
          <w:rFonts w:ascii="Arial" w:hAnsi="Arial" w:cs="Arial"/>
          <w:spacing w:val="-1"/>
        </w:rPr>
        <w:t xml:space="preserve"> </w:t>
      </w:r>
      <w:r w:rsidRPr="00E05976">
        <w:rPr>
          <w:rFonts w:ascii="Arial" w:hAnsi="Arial" w:cs="Arial"/>
        </w:rPr>
        <w:lastRenderedPageBreak/>
        <w:t>tôi</w:t>
      </w:r>
      <w:r w:rsidRPr="00E05976">
        <w:rPr>
          <w:rFonts w:ascii="Arial" w:hAnsi="Arial" w:cs="Arial"/>
          <w:spacing w:val="-2"/>
        </w:rPr>
        <w:t xml:space="preserve"> </w:t>
      </w:r>
      <w:r w:rsidRPr="00E05976">
        <w:rPr>
          <w:rFonts w:ascii="Arial" w:hAnsi="Arial" w:cs="Arial"/>
        </w:rPr>
        <w:t>chính là</w:t>
      </w:r>
      <w:r w:rsidRPr="00E05976">
        <w:rPr>
          <w:rFonts w:ascii="Arial" w:hAnsi="Arial" w:cs="Arial"/>
          <w:spacing w:val="-2"/>
        </w:rPr>
        <w:t xml:space="preserve"> </w:t>
      </w:r>
      <w:r w:rsidRPr="00E05976">
        <w:rPr>
          <w:rFonts w:ascii="Arial" w:hAnsi="Arial" w:cs="Arial"/>
        </w:rPr>
        <w:t>tôi trên</w:t>
      </w:r>
      <w:r w:rsidRPr="00E05976">
        <w:rPr>
          <w:rFonts w:ascii="Arial" w:hAnsi="Arial" w:cs="Arial"/>
          <w:spacing w:val="-1"/>
        </w:rPr>
        <w:t xml:space="preserve"> </w:t>
      </w:r>
      <w:r w:rsidRPr="00E05976">
        <w:rPr>
          <w:rFonts w:ascii="Arial" w:hAnsi="Arial" w:cs="Arial"/>
        </w:rPr>
        <w:t>phương diện tinh thần. Tình cảm</w:t>
      </w:r>
      <w:r w:rsidRPr="00E05976">
        <w:rPr>
          <w:rFonts w:ascii="Arial" w:hAnsi="Arial" w:cs="Arial"/>
          <w:spacing w:val="-2"/>
        </w:rPr>
        <w:t xml:space="preserve"> </w:t>
      </w:r>
      <w:r w:rsidRPr="00E05976">
        <w:rPr>
          <w:rFonts w:ascii="Arial" w:hAnsi="Arial" w:cs="Arial"/>
        </w:rPr>
        <w:t>và tư tưởng của Thiên Chúa</w:t>
      </w:r>
      <w:r w:rsidRPr="00E05976">
        <w:rPr>
          <w:rFonts w:ascii="Arial" w:hAnsi="Arial" w:cs="Arial"/>
          <w:spacing w:val="-2"/>
        </w:rPr>
        <w:t xml:space="preserve"> </w:t>
      </w:r>
      <w:r w:rsidRPr="00E05976">
        <w:rPr>
          <w:rFonts w:ascii="Arial" w:hAnsi="Arial" w:cs="Arial"/>
        </w:rPr>
        <w:t>(bên ngoài</w:t>
      </w:r>
      <w:r w:rsidRPr="00E05976">
        <w:rPr>
          <w:rFonts w:ascii="Arial" w:hAnsi="Arial" w:cs="Arial"/>
          <w:spacing w:val="-2"/>
        </w:rPr>
        <w:t xml:space="preserve"> </w:t>
      </w:r>
      <w:r w:rsidRPr="00E05976">
        <w:rPr>
          <w:rFonts w:ascii="Arial" w:hAnsi="Arial" w:cs="Arial"/>
        </w:rPr>
        <w:t>bản tính và bản thể của Người, tức các thiên thần) thì cũng như chính Người vậy.</w:t>
      </w:r>
    </w:p>
    <w:p w14:paraId="590DB9F3" w14:textId="77777777" w:rsidR="00485C4F" w:rsidRPr="00E05976" w:rsidRDefault="00485C4F" w:rsidP="00533C36">
      <w:pPr>
        <w:pStyle w:val="Heading1"/>
        <w:tabs>
          <w:tab w:val="left" w:pos="9802"/>
        </w:tabs>
        <w:spacing w:before="0" w:after="0" w:line="360" w:lineRule="auto"/>
        <w:jc w:val="both"/>
        <w:rPr>
          <w:sz w:val="24"/>
          <w:szCs w:val="24"/>
        </w:rPr>
      </w:pPr>
      <w:r w:rsidRPr="00E05976">
        <w:rPr>
          <w:spacing w:val="78"/>
          <w:sz w:val="24"/>
          <w:szCs w:val="24"/>
          <w:u w:val="single" w:color="A1A9B0"/>
        </w:rPr>
        <w:t xml:space="preserve">     </w:t>
      </w:r>
      <w:r w:rsidRPr="00E05976">
        <w:rPr>
          <w:sz w:val="24"/>
          <w:szCs w:val="24"/>
          <w:u w:val="single" w:color="A1A9B0"/>
        </w:rPr>
        <w:t>2-</w:t>
      </w:r>
      <w:r w:rsidRPr="00E05976">
        <w:rPr>
          <w:spacing w:val="-2"/>
          <w:sz w:val="24"/>
          <w:szCs w:val="24"/>
          <w:u w:val="single" w:color="A1A9B0"/>
        </w:rPr>
        <w:t xml:space="preserve"> </w:t>
      </w:r>
      <w:r w:rsidRPr="00E05976">
        <w:rPr>
          <w:sz w:val="24"/>
          <w:szCs w:val="24"/>
          <w:u w:val="single" w:color="A1A9B0"/>
        </w:rPr>
        <w:t>Các</w:t>
      </w:r>
      <w:r w:rsidRPr="00E05976">
        <w:rPr>
          <w:spacing w:val="-2"/>
          <w:sz w:val="24"/>
          <w:szCs w:val="24"/>
          <w:u w:val="single" w:color="A1A9B0"/>
        </w:rPr>
        <w:t xml:space="preserve"> </w:t>
      </w:r>
      <w:r w:rsidRPr="00E05976">
        <w:rPr>
          <w:sz w:val="24"/>
          <w:szCs w:val="24"/>
          <w:u w:val="single" w:color="A1A9B0"/>
        </w:rPr>
        <w:t>thiên</w:t>
      </w:r>
      <w:r w:rsidRPr="00E05976">
        <w:rPr>
          <w:spacing w:val="-2"/>
          <w:sz w:val="24"/>
          <w:szCs w:val="24"/>
          <w:u w:val="single" w:color="A1A9B0"/>
        </w:rPr>
        <w:t xml:space="preserve"> </w:t>
      </w:r>
      <w:r w:rsidRPr="00E05976">
        <w:rPr>
          <w:sz w:val="24"/>
          <w:szCs w:val="24"/>
          <w:u w:val="single" w:color="A1A9B0"/>
        </w:rPr>
        <w:t>thần</w:t>
      </w:r>
      <w:r w:rsidRPr="00E05976">
        <w:rPr>
          <w:spacing w:val="-1"/>
          <w:sz w:val="24"/>
          <w:szCs w:val="24"/>
          <w:u w:val="single" w:color="A1A9B0"/>
        </w:rPr>
        <w:t xml:space="preserve"> </w:t>
      </w:r>
      <w:r w:rsidRPr="00E05976">
        <w:rPr>
          <w:sz w:val="24"/>
          <w:szCs w:val="24"/>
          <w:u w:val="single" w:color="A1A9B0"/>
        </w:rPr>
        <w:t>là</w:t>
      </w:r>
      <w:r w:rsidRPr="00E05976">
        <w:rPr>
          <w:spacing w:val="-4"/>
          <w:sz w:val="24"/>
          <w:szCs w:val="24"/>
          <w:u w:val="single" w:color="A1A9B0"/>
        </w:rPr>
        <w:t xml:space="preserve"> </w:t>
      </w:r>
      <w:r w:rsidRPr="00E05976">
        <w:rPr>
          <w:sz w:val="24"/>
          <w:szCs w:val="24"/>
          <w:u w:val="single" w:color="A1A9B0"/>
        </w:rPr>
        <w:t>tư</w:t>
      </w:r>
      <w:r w:rsidRPr="00E05976">
        <w:rPr>
          <w:spacing w:val="-1"/>
          <w:sz w:val="24"/>
          <w:szCs w:val="24"/>
          <w:u w:val="single" w:color="A1A9B0"/>
        </w:rPr>
        <w:t xml:space="preserve"> </w:t>
      </w:r>
      <w:r w:rsidRPr="00E05976">
        <w:rPr>
          <w:sz w:val="24"/>
          <w:szCs w:val="24"/>
          <w:u w:val="single" w:color="A1A9B0"/>
        </w:rPr>
        <w:t>tưởng</w:t>
      </w:r>
      <w:r w:rsidRPr="00E05976">
        <w:rPr>
          <w:spacing w:val="-4"/>
          <w:sz w:val="24"/>
          <w:szCs w:val="24"/>
          <w:u w:val="single" w:color="A1A9B0"/>
        </w:rPr>
        <w:t xml:space="preserve"> </w:t>
      </w:r>
      <w:r w:rsidRPr="00E05976">
        <w:rPr>
          <w:sz w:val="24"/>
          <w:szCs w:val="24"/>
          <w:u w:val="single" w:color="A1A9B0"/>
        </w:rPr>
        <w:t>và</w:t>
      </w:r>
      <w:r w:rsidRPr="00E05976">
        <w:rPr>
          <w:spacing w:val="-1"/>
          <w:sz w:val="24"/>
          <w:szCs w:val="24"/>
          <w:u w:val="single" w:color="A1A9B0"/>
        </w:rPr>
        <w:t xml:space="preserve"> </w:t>
      </w:r>
      <w:r w:rsidRPr="00E05976">
        <w:rPr>
          <w:sz w:val="24"/>
          <w:szCs w:val="24"/>
          <w:u w:val="single" w:color="A1A9B0"/>
        </w:rPr>
        <w:t>tình</w:t>
      </w:r>
      <w:r w:rsidRPr="00E05976">
        <w:rPr>
          <w:spacing w:val="-2"/>
          <w:sz w:val="24"/>
          <w:szCs w:val="24"/>
          <w:u w:val="single" w:color="A1A9B0"/>
        </w:rPr>
        <w:t xml:space="preserve"> </w:t>
      </w:r>
      <w:r w:rsidRPr="00E05976">
        <w:rPr>
          <w:sz w:val="24"/>
          <w:szCs w:val="24"/>
          <w:u w:val="single" w:color="A1A9B0"/>
        </w:rPr>
        <w:t>cảm</w:t>
      </w:r>
      <w:r w:rsidRPr="00E05976">
        <w:rPr>
          <w:spacing w:val="-3"/>
          <w:sz w:val="24"/>
          <w:szCs w:val="24"/>
          <w:u w:val="single" w:color="A1A9B0"/>
        </w:rPr>
        <w:t xml:space="preserve"> </w:t>
      </w:r>
      <w:r w:rsidRPr="00E05976">
        <w:rPr>
          <w:sz w:val="24"/>
          <w:szCs w:val="24"/>
          <w:u w:val="single" w:color="A1A9B0"/>
        </w:rPr>
        <w:t>của</w:t>
      </w:r>
      <w:r w:rsidRPr="00E05976">
        <w:rPr>
          <w:spacing w:val="-1"/>
          <w:sz w:val="24"/>
          <w:szCs w:val="24"/>
          <w:u w:val="single" w:color="A1A9B0"/>
        </w:rPr>
        <w:t xml:space="preserve"> </w:t>
      </w:r>
      <w:r w:rsidRPr="00E05976">
        <w:rPr>
          <w:sz w:val="24"/>
          <w:szCs w:val="24"/>
          <w:u w:val="single" w:color="A1A9B0"/>
        </w:rPr>
        <w:t>Thiên</w:t>
      </w:r>
      <w:r w:rsidRPr="00E05976">
        <w:rPr>
          <w:spacing w:val="-2"/>
          <w:sz w:val="24"/>
          <w:szCs w:val="24"/>
          <w:u w:val="single" w:color="A1A9B0"/>
        </w:rPr>
        <w:t xml:space="preserve"> </w:t>
      </w:r>
      <w:r w:rsidRPr="00E05976">
        <w:rPr>
          <w:sz w:val="24"/>
          <w:szCs w:val="24"/>
          <w:u w:val="single" w:color="A1A9B0"/>
        </w:rPr>
        <w:t>Chúa ra</w:t>
      </w:r>
      <w:r w:rsidRPr="00E05976">
        <w:rPr>
          <w:spacing w:val="-2"/>
          <w:sz w:val="24"/>
          <w:szCs w:val="24"/>
          <w:u w:val="single" w:color="A1A9B0"/>
        </w:rPr>
        <w:t xml:space="preserve"> </w:t>
      </w:r>
      <w:r w:rsidRPr="00E05976">
        <w:rPr>
          <w:sz w:val="24"/>
          <w:szCs w:val="24"/>
          <w:u w:val="single" w:color="A1A9B0"/>
        </w:rPr>
        <w:t>sao</w:t>
      </w:r>
      <w:r w:rsidRPr="00E05976">
        <w:rPr>
          <w:spacing w:val="-3"/>
          <w:sz w:val="24"/>
          <w:szCs w:val="24"/>
          <w:u w:val="single" w:color="A1A9B0"/>
        </w:rPr>
        <w:t xml:space="preserve"> </w:t>
      </w:r>
      <w:r w:rsidRPr="00E05976">
        <w:rPr>
          <w:spacing w:val="-10"/>
          <w:sz w:val="24"/>
          <w:szCs w:val="24"/>
          <w:u w:val="single" w:color="A1A9B0"/>
        </w:rPr>
        <w:t>?</w:t>
      </w:r>
      <w:r w:rsidRPr="00E05976">
        <w:rPr>
          <w:sz w:val="24"/>
          <w:szCs w:val="24"/>
          <w:u w:val="single" w:color="A1A9B0"/>
        </w:rPr>
        <w:tab/>
      </w:r>
    </w:p>
    <w:p w14:paraId="7EA38819"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Pseudo-Dionysius,</w:t>
      </w:r>
      <w:r w:rsidRPr="00E05976">
        <w:rPr>
          <w:rFonts w:ascii="Arial" w:hAnsi="Arial" w:cs="Arial"/>
          <w:spacing w:val="-3"/>
          <w:sz w:val="24"/>
          <w:szCs w:val="24"/>
        </w:rPr>
        <w:t xml:space="preserve"> </w:t>
      </w:r>
      <w:r w:rsidRPr="00E05976">
        <w:rPr>
          <w:rFonts w:ascii="Arial" w:hAnsi="Arial" w:cs="Arial"/>
          <w:sz w:val="24"/>
          <w:szCs w:val="24"/>
        </w:rPr>
        <w:t>một</w:t>
      </w:r>
      <w:r w:rsidRPr="00E05976">
        <w:rPr>
          <w:rFonts w:ascii="Arial" w:hAnsi="Arial" w:cs="Arial"/>
          <w:spacing w:val="-4"/>
          <w:sz w:val="24"/>
          <w:szCs w:val="24"/>
        </w:rPr>
        <w:t xml:space="preserve"> </w:t>
      </w:r>
      <w:r w:rsidRPr="00E05976">
        <w:rPr>
          <w:rFonts w:ascii="Arial" w:hAnsi="Arial" w:cs="Arial"/>
          <w:sz w:val="24"/>
          <w:szCs w:val="24"/>
        </w:rPr>
        <w:t>triết</w:t>
      </w:r>
      <w:r w:rsidRPr="00E05976">
        <w:rPr>
          <w:rFonts w:ascii="Arial" w:hAnsi="Arial" w:cs="Arial"/>
          <w:spacing w:val="-4"/>
          <w:sz w:val="24"/>
          <w:szCs w:val="24"/>
        </w:rPr>
        <w:t xml:space="preserve"> </w:t>
      </w:r>
      <w:r w:rsidRPr="00E05976">
        <w:rPr>
          <w:rFonts w:ascii="Arial" w:hAnsi="Arial" w:cs="Arial"/>
          <w:sz w:val="24"/>
          <w:szCs w:val="24"/>
        </w:rPr>
        <w:t>gia</w:t>
      </w:r>
      <w:r w:rsidRPr="00E05976">
        <w:rPr>
          <w:rFonts w:ascii="Arial" w:hAnsi="Arial" w:cs="Arial"/>
          <w:spacing w:val="-4"/>
          <w:sz w:val="24"/>
          <w:szCs w:val="24"/>
        </w:rPr>
        <w:t xml:space="preserve"> </w:t>
      </w:r>
      <w:r w:rsidRPr="00E05976">
        <w:rPr>
          <w:rFonts w:ascii="Arial" w:hAnsi="Arial" w:cs="Arial"/>
          <w:sz w:val="24"/>
          <w:szCs w:val="24"/>
        </w:rPr>
        <w:t>Ki-tô</w:t>
      </w:r>
      <w:r w:rsidRPr="00E05976">
        <w:rPr>
          <w:rFonts w:ascii="Arial" w:hAnsi="Arial" w:cs="Arial"/>
          <w:spacing w:val="-1"/>
          <w:sz w:val="24"/>
          <w:szCs w:val="24"/>
        </w:rPr>
        <w:t xml:space="preserve"> </w:t>
      </w:r>
      <w:r w:rsidRPr="00E05976">
        <w:rPr>
          <w:rFonts w:ascii="Arial" w:hAnsi="Arial" w:cs="Arial"/>
          <w:sz w:val="24"/>
          <w:szCs w:val="24"/>
        </w:rPr>
        <w:t>giáo</w:t>
      </w:r>
      <w:r w:rsidRPr="00E05976">
        <w:rPr>
          <w:rFonts w:ascii="Arial" w:hAnsi="Arial" w:cs="Arial"/>
          <w:spacing w:val="-1"/>
          <w:sz w:val="24"/>
          <w:szCs w:val="24"/>
        </w:rPr>
        <w:t xml:space="preserve"> </w:t>
      </w:r>
      <w:r w:rsidRPr="00E05976">
        <w:rPr>
          <w:rFonts w:ascii="Arial" w:hAnsi="Arial" w:cs="Arial"/>
          <w:sz w:val="24"/>
          <w:szCs w:val="24"/>
        </w:rPr>
        <w:t>cuối</w:t>
      </w:r>
      <w:r w:rsidRPr="00E05976">
        <w:rPr>
          <w:rFonts w:ascii="Arial" w:hAnsi="Arial" w:cs="Arial"/>
          <w:spacing w:val="-3"/>
          <w:sz w:val="24"/>
          <w:szCs w:val="24"/>
        </w:rPr>
        <w:t xml:space="preserve"> </w:t>
      </w:r>
      <w:r w:rsidRPr="00E05976">
        <w:rPr>
          <w:rFonts w:ascii="Arial" w:hAnsi="Arial" w:cs="Arial"/>
          <w:sz w:val="24"/>
          <w:szCs w:val="24"/>
        </w:rPr>
        <w:t>thế</w:t>
      </w:r>
      <w:r w:rsidRPr="00E05976">
        <w:rPr>
          <w:rFonts w:ascii="Arial" w:hAnsi="Arial" w:cs="Arial"/>
          <w:spacing w:val="-6"/>
          <w:sz w:val="24"/>
          <w:szCs w:val="24"/>
        </w:rPr>
        <w:t xml:space="preserve"> </w:t>
      </w:r>
      <w:r w:rsidRPr="00E05976">
        <w:rPr>
          <w:rFonts w:ascii="Arial" w:hAnsi="Arial" w:cs="Arial"/>
          <w:sz w:val="24"/>
          <w:szCs w:val="24"/>
        </w:rPr>
        <w:t>kỷ</w:t>
      </w:r>
      <w:r w:rsidRPr="00E05976">
        <w:rPr>
          <w:rFonts w:ascii="Arial" w:hAnsi="Arial" w:cs="Arial"/>
          <w:spacing w:val="-4"/>
          <w:sz w:val="24"/>
          <w:szCs w:val="24"/>
        </w:rPr>
        <w:t xml:space="preserve"> </w:t>
      </w:r>
      <w:r w:rsidRPr="00E05976">
        <w:rPr>
          <w:rFonts w:ascii="Arial" w:hAnsi="Arial" w:cs="Arial"/>
          <w:sz w:val="24"/>
          <w:szCs w:val="24"/>
        </w:rPr>
        <w:t>5,</w:t>
      </w:r>
      <w:r w:rsidRPr="00E05976">
        <w:rPr>
          <w:rFonts w:ascii="Arial" w:hAnsi="Arial" w:cs="Arial"/>
          <w:spacing w:val="-2"/>
          <w:sz w:val="24"/>
          <w:szCs w:val="24"/>
        </w:rPr>
        <w:t xml:space="preserve"> </w:t>
      </w:r>
      <w:r w:rsidRPr="00E05976">
        <w:rPr>
          <w:rFonts w:ascii="Arial" w:hAnsi="Arial" w:cs="Arial"/>
          <w:sz w:val="24"/>
          <w:szCs w:val="24"/>
        </w:rPr>
        <w:t>đã</w:t>
      </w:r>
      <w:r w:rsidRPr="00E05976">
        <w:rPr>
          <w:rFonts w:ascii="Arial" w:hAnsi="Arial" w:cs="Arial"/>
          <w:spacing w:val="-3"/>
          <w:sz w:val="24"/>
          <w:szCs w:val="24"/>
        </w:rPr>
        <w:t xml:space="preserve"> </w:t>
      </w:r>
      <w:r w:rsidRPr="00E05976">
        <w:rPr>
          <w:rFonts w:ascii="Arial" w:hAnsi="Arial" w:cs="Arial"/>
          <w:sz w:val="24"/>
          <w:szCs w:val="24"/>
        </w:rPr>
        <w:t>sử</w:t>
      </w:r>
      <w:r w:rsidRPr="00E05976">
        <w:rPr>
          <w:rFonts w:ascii="Arial" w:hAnsi="Arial" w:cs="Arial"/>
          <w:spacing w:val="-6"/>
          <w:sz w:val="24"/>
          <w:szCs w:val="24"/>
        </w:rPr>
        <w:t xml:space="preserve"> </w:t>
      </w:r>
      <w:r w:rsidRPr="00E05976">
        <w:rPr>
          <w:rFonts w:ascii="Arial" w:hAnsi="Arial" w:cs="Arial"/>
          <w:sz w:val="24"/>
          <w:szCs w:val="24"/>
        </w:rPr>
        <w:t>dụng</w:t>
      </w:r>
      <w:r w:rsidRPr="00E05976">
        <w:rPr>
          <w:rFonts w:ascii="Arial" w:hAnsi="Arial" w:cs="Arial"/>
          <w:spacing w:val="-3"/>
          <w:sz w:val="24"/>
          <w:szCs w:val="24"/>
        </w:rPr>
        <w:t xml:space="preserve"> </w:t>
      </w:r>
      <w:r w:rsidRPr="00E05976">
        <w:rPr>
          <w:rFonts w:ascii="Arial" w:hAnsi="Arial" w:cs="Arial"/>
          <w:sz w:val="24"/>
          <w:szCs w:val="24"/>
        </w:rPr>
        <w:t>nhiều đoạn</w:t>
      </w:r>
      <w:r w:rsidRPr="00E05976">
        <w:rPr>
          <w:rFonts w:ascii="Arial" w:hAnsi="Arial" w:cs="Arial"/>
          <w:spacing w:val="-1"/>
          <w:sz w:val="24"/>
          <w:szCs w:val="24"/>
        </w:rPr>
        <w:t xml:space="preserve"> </w:t>
      </w:r>
      <w:r w:rsidRPr="00E05976">
        <w:rPr>
          <w:rFonts w:ascii="Arial" w:hAnsi="Arial" w:cs="Arial"/>
          <w:sz w:val="24"/>
          <w:szCs w:val="24"/>
        </w:rPr>
        <w:t>từ Cựu Ước lẫn Tân Ước để đưa ra một phẩm trật thiên thần trong cuốn “De Cœlesti Hierarchia”</w:t>
      </w:r>
      <w:r w:rsidRPr="00E05976">
        <w:rPr>
          <w:rFonts w:ascii="Arial" w:hAnsi="Arial" w:cs="Arial"/>
          <w:spacing w:val="-1"/>
          <w:sz w:val="24"/>
          <w:szCs w:val="24"/>
        </w:rPr>
        <w:t xml:space="preserve"> </w:t>
      </w:r>
      <w:r w:rsidRPr="00E05976">
        <w:rPr>
          <w:rFonts w:ascii="Arial" w:hAnsi="Arial" w:cs="Arial"/>
          <w:sz w:val="24"/>
          <w:szCs w:val="24"/>
        </w:rPr>
        <w:t>(Về</w:t>
      </w:r>
      <w:r w:rsidRPr="00E05976">
        <w:rPr>
          <w:rFonts w:ascii="Arial" w:hAnsi="Arial" w:cs="Arial"/>
          <w:spacing w:val="-1"/>
          <w:sz w:val="24"/>
          <w:szCs w:val="24"/>
        </w:rPr>
        <w:t xml:space="preserve"> </w:t>
      </w:r>
      <w:r w:rsidRPr="00E05976">
        <w:rPr>
          <w:rFonts w:ascii="Arial" w:hAnsi="Arial" w:cs="Arial"/>
          <w:sz w:val="24"/>
          <w:szCs w:val="24"/>
        </w:rPr>
        <w:t>Phẩm</w:t>
      </w:r>
      <w:r w:rsidRPr="00E05976">
        <w:rPr>
          <w:rFonts w:ascii="Arial" w:hAnsi="Arial" w:cs="Arial"/>
          <w:spacing w:val="-1"/>
          <w:sz w:val="24"/>
          <w:szCs w:val="24"/>
        </w:rPr>
        <w:t xml:space="preserve"> </w:t>
      </w:r>
      <w:r w:rsidRPr="00E05976">
        <w:rPr>
          <w:rFonts w:ascii="Arial" w:hAnsi="Arial" w:cs="Arial"/>
          <w:sz w:val="24"/>
          <w:szCs w:val="24"/>
        </w:rPr>
        <w:t>trật trên trời) của ông. Các thiên thần được phân hạng và xếp loại, được tổ chức thành ba cấp và chín phẩm, mỗi cấp có ba phẩm. Cấp I gồm có Seraphim (Xê-ra-phim,</w:t>
      </w:r>
      <w:r w:rsidRPr="00E05976">
        <w:rPr>
          <w:rFonts w:ascii="Arial" w:hAnsi="Arial" w:cs="Arial"/>
          <w:spacing w:val="-8"/>
          <w:sz w:val="24"/>
          <w:szCs w:val="24"/>
        </w:rPr>
        <w:t xml:space="preserve"> </w:t>
      </w:r>
      <w:r w:rsidRPr="00E05976">
        <w:rPr>
          <w:rFonts w:ascii="Arial" w:hAnsi="Arial" w:cs="Arial"/>
          <w:sz w:val="24"/>
          <w:szCs w:val="24"/>
        </w:rPr>
        <w:t>Luyến</w:t>
      </w:r>
      <w:r w:rsidRPr="00E05976">
        <w:rPr>
          <w:rFonts w:ascii="Arial" w:hAnsi="Arial" w:cs="Arial"/>
          <w:spacing w:val="-6"/>
          <w:sz w:val="24"/>
          <w:szCs w:val="24"/>
        </w:rPr>
        <w:t xml:space="preserve"> </w:t>
      </w:r>
      <w:r w:rsidRPr="00E05976">
        <w:rPr>
          <w:rFonts w:ascii="Arial" w:hAnsi="Arial" w:cs="Arial"/>
          <w:sz w:val="24"/>
          <w:szCs w:val="24"/>
        </w:rPr>
        <w:t>Thần),</w:t>
      </w:r>
      <w:r w:rsidRPr="00E05976">
        <w:rPr>
          <w:rFonts w:ascii="Arial" w:hAnsi="Arial" w:cs="Arial"/>
          <w:spacing w:val="-8"/>
          <w:sz w:val="24"/>
          <w:szCs w:val="24"/>
        </w:rPr>
        <w:t xml:space="preserve"> </w:t>
      </w:r>
      <w:r w:rsidRPr="00E05976">
        <w:rPr>
          <w:rFonts w:ascii="Arial" w:hAnsi="Arial" w:cs="Arial"/>
          <w:sz w:val="24"/>
          <w:szCs w:val="24"/>
        </w:rPr>
        <w:t>Cherubim</w:t>
      </w:r>
      <w:r w:rsidRPr="00E05976">
        <w:rPr>
          <w:rFonts w:ascii="Arial" w:hAnsi="Arial" w:cs="Arial"/>
          <w:spacing w:val="-7"/>
          <w:sz w:val="24"/>
          <w:szCs w:val="24"/>
        </w:rPr>
        <w:t xml:space="preserve"> </w:t>
      </w:r>
      <w:r w:rsidRPr="00E05976">
        <w:rPr>
          <w:rFonts w:ascii="Arial" w:hAnsi="Arial" w:cs="Arial"/>
          <w:sz w:val="24"/>
          <w:szCs w:val="24"/>
        </w:rPr>
        <w:t>(Kê-ru-bim,</w:t>
      </w:r>
      <w:r w:rsidRPr="00E05976">
        <w:rPr>
          <w:rFonts w:ascii="Arial" w:hAnsi="Arial" w:cs="Arial"/>
          <w:spacing w:val="-10"/>
          <w:sz w:val="24"/>
          <w:szCs w:val="24"/>
        </w:rPr>
        <w:t xml:space="preserve"> </w:t>
      </w:r>
      <w:r w:rsidRPr="00E05976">
        <w:rPr>
          <w:rFonts w:ascii="Arial" w:hAnsi="Arial" w:cs="Arial"/>
          <w:sz w:val="24"/>
          <w:szCs w:val="24"/>
        </w:rPr>
        <w:t>Minh</w:t>
      </w:r>
      <w:r w:rsidRPr="00E05976">
        <w:rPr>
          <w:rFonts w:ascii="Arial" w:hAnsi="Arial" w:cs="Arial"/>
          <w:spacing w:val="-6"/>
          <w:sz w:val="24"/>
          <w:szCs w:val="24"/>
        </w:rPr>
        <w:t xml:space="preserve"> </w:t>
      </w:r>
      <w:r w:rsidRPr="00E05976">
        <w:rPr>
          <w:rFonts w:ascii="Arial" w:hAnsi="Arial" w:cs="Arial"/>
          <w:sz w:val="24"/>
          <w:szCs w:val="24"/>
        </w:rPr>
        <w:t>Thần)</w:t>
      </w:r>
      <w:r w:rsidRPr="00E05976">
        <w:rPr>
          <w:rFonts w:ascii="Arial" w:hAnsi="Arial" w:cs="Arial"/>
          <w:spacing w:val="-7"/>
          <w:sz w:val="24"/>
          <w:szCs w:val="24"/>
        </w:rPr>
        <w:t xml:space="preserve"> </w:t>
      </w:r>
      <w:r w:rsidRPr="00E05976">
        <w:rPr>
          <w:rFonts w:ascii="Arial" w:hAnsi="Arial" w:cs="Arial"/>
          <w:sz w:val="24"/>
          <w:szCs w:val="24"/>
        </w:rPr>
        <w:t>và</w:t>
      </w:r>
      <w:r w:rsidRPr="00E05976">
        <w:rPr>
          <w:rFonts w:ascii="Arial" w:hAnsi="Arial" w:cs="Arial"/>
          <w:spacing w:val="-9"/>
          <w:sz w:val="24"/>
          <w:szCs w:val="24"/>
        </w:rPr>
        <w:t xml:space="preserve"> </w:t>
      </w:r>
      <w:r w:rsidRPr="00E05976">
        <w:rPr>
          <w:rFonts w:ascii="Arial" w:hAnsi="Arial" w:cs="Arial"/>
          <w:sz w:val="24"/>
          <w:szCs w:val="24"/>
        </w:rPr>
        <w:t>Ophanim</w:t>
      </w:r>
      <w:r w:rsidRPr="00E05976">
        <w:rPr>
          <w:rFonts w:ascii="Arial" w:hAnsi="Arial" w:cs="Arial"/>
          <w:spacing w:val="-6"/>
          <w:sz w:val="24"/>
          <w:szCs w:val="24"/>
        </w:rPr>
        <w:t xml:space="preserve"> </w:t>
      </w:r>
      <w:r w:rsidRPr="00E05976">
        <w:rPr>
          <w:rFonts w:ascii="Arial" w:hAnsi="Arial" w:cs="Arial"/>
          <w:sz w:val="24"/>
          <w:szCs w:val="24"/>
        </w:rPr>
        <w:t>(Ô-pha-</w:t>
      </w:r>
      <w:r w:rsidRPr="00E05976">
        <w:rPr>
          <w:rFonts w:ascii="Arial" w:hAnsi="Arial" w:cs="Arial"/>
          <w:spacing w:val="-4"/>
          <w:sz w:val="24"/>
          <w:szCs w:val="24"/>
        </w:rPr>
        <w:t>nim,</w:t>
      </w:r>
    </w:p>
    <w:p w14:paraId="62A92BB4"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noProof/>
          <w:sz w:val="24"/>
          <w:szCs w:val="24"/>
        </w:rPr>
        <mc:AlternateContent>
          <mc:Choice Requires="wps">
            <w:drawing>
              <wp:anchor distT="0" distB="0" distL="0" distR="0" simplePos="0" relativeHeight="251670016" behindDoc="1" locked="0" layoutInCell="1" allowOverlap="1" wp14:anchorId="0B087EB6" wp14:editId="5FF1CBE1">
                <wp:simplePos x="0" y="0"/>
                <wp:positionH relativeFrom="page">
                  <wp:posOffset>719632</wp:posOffset>
                </wp:positionH>
                <wp:positionV relativeFrom="paragraph">
                  <wp:posOffset>206331</wp:posOffset>
                </wp:positionV>
                <wp:extent cx="1829435" cy="7620"/>
                <wp:effectExtent l="0" t="0" r="0" b="0"/>
                <wp:wrapTopAndBottom/>
                <wp:docPr id="1582478845"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96EB65" id="Graphic 6" o:spid="_x0000_s1026" style="position:absolute;margin-left:56.65pt;margin-top:16.25pt;width:144.05pt;height:.6pt;z-index:-2516464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" path="m1829054,l,,,7619r1829054,l1829054,xe" fillcolor="black" stroked="f">
                <v:path arrowok="t"/>
                <w10:wrap type="topAndBottom" anchorx="page"/>
              </v:shape>
            </w:pict>
          </mc:Fallback>
        </mc:AlternateContent>
      </w:r>
    </w:p>
    <w:p w14:paraId="0EFE85B7" w14:textId="77777777" w:rsidR="00485C4F" w:rsidRPr="00E05976" w:rsidRDefault="00485C4F" w:rsidP="00533C36">
      <w:pPr>
        <w:spacing w:line="360" w:lineRule="auto"/>
        <w:jc w:val="both"/>
        <w:rPr>
          <w:rFonts w:ascii="Arial" w:hAnsi="Arial" w:cs="Arial"/>
          <w:i/>
        </w:rPr>
      </w:pPr>
      <w:r w:rsidRPr="00E05976">
        <w:rPr>
          <w:rFonts w:ascii="Arial" w:hAnsi="Arial" w:cs="Arial"/>
          <w:i/>
          <w:vertAlign w:val="superscript"/>
        </w:rPr>
        <w:t>2</w:t>
      </w:r>
      <w:r w:rsidRPr="00E05976">
        <w:rPr>
          <w:rFonts w:ascii="Arial" w:hAnsi="Arial" w:cs="Arial"/>
          <w:i/>
          <w:spacing w:val="-1"/>
        </w:rPr>
        <w:t xml:space="preserve"> </w:t>
      </w:r>
      <w:r w:rsidRPr="00E05976">
        <w:rPr>
          <w:rFonts w:ascii="Arial" w:hAnsi="Arial" w:cs="Arial"/>
          <w:i/>
        </w:rPr>
        <w:t>Điều</w:t>
      </w:r>
      <w:r w:rsidRPr="00E05976">
        <w:rPr>
          <w:rFonts w:ascii="Arial" w:hAnsi="Arial" w:cs="Arial"/>
          <w:i/>
          <w:spacing w:val="-4"/>
        </w:rPr>
        <w:t xml:space="preserve"> </w:t>
      </w:r>
      <w:r w:rsidRPr="00E05976">
        <w:rPr>
          <w:rFonts w:ascii="Arial" w:hAnsi="Arial" w:cs="Arial"/>
          <w:i/>
        </w:rPr>
        <w:t>này</w:t>
      </w:r>
      <w:r w:rsidRPr="00E05976">
        <w:rPr>
          <w:rFonts w:ascii="Arial" w:hAnsi="Arial" w:cs="Arial"/>
          <w:i/>
          <w:spacing w:val="-3"/>
        </w:rPr>
        <w:t xml:space="preserve"> </w:t>
      </w:r>
      <w:r w:rsidRPr="00E05976">
        <w:rPr>
          <w:rFonts w:ascii="Arial" w:hAnsi="Arial" w:cs="Arial"/>
          <w:i/>
        </w:rPr>
        <w:t>làm</w:t>
      </w:r>
      <w:r w:rsidRPr="00E05976">
        <w:rPr>
          <w:rFonts w:ascii="Arial" w:hAnsi="Arial" w:cs="Arial"/>
          <w:i/>
          <w:spacing w:val="-2"/>
        </w:rPr>
        <w:t xml:space="preserve"> </w:t>
      </w:r>
      <w:r w:rsidRPr="00E05976">
        <w:rPr>
          <w:rFonts w:ascii="Arial" w:hAnsi="Arial" w:cs="Arial"/>
          <w:i/>
        </w:rPr>
        <w:t>nên</w:t>
      </w:r>
      <w:r w:rsidRPr="00E05976">
        <w:rPr>
          <w:rFonts w:ascii="Arial" w:hAnsi="Arial" w:cs="Arial"/>
          <w:i/>
          <w:spacing w:val="-1"/>
        </w:rPr>
        <w:t xml:space="preserve"> </w:t>
      </w:r>
      <w:r w:rsidRPr="00E05976">
        <w:rPr>
          <w:rFonts w:ascii="Arial" w:hAnsi="Arial" w:cs="Arial"/>
          <w:i/>
        </w:rPr>
        <w:t>sự</w:t>
      </w:r>
      <w:r w:rsidRPr="00E05976">
        <w:rPr>
          <w:rFonts w:ascii="Arial" w:hAnsi="Arial" w:cs="Arial"/>
          <w:i/>
          <w:spacing w:val="-4"/>
        </w:rPr>
        <w:t xml:space="preserve"> </w:t>
      </w:r>
      <w:r w:rsidRPr="00E05976">
        <w:rPr>
          <w:rFonts w:ascii="Arial" w:hAnsi="Arial" w:cs="Arial"/>
          <w:i/>
        </w:rPr>
        <w:t>cao</w:t>
      </w:r>
      <w:r w:rsidRPr="00E05976">
        <w:rPr>
          <w:rFonts w:ascii="Arial" w:hAnsi="Arial" w:cs="Arial"/>
          <w:i/>
          <w:spacing w:val="-3"/>
        </w:rPr>
        <w:t xml:space="preserve"> </w:t>
      </w:r>
      <w:r w:rsidRPr="00E05976">
        <w:rPr>
          <w:rFonts w:ascii="Arial" w:hAnsi="Arial" w:cs="Arial"/>
          <w:i/>
        </w:rPr>
        <w:t>cả</w:t>
      </w:r>
      <w:r w:rsidRPr="00E05976">
        <w:rPr>
          <w:rFonts w:ascii="Arial" w:hAnsi="Arial" w:cs="Arial"/>
          <w:i/>
          <w:spacing w:val="-1"/>
        </w:rPr>
        <w:t xml:space="preserve"> </w:t>
      </w:r>
      <w:r w:rsidRPr="00E05976">
        <w:rPr>
          <w:rFonts w:ascii="Arial" w:hAnsi="Arial" w:cs="Arial"/>
          <w:i/>
        </w:rPr>
        <w:t>và</w:t>
      </w:r>
      <w:r w:rsidRPr="00E05976">
        <w:rPr>
          <w:rFonts w:ascii="Arial" w:hAnsi="Arial" w:cs="Arial"/>
          <w:i/>
          <w:spacing w:val="-1"/>
        </w:rPr>
        <w:t xml:space="preserve"> </w:t>
      </w:r>
      <w:r w:rsidRPr="00E05976">
        <w:rPr>
          <w:rFonts w:ascii="Arial" w:hAnsi="Arial" w:cs="Arial"/>
          <w:i/>
        </w:rPr>
        <w:t>độc</w:t>
      </w:r>
      <w:r w:rsidRPr="00E05976">
        <w:rPr>
          <w:rFonts w:ascii="Arial" w:hAnsi="Arial" w:cs="Arial"/>
          <w:i/>
          <w:spacing w:val="-1"/>
        </w:rPr>
        <w:t xml:space="preserve"> </w:t>
      </w:r>
      <w:r w:rsidRPr="00E05976">
        <w:rPr>
          <w:rFonts w:ascii="Arial" w:hAnsi="Arial" w:cs="Arial"/>
          <w:i/>
        </w:rPr>
        <w:t>đáo</w:t>
      </w:r>
      <w:r w:rsidRPr="00E05976">
        <w:rPr>
          <w:rFonts w:ascii="Arial" w:hAnsi="Arial" w:cs="Arial"/>
          <w:i/>
          <w:spacing w:val="-1"/>
        </w:rPr>
        <w:t xml:space="preserve"> </w:t>
      </w:r>
      <w:r w:rsidRPr="00E05976">
        <w:rPr>
          <w:rFonts w:ascii="Arial" w:hAnsi="Arial" w:cs="Arial"/>
          <w:i/>
        </w:rPr>
        <w:t>của</w:t>
      </w:r>
      <w:r w:rsidRPr="00E05976">
        <w:rPr>
          <w:rFonts w:ascii="Arial" w:hAnsi="Arial" w:cs="Arial"/>
          <w:i/>
          <w:spacing w:val="-1"/>
        </w:rPr>
        <w:t xml:space="preserve"> </w:t>
      </w:r>
      <w:r w:rsidRPr="00E05976">
        <w:rPr>
          <w:rFonts w:ascii="Arial" w:hAnsi="Arial" w:cs="Arial"/>
          <w:i/>
        </w:rPr>
        <w:t>từng</w:t>
      </w:r>
      <w:r w:rsidRPr="00E05976">
        <w:rPr>
          <w:rFonts w:ascii="Arial" w:hAnsi="Arial" w:cs="Arial"/>
          <w:i/>
          <w:spacing w:val="-1"/>
        </w:rPr>
        <w:t xml:space="preserve"> </w:t>
      </w:r>
      <w:r w:rsidRPr="00E05976">
        <w:rPr>
          <w:rFonts w:ascii="Arial" w:hAnsi="Arial" w:cs="Arial"/>
          <w:i/>
        </w:rPr>
        <w:t>nhân</w:t>
      </w:r>
      <w:r w:rsidRPr="00E05976">
        <w:rPr>
          <w:rFonts w:ascii="Arial" w:hAnsi="Arial" w:cs="Arial"/>
          <w:i/>
          <w:spacing w:val="-4"/>
        </w:rPr>
        <w:t xml:space="preserve"> </w:t>
      </w:r>
      <w:r w:rsidRPr="00E05976">
        <w:rPr>
          <w:rFonts w:ascii="Arial" w:hAnsi="Arial" w:cs="Arial"/>
          <w:i/>
        </w:rPr>
        <w:t>vị.</w:t>
      </w:r>
      <w:r w:rsidRPr="00E05976">
        <w:rPr>
          <w:rFonts w:ascii="Arial" w:hAnsi="Arial" w:cs="Arial"/>
          <w:i/>
          <w:spacing w:val="-4"/>
        </w:rPr>
        <w:t xml:space="preserve"> </w:t>
      </w:r>
      <w:r w:rsidRPr="00E05976">
        <w:rPr>
          <w:rFonts w:ascii="Arial" w:hAnsi="Arial" w:cs="Arial"/>
          <w:i/>
        </w:rPr>
        <w:t>Mỗi người</w:t>
      </w:r>
      <w:r w:rsidRPr="00E05976">
        <w:rPr>
          <w:rFonts w:ascii="Arial" w:hAnsi="Arial" w:cs="Arial"/>
          <w:i/>
          <w:spacing w:val="-3"/>
        </w:rPr>
        <w:t xml:space="preserve"> </w:t>
      </w:r>
      <w:r w:rsidRPr="00E05976">
        <w:rPr>
          <w:rFonts w:ascii="Arial" w:hAnsi="Arial" w:cs="Arial"/>
          <w:i/>
        </w:rPr>
        <w:t>chúng</w:t>
      </w:r>
      <w:r w:rsidRPr="00E05976">
        <w:rPr>
          <w:rFonts w:ascii="Arial" w:hAnsi="Arial" w:cs="Arial"/>
          <w:i/>
          <w:spacing w:val="-3"/>
        </w:rPr>
        <w:t xml:space="preserve"> </w:t>
      </w:r>
      <w:r w:rsidRPr="00E05976">
        <w:rPr>
          <w:rFonts w:ascii="Arial" w:hAnsi="Arial" w:cs="Arial"/>
          <w:i/>
        </w:rPr>
        <w:t>ta</w:t>
      </w:r>
      <w:r w:rsidRPr="00E05976">
        <w:rPr>
          <w:rFonts w:ascii="Arial" w:hAnsi="Arial" w:cs="Arial"/>
          <w:i/>
          <w:spacing w:val="-4"/>
        </w:rPr>
        <w:t xml:space="preserve"> </w:t>
      </w:r>
      <w:r w:rsidRPr="00E05976">
        <w:rPr>
          <w:rFonts w:ascii="Arial" w:hAnsi="Arial" w:cs="Arial"/>
          <w:i/>
        </w:rPr>
        <w:t>là</w:t>
      </w:r>
      <w:r w:rsidRPr="00E05976">
        <w:rPr>
          <w:rFonts w:ascii="Arial" w:hAnsi="Arial" w:cs="Arial"/>
          <w:i/>
          <w:spacing w:val="-6"/>
        </w:rPr>
        <w:t xml:space="preserve"> </w:t>
      </w:r>
      <w:r w:rsidRPr="00E05976">
        <w:rPr>
          <w:rFonts w:ascii="Arial" w:hAnsi="Arial" w:cs="Arial"/>
          <w:i/>
        </w:rPr>
        <w:t>một giá</w:t>
      </w:r>
      <w:r w:rsidRPr="00E05976">
        <w:rPr>
          <w:rFonts w:ascii="Arial" w:hAnsi="Arial" w:cs="Arial"/>
          <w:i/>
          <w:spacing w:val="-1"/>
        </w:rPr>
        <w:t xml:space="preserve"> </w:t>
      </w:r>
      <w:r w:rsidRPr="00E05976">
        <w:rPr>
          <w:rFonts w:ascii="Arial" w:hAnsi="Arial" w:cs="Arial"/>
          <w:i/>
        </w:rPr>
        <w:t>trị</w:t>
      </w:r>
      <w:r w:rsidRPr="00E05976">
        <w:rPr>
          <w:rFonts w:ascii="Arial" w:hAnsi="Arial" w:cs="Arial"/>
          <w:i/>
          <w:spacing w:val="-3"/>
        </w:rPr>
        <w:t xml:space="preserve"> </w:t>
      </w:r>
      <w:r w:rsidRPr="00E05976">
        <w:rPr>
          <w:rFonts w:ascii="Arial" w:hAnsi="Arial" w:cs="Arial"/>
          <w:i/>
        </w:rPr>
        <w:t>tuyệt</w:t>
      </w:r>
      <w:r w:rsidRPr="00E05976">
        <w:rPr>
          <w:rFonts w:ascii="Arial" w:hAnsi="Arial" w:cs="Arial"/>
          <w:i/>
          <w:spacing w:val="-3"/>
        </w:rPr>
        <w:t xml:space="preserve"> </w:t>
      </w:r>
      <w:r w:rsidRPr="00E05976">
        <w:rPr>
          <w:rFonts w:ascii="Arial" w:hAnsi="Arial" w:cs="Arial"/>
          <w:i/>
        </w:rPr>
        <w:t>vời và</w:t>
      </w:r>
      <w:r w:rsidRPr="00E05976">
        <w:rPr>
          <w:rFonts w:ascii="Arial" w:hAnsi="Arial" w:cs="Arial"/>
          <w:i/>
          <w:spacing w:val="-3"/>
        </w:rPr>
        <w:t xml:space="preserve"> </w:t>
      </w:r>
      <w:r w:rsidRPr="00E05976">
        <w:rPr>
          <w:rFonts w:ascii="Arial" w:hAnsi="Arial" w:cs="Arial"/>
          <w:i/>
        </w:rPr>
        <w:t>độc nhất vô nhị trước Thiên Chúa, Cha tình yêu và toàn năng.</w:t>
      </w:r>
    </w:p>
    <w:p w14:paraId="555C717B" w14:textId="77777777" w:rsidR="00485C4F" w:rsidRPr="00E05976" w:rsidRDefault="00485C4F" w:rsidP="00533C36">
      <w:pPr>
        <w:spacing w:line="360" w:lineRule="auto"/>
        <w:jc w:val="both"/>
        <w:rPr>
          <w:rFonts w:ascii="Arial" w:hAnsi="Arial" w:cs="Arial"/>
        </w:rPr>
        <w:sectPr w:rsidR="00485C4F" w:rsidRPr="00E05976" w:rsidSect="00DC6683">
          <w:footerReference w:type="default" r:id="rId42"/>
          <w:pgSz w:w="11910" w:h="16850"/>
          <w:pgMar w:top="1060" w:right="1000" w:bottom="1040" w:left="1000" w:header="0" w:footer="853" w:gutter="0"/>
          <w:pgNumType w:start="1"/>
          <w:cols w:space="720"/>
        </w:sectPr>
      </w:pPr>
    </w:p>
    <w:p w14:paraId="567A57C5"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lastRenderedPageBreak/>
        <w:t>Throni, Bệ Thần). Cấp II gồm Dominationes (Quản Thần), Virtutes (Dũng Thần) và Potestates (Quyền Thần). Cấp III gồm Principatus (Lãnh Thần), Archangeli (Tổng Thần, Tổng lãnh Thiên thần) và Angeli (Hộ Thần, Thiên thần Hộ thủ). Cho tới nay, việc phân hạng</w:t>
      </w:r>
      <w:r w:rsidRPr="00E05976">
        <w:rPr>
          <w:rFonts w:ascii="Arial" w:hAnsi="Arial" w:cs="Arial"/>
          <w:spacing w:val="-11"/>
          <w:sz w:val="24"/>
          <w:szCs w:val="24"/>
        </w:rPr>
        <w:t xml:space="preserve"> </w:t>
      </w:r>
      <w:r w:rsidRPr="00E05976">
        <w:rPr>
          <w:rFonts w:ascii="Arial" w:hAnsi="Arial" w:cs="Arial"/>
          <w:sz w:val="24"/>
          <w:szCs w:val="24"/>
        </w:rPr>
        <w:t>và</w:t>
      </w:r>
      <w:r w:rsidRPr="00E05976">
        <w:rPr>
          <w:rFonts w:ascii="Arial" w:hAnsi="Arial" w:cs="Arial"/>
          <w:spacing w:val="-9"/>
          <w:sz w:val="24"/>
          <w:szCs w:val="24"/>
        </w:rPr>
        <w:t xml:space="preserve"> </w:t>
      </w:r>
      <w:r w:rsidRPr="00E05976">
        <w:rPr>
          <w:rFonts w:ascii="Arial" w:hAnsi="Arial" w:cs="Arial"/>
          <w:sz w:val="24"/>
          <w:szCs w:val="24"/>
        </w:rPr>
        <w:t>xếp</w:t>
      </w:r>
      <w:r w:rsidRPr="00E05976">
        <w:rPr>
          <w:rFonts w:ascii="Arial" w:hAnsi="Arial" w:cs="Arial"/>
          <w:spacing w:val="-8"/>
          <w:sz w:val="24"/>
          <w:szCs w:val="24"/>
        </w:rPr>
        <w:t xml:space="preserve"> </w:t>
      </w:r>
      <w:r w:rsidRPr="00E05976">
        <w:rPr>
          <w:rFonts w:ascii="Arial" w:hAnsi="Arial" w:cs="Arial"/>
          <w:sz w:val="24"/>
          <w:szCs w:val="24"/>
        </w:rPr>
        <w:t>loại</w:t>
      </w:r>
      <w:r w:rsidRPr="00E05976">
        <w:rPr>
          <w:rFonts w:ascii="Arial" w:hAnsi="Arial" w:cs="Arial"/>
          <w:spacing w:val="-10"/>
          <w:sz w:val="24"/>
          <w:szCs w:val="24"/>
        </w:rPr>
        <w:t xml:space="preserve"> </w:t>
      </w:r>
      <w:r w:rsidRPr="00E05976">
        <w:rPr>
          <w:rFonts w:ascii="Arial" w:hAnsi="Arial" w:cs="Arial"/>
          <w:sz w:val="24"/>
          <w:szCs w:val="24"/>
        </w:rPr>
        <w:t>của</w:t>
      </w:r>
      <w:r w:rsidRPr="00E05976">
        <w:rPr>
          <w:rFonts w:ascii="Arial" w:hAnsi="Arial" w:cs="Arial"/>
          <w:spacing w:val="-8"/>
          <w:sz w:val="24"/>
          <w:szCs w:val="24"/>
        </w:rPr>
        <w:t xml:space="preserve"> </w:t>
      </w:r>
      <w:r w:rsidRPr="00E05976">
        <w:rPr>
          <w:rFonts w:ascii="Arial" w:hAnsi="Arial" w:cs="Arial"/>
          <w:sz w:val="24"/>
          <w:szCs w:val="24"/>
        </w:rPr>
        <w:t>Pseudo-Dionysius</w:t>
      </w:r>
      <w:r w:rsidRPr="00E05976">
        <w:rPr>
          <w:rFonts w:ascii="Arial" w:hAnsi="Arial" w:cs="Arial"/>
          <w:spacing w:val="-9"/>
          <w:sz w:val="24"/>
          <w:szCs w:val="24"/>
        </w:rPr>
        <w:t xml:space="preserve"> </w:t>
      </w:r>
      <w:r w:rsidRPr="00E05976">
        <w:rPr>
          <w:rFonts w:ascii="Arial" w:hAnsi="Arial" w:cs="Arial"/>
          <w:sz w:val="24"/>
          <w:szCs w:val="24"/>
        </w:rPr>
        <w:t>vẫn</w:t>
      </w:r>
      <w:r w:rsidRPr="00E05976">
        <w:rPr>
          <w:rFonts w:ascii="Arial" w:hAnsi="Arial" w:cs="Arial"/>
          <w:spacing w:val="-8"/>
          <w:sz w:val="24"/>
          <w:szCs w:val="24"/>
        </w:rPr>
        <w:t xml:space="preserve"> </w:t>
      </w:r>
      <w:r w:rsidRPr="00E05976">
        <w:rPr>
          <w:rFonts w:ascii="Arial" w:hAnsi="Arial" w:cs="Arial"/>
          <w:sz w:val="24"/>
          <w:szCs w:val="24"/>
        </w:rPr>
        <w:t>được</w:t>
      </w:r>
      <w:r w:rsidRPr="00E05976">
        <w:rPr>
          <w:rFonts w:ascii="Arial" w:hAnsi="Arial" w:cs="Arial"/>
          <w:spacing w:val="-9"/>
          <w:sz w:val="24"/>
          <w:szCs w:val="24"/>
        </w:rPr>
        <w:t xml:space="preserve"> </w:t>
      </w:r>
      <w:r w:rsidRPr="00E05976">
        <w:rPr>
          <w:rFonts w:ascii="Arial" w:hAnsi="Arial" w:cs="Arial"/>
          <w:sz w:val="24"/>
          <w:szCs w:val="24"/>
        </w:rPr>
        <w:t>các</w:t>
      </w:r>
      <w:r w:rsidRPr="00E05976">
        <w:rPr>
          <w:rFonts w:ascii="Arial" w:hAnsi="Arial" w:cs="Arial"/>
          <w:spacing w:val="-9"/>
          <w:sz w:val="24"/>
          <w:szCs w:val="24"/>
        </w:rPr>
        <w:t xml:space="preserve"> </w:t>
      </w:r>
      <w:r w:rsidRPr="00E05976">
        <w:rPr>
          <w:rFonts w:ascii="Arial" w:hAnsi="Arial" w:cs="Arial"/>
          <w:sz w:val="24"/>
          <w:szCs w:val="24"/>
        </w:rPr>
        <w:t>nhà</w:t>
      </w:r>
      <w:r w:rsidRPr="00E05976">
        <w:rPr>
          <w:rFonts w:ascii="Arial" w:hAnsi="Arial" w:cs="Arial"/>
          <w:spacing w:val="-9"/>
          <w:sz w:val="24"/>
          <w:szCs w:val="24"/>
        </w:rPr>
        <w:t xml:space="preserve"> </w:t>
      </w:r>
      <w:r w:rsidRPr="00E05976">
        <w:rPr>
          <w:rFonts w:ascii="Arial" w:hAnsi="Arial" w:cs="Arial"/>
          <w:sz w:val="24"/>
          <w:szCs w:val="24"/>
        </w:rPr>
        <w:t>thần</w:t>
      </w:r>
      <w:r w:rsidRPr="00E05976">
        <w:rPr>
          <w:rFonts w:ascii="Arial" w:hAnsi="Arial" w:cs="Arial"/>
          <w:spacing w:val="-8"/>
          <w:sz w:val="24"/>
          <w:szCs w:val="24"/>
        </w:rPr>
        <w:t xml:space="preserve"> </w:t>
      </w:r>
      <w:r w:rsidRPr="00E05976">
        <w:rPr>
          <w:rFonts w:ascii="Arial" w:hAnsi="Arial" w:cs="Arial"/>
          <w:sz w:val="24"/>
          <w:szCs w:val="24"/>
        </w:rPr>
        <w:t>học</w:t>
      </w:r>
      <w:r w:rsidRPr="00E05976">
        <w:rPr>
          <w:rFonts w:ascii="Arial" w:hAnsi="Arial" w:cs="Arial"/>
          <w:spacing w:val="-12"/>
          <w:sz w:val="24"/>
          <w:szCs w:val="24"/>
        </w:rPr>
        <w:t xml:space="preserve"> </w:t>
      </w:r>
      <w:r w:rsidRPr="00E05976">
        <w:rPr>
          <w:rFonts w:ascii="Arial" w:hAnsi="Arial" w:cs="Arial"/>
          <w:sz w:val="24"/>
          <w:szCs w:val="24"/>
        </w:rPr>
        <w:t>công</w:t>
      </w:r>
      <w:r w:rsidRPr="00E05976">
        <w:rPr>
          <w:rFonts w:ascii="Arial" w:hAnsi="Arial" w:cs="Arial"/>
          <w:spacing w:val="-11"/>
          <w:sz w:val="24"/>
          <w:szCs w:val="24"/>
        </w:rPr>
        <w:t xml:space="preserve"> </w:t>
      </w:r>
      <w:r w:rsidRPr="00E05976">
        <w:rPr>
          <w:rFonts w:ascii="Arial" w:hAnsi="Arial" w:cs="Arial"/>
          <w:sz w:val="24"/>
          <w:szCs w:val="24"/>
        </w:rPr>
        <w:t>nhận.</w:t>
      </w:r>
      <w:r w:rsidRPr="00E05976">
        <w:rPr>
          <w:rFonts w:ascii="Arial" w:hAnsi="Arial" w:cs="Arial"/>
          <w:spacing w:val="-10"/>
          <w:sz w:val="24"/>
          <w:szCs w:val="24"/>
        </w:rPr>
        <w:t xml:space="preserve"> </w:t>
      </w:r>
      <w:r w:rsidRPr="00E05976">
        <w:rPr>
          <w:rFonts w:ascii="Arial" w:hAnsi="Arial" w:cs="Arial"/>
          <w:sz w:val="24"/>
          <w:szCs w:val="24"/>
        </w:rPr>
        <w:t>Quan</w:t>
      </w:r>
      <w:r w:rsidRPr="00E05976">
        <w:rPr>
          <w:rFonts w:ascii="Arial" w:hAnsi="Arial" w:cs="Arial"/>
          <w:spacing w:val="-8"/>
          <w:sz w:val="24"/>
          <w:szCs w:val="24"/>
        </w:rPr>
        <w:t xml:space="preserve"> </w:t>
      </w:r>
      <w:r w:rsidRPr="00E05976">
        <w:rPr>
          <w:rFonts w:ascii="Arial" w:hAnsi="Arial" w:cs="Arial"/>
          <w:sz w:val="24"/>
          <w:szCs w:val="24"/>
        </w:rPr>
        <w:t>trọng hơn</w:t>
      </w:r>
      <w:r w:rsidRPr="00E05976">
        <w:rPr>
          <w:rFonts w:ascii="Arial" w:hAnsi="Arial" w:cs="Arial"/>
          <w:spacing w:val="-6"/>
          <w:sz w:val="24"/>
          <w:szCs w:val="24"/>
        </w:rPr>
        <w:t xml:space="preserve"> </w:t>
      </w:r>
      <w:r w:rsidRPr="00E05976">
        <w:rPr>
          <w:rFonts w:ascii="Arial" w:hAnsi="Arial" w:cs="Arial"/>
          <w:sz w:val="24"/>
          <w:szCs w:val="24"/>
        </w:rPr>
        <w:t>nữa,</w:t>
      </w:r>
      <w:r w:rsidRPr="00E05976">
        <w:rPr>
          <w:rFonts w:ascii="Arial" w:hAnsi="Arial" w:cs="Arial"/>
          <w:spacing w:val="-5"/>
          <w:sz w:val="24"/>
          <w:szCs w:val="24"/>
        </w:rPr>
        <w:t xml:space="preserve"> </w:t>
      </w:r>
      <w:r w:rsidRPr="00E05976">
        <w:rPr>
          <w:rFonts w:ascii="Arial" w:hAnsi="Arial" w:cs="Arial"/>
          <w:sz w:val="24"/>
          <w:szCs w:val="24"/>
        </w:rPr>
        <w:t>Phụng</w:t>
      </w:r>
      <w:r w:rsidRPr="00E05976">
        <w:rPr>
          <w:rFonts w:ascii="Arial" w:hAnsi="Arial" w:cs="Arial"/>
          <w:spacing w:val="-6"/>
          <w:sz w:val="24"/>
          <w:szCs w:val="24"/>
        </w:rPr>
        <w:t xml:space="preserve"> </w:t>
      </w:r>
      <w:r w:rsidRPr="00E05976">
        <w:rPr>
          <w:rFonts w:ascii="Arial" w:hAnsi="Arial" w:cs="Arial"/>
          <w:sz w:val="24"/>
          <w:szCs w:val="24"/>
        </w:rPr>
        <w:t>vụ</w:t>
      </w:r>
      <w:r w:rsidRPr="00E05976">
        <w:rPr>
          <w:rFonts w:ascii="Arial" w:hAnsi="Arial" w:cs="Arial"/>
          <w:spacing w:val="-3"/>
          <w:sz w:val="24"/>
          <w:szCs w:val="24"/>
        </w:rPr>
        <w:t xml:space="preserve"> </w:t>
      </w:r>
      <w:r w:rsidRPr="00E05976">
        <w:rPr>
          <w:rFonts w:ascii="Arial" w:hAnsi="Arial" w:cs="Arial"/>
          <w:sz w:val="24"/>
          <w:szCs w:val="24"/>
        </w:rPr>
        <w:t>Giáo</w:t>
      </w:r>
      <w:r w:rsidRPr="00E05976">
        <w:rPr>
          <w:rFonts w:ascii="Arial" w:hAnsi="Arial" w:cs="Arial"/>
          <w:spacing w:val="-6"/>
          <w:sz w:val="24"/>
          <w:szCs w:val="24"/>
        </w:rPr>
        <w:t xml:space="preserve"> </w:t>
      </w:r>
      <w:r w:rsidRPr="00E05976">
        <w:rPr>
          <w:rFonts w:ascii="Arial" w:hAnsi="Arial" w:cs="Arial"/>
          <w:sz w:val="24"/>
          <w:szCs w:val="24"/>
        </w:rPr>
        <w:t>hội</w:t>
      </w:r>
      <w:r w:rsidRPr="00E05976">
        <w:rPr>
          <w:rFonts w:ascii="Arial" w:hAnsi="Arial" w:cs="Arial"/>
          <w:spacing w:val="-8"/>
          <w:sz w:val="24"/>
          <w:szCs w:val="24"/>
        </w:rPr>
        <w:t xml:space="preserve"> </w:t>
      </w:r>
      <w:r w:rsidRPr="00E05976">
        <w:rPr>
          <w:rFonts w:ascii="Arial" w:hAnsi="Arial" w:cs="Arial"/>
          <w:sz w:val="24"/>
          <w:szCs w:val="24"/>
        </w:rPr>
        <w:t>đưa</w:t>
      </w:r>
      <w:r w:rsidRPr="00E05976">
        <w:rPr>
          <w:rFonts w:ascii="Arial" w:hAnsi="Arial" w:cs="Arial"/>
          <w:spacing w:val="-8"/>
          <w:sz w:val="24"/>
          <w:szCs w:val="24"/>
        </w:rPr>
        <w:t xml:space="preserve"> </w:t>
      </w:r>
      <w:r w:rsidRPr="00E05976">
        <w:rPr>
          <w:rFonts w:ascii="Arial" w:hAnsi="Arial" w:cs="Arial"/>
          <w:sz w:val="24"/>
          <w:szCs w:val="24"/>
        </w:rPr>
        <w:t>nó</w:t>
      </w:r>
      <w:r w:rsidRPr="00E05976">
        <w:rPr>
          <w:rFonts w:ascii="Arial" w:hAnsi="Arial" w:cs="Arial"/>
          <w:spacing w:val="-6"/>
          <w:sz w:val="24"/>
          <w:szCs w:val="24"/>
        </w:rPr>
        <w:t xml:space="preserve"> </w:t>
      </w:r>
      <w:r w:rsidRPr="00E05976">
        <w:rPr>
          <w:rFonts w:ascii="Arial" w:hAnsi="Arial" w:cs="Arial"/>
          <w:sz w:val="24"/>
          <w:szCs w:val="24"/>
        </w:rPr>
        <w:t>vào</w:t>
      </w:r>
      <w:r w:rsidRPr="00E05976">
        <w:rPr>
          <w:rFonts w:ascii="Arial" w:hAnsi="Arial" w:cs="Arial"/>
          <w:spacing w:val="-3"/>
          <w:sz w:val="24"/>
          <w:szCs w:val="24"/>
        </w:rPr>
        <w:t xml:space="preserve"> </w:t>
      </w:r>
      <w:r w:rsidRPr="00E05976">
        <w:rPr>
          <w:rFonts w:ascii="Arial" w:hAnsi="Arial" w:cs="Arial"/>
          <w:sz w:val="24"/>
          <w:szCs w:val="24"/>
        </w:rPr>
        <w:t>trong</w:t>
      </w:r>
      <w:r w:rsidRPr="00E05976">
        <w:rPr>
          <w:rFonts w:ascii="Arial" w:hAnsi="Arial" w:cs="Arial"/>
          <w:spacing w:val="-3"/>
          <w:sz w:val="24"/>
          <w:szCs w:val="24"/>
        </w:rPr>
        <w:t xml:space="preserve"> </w:t>
      </w:r>
      <w:r w:rsidRPr="00E05976">
        <w:rPr>
          <w:rFonts w:ascii="Arial" w:hAnsi="Arial" w:cs="Arial"/>
          <w:sz w:val="24"/>
          <w:szCs w:val="24"/>
        </w:rPr>
        <w:t>mọi</w:t>
      </w:r>
      <w:r w:rsidRPr="00E05976">
        <w:rPr>
          <w:rFonts w:ascii="Arial" w:hAnsi="Arial" w:cs="Arial"/>
          <w:spacing w:val="-8"/>
          <w:sz w:val="24"/>
          <w:szCs w:val="24"/>
        </w:rPr>
        <w:t xml:space="preserve"> </w:t>
      </w:r>
      <w:r w:rsidRPr="00E05976">
        <w:rPr>
          <w:rFonts w:ascii="Arial" w:hAnsi="Arial" w:cs="Arial"/>
          <w:sz w:val="24"/>
          <w:szCs w:val="24"/>
        </w:rPr>
        <w:t>Kinh</w:t>
      </w:r>
      <w:r w:rsidRPr="00E05976">
        <w:rPr>
          <w:rFonts w:ascii="Arial" w:hAnsi="Arial" w:cs="Arial"/>
          <w:spacing w:val="-3"/>
          <w:sz w:val="24"/>
          <w:szCs w:val="24"/>
        </w:rPr>
        <w:t xml:space="preserve"> </w:t>
      </w:r>
      <w:r w:rsidRPr="00E05976">
        <w:rPr>
          <w:rFonts w:ascii="Arial" w:hAnsi="Arial" w:cs="Arial"/>
          <w:sz w:val="24"/>
          <w:szCs w:val="24"/>
        </w:rPr>
        <w:t>Tiền</w:t>
      </w:r>
      <w:r w:rsidRPr="00E05976">
        <w:rPr>
          <w:rFonts w:ascii="Arial" w:hAnsi="Arial" w:cs="Arial"/>
          <w:spacing w:val="-3"/>
          <w:sz w:val="24"/>
          <w:szCs w:val="24"/>
        </w:rPr>
        <w:t xml:space="preserve"> </w:t>
      </w:r>
      <w:r w:rsidRPr="00E05976">
        <w:rPr>
          <w:rFonts w:ascii="Arial" w:hAnsi="Arial" w:cs="Arial"/>
          <w:sz w:val="24"/>
          <w:szCs w:val="24"/>
        </w:rPr>
        <w:t>tụng</w:t>
      </w:r>
      <w:r w:rsidRPr="00E05976">
        <w:rPr>
          <w:rFonts w:ascii="Arial" w:hAnsi="Arial" w:cs="Arial"/>
          <w:spacing w:val="-6"/>
          <w:sz w:val="24"/>
          <w:szCs w:val="24"/>
        </w:rPr>
        <w:t xml:space="preserve"> </w:t>
      </w:r>
      <w:r w:rsidRPr="00E05976">
        <w:rPr>
          <w:rFonts w:ascii="Arial" w:hAnsi="Arial" w:cs="Arial"/>
          <w:sz w:val="24"/>
          <w:szCs w:val="24"/>
        </w:rPr>
        <w:t>Thánh</w:t>
      </w:r>
      <w:r w:rsidRPr="00E05976">
        <w:rPr>
          <w:rFonts w:ascii="Arial" w:hAnsi="Arial" w:cs="Arial"/>
          <w:spacing w:val="-3"/>
          <w:sz w:val="24"/>
          <w:szCs w:val="24"/>
        </w:rPr>
        <w:t xml:space="preserve"> </w:t>
      </w:r>
      <w:r w:rsidRPr="00E05976">
        <w:rPr>
          <w:rFonts w:ascii="Arial" w:hAnsi="Arial" w:cs="Arial"/>
          <w:sz w:val="24"/>
          <w:szCs w:val="24"/>
        </w:rPr>
        <w:t>lễ,</w:t>
      </w:r>
      <w:r w:rsidRPr="00E05976">
        <w:rPr>
          <w:rFonts w:ascii="Arial" w:hAnsi="Arial" w:cs="Arial"/>
          <w:spacing w:val="-5"/>
          <w:sz w:val="24"/>
          <w:szCs w:val="24"/>
        </w:rPr>
        <w:t xml:space="preserve"> </w:t>
      </w:r>
      <w:r w:rsidRPr="00E05976">
        <w:rPr>
          <w:rFonts w:ascii="Arial" w:hAnsi="Arial" w:cs="Arial"/>
          <w:sz w:val="24"/>
          <w:szCs w:val="24"/>
        </w:rPr>
        <w:t>khi</w:t>
      </w:r>
      <w:r w:rsidRPr="00E05976">
        <w:rPr>
          <w:rFonts w:ascii="Arial" w:hAnsi="Arial" w:cs="Arial"/>
          <w:spacing w:val="-5"/>
          <w:sz w:val="24"/>
          <w:szCs w:val="24"/>
        </w:rPr>
        <w:t xml:space="preserve"> </w:t>
      </w:r>
      <w:r w:rsidRPr="00E05976">
        <w:rPr>
          <w:rFonts w:ascii="Arial" w:hAnsi="Arial" w:cs="Arial"/>
          <w:sz w:val="24"/>
          <w:szCs w:val="24"/>
        </w:rPr>
        <w:t>nhắc</w:t>
      </w:r>
      <w:r w:rsidRPr="00E05976">
        <w:rPr>
          <w:rFonts w:ascii="Arial" w:hAnsi="Arial" w:cs="Arial"/>
          <w:spacing w:val="-7"/>
          <w:sz w:val="24"/>
          <w:szCs w:val="24"/>
        </w:rPr>
        <w:t xml:space="preserve"> </w:t>
      </w:r>
      <w:r w:rsidRPr="00E05976">
        <w:rPr>
          <w:rFonts w:ascii="Arial" w:hAnsi="Arial" w:cs="Arial"/>
          <w:sz w:val="24"/>
          <w:szCs w:val="24"/>
        </w:rPr>
        <w:t>đến phẩm thiên thần này, khi nhắc đến phẩm thiên thần nọ (xem dưới), và dành 2 lễ để kính hai phẩm thiên thần cuối cùng (Tổng thần ngày 29-09 và Hộ thần ngày 02-10).</w:t>
      </w:r>
    </w:p>
    <w:p w14:paraId="2E860379"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Người ta đã đưa ra nhiều cách thích lẫn mô tả về 3 cấp, 9 phẩm thiên thần ấy</w:t>
      </w:r>
      <w:r w:rsidRPr="00E05976">
        <w:rPr>
          <w:rFonts w:ascii="Arial" w:hAnsi="Arial" w:cs="Arial"/>
          <w:sz w:val="24"/>
          <w:szCs w:val="24"/>
          <w:vertAlign w:val="superscript"/>
        </w:rPr>
        <w:t>3</w:t>
      </w:r>
      <w:r w:rsidRPr="00E05976">
        <w:rPr>
          <w:rFonts w:ascii="Arial" w:hAnsi="Arial" w:cs="Arial"/>
          <w:sz w:val="24"/>
          <w:szCs w:val="24"/>
        </w:rPr>
        <w:t>, nhưng hầu hết chỉ nói đến mối liên hệ giữa các ngài với Thiên Chúa như Đấng Tạo Hóa và với loài</w:t>
      </w:r>
      <w:r w:rsidRPr="00E05976">
        <w:rPr>
          <w:rFonts w:ascii="Arial" w:hAnsi="Arial" w:cs="Arial"/>
          <w:spacing w:val="-3"/>
          <w:sz w:val="24"/>
          <w:szCs w:val="24"/>
        </w:rPr>
        <w:t xml:space="preserve"> </w:t>
      </w:r>
      <w:r w:rsidRPr="00E05976">
        <w:rPr>
          <w:rFonts w:ascii="Arial" w:hAnsi="Arial" w:cs="Arial"/>
          <w:sz w:val="24"/>
          <w:szCs w:val="24"/>
        </w:rPr>
        <w:t>người hay thế giới loài</w:t>
      </w:r>
      <w:r w:rsidRPr="00E05976">
        <w:rPr>
          <w:rFonts w:ascii="Arial" w:hAnsi="Arial" w:cs="Arial"/>
          <w:spacing w:val="-1"/>
          <w:sz w:val="24"/>
          <w:szCs w:val="24"/>
        </w:rPr>
        <w:t xml:space="preserve"> </w:t>
      </w:r>
      <w:r w:rsidRPr="00E05976">
        <w:rPr>
          <w:rFonts w:ascii="Arial" w:hAnsi="Arial" w:cs="Arial"/>
          <w:sz w:val="24"/>
          <w:szCs w:val="24"/>
        </w:rPr>
        <w:t>người</w:t>
      </w:r>
      <w:r w:rsidRPr="00E05976">
        <w:rPr>
          <w:rFonts w:ascii="Arial" w:hAnsi="Arial" w:cs="Arial"/>
          <w:spacing w:val="-1"/>
          <w:sz w:val="24"/>
          <w:szCs w:val="24"/>
        </w:rPr>
        <w:t xml:space="preserve"> </w:t>
      </w:r>
      <w:r w:rsidRPr="00E05976">
        <w:rPr>
          <w:rFonts w:ascii="Arial" w:hAnsi="Arial" w:cs="Arial"/>
          <w:sz w:val="24"/>
          <w:szCs w:val="24"/>
        </w:rPr>
        <w:t>cách chung. Đặt</w:t>
      </w:r>
      <w:r w:rsidRPr="00E05976">
        <w:rPr>
          <w:rFonts w:ascii="Arial" w:hAnsi="Arial" w:cs="Arial"/>
          <w:spacing w:val="-1"/>
          <w:sz w:val="24"/>
          <w:szCs w:val="24"/>
        </w:rPr>
        <w:t xml:space="preserve"> </w:t>
      </w:r>
      <w:r w:rsidRPr="00E05976">
        <w:rPr>
          <w:rFonts w:ascii="Arial" w:hAnsi="Arial" w:cs="Arial"/>
          <w:sz w:val="24"/>
          <w:szCs w:val="24"/>
        </w:rPr>
        <w:t>trong nhãn giới “các thiên thần là những sứ giả phục vụ công trình của Thiên Chúa Ba Ngôi dưới gian trần, là những tư tưởng và tình cảm của Thiên Chúa (Ngôi Con) đối với Thân Thể Mầu Nhiệm của mình, là phần hồn của Nhiệm Thể Đức Ki-tô”, thì chúng ta có thể lập luận như sau :</w:t>
      </w:r>
    </w:p>
    <w:p w14:paraId="664009CD"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Để</w:t>
      </w:r>
      <w:r w:rsidRPr="00E05976">
        <w:rPr>
          <w:rFonts w:ascii="Arial" w:hAnsi="Arial" w:cs="Arial"/>
          <w:spacing w:val="-2"/>
          <w:sz w:val="24"/>
          <w:szCs w:val="24"/>
        </w:rPr>
        <w:t xml:space="preserve"> </w:t>
      </w:r>
      <w:r w:rsidRPr="00E05976">
        <w:rPr>
          <w:rFonts w:ascii="Arial" w:hAnsi="Arial" w:cs="Arial"/>
          <w:sz w:val="24"/>
          <w:szCs w:val="24"/>
        </w:rPr>
        <w:t>thực</w:t>
      </w:r>
      <w:r w:rsidRPr="00E05976">
        <w:rPr>
          <w:rFonts w:ascii="Arial" w:hAnsi="Arial" w:cs="Arial"/>
          <w:spacing w:val="-2"/>
          <w:sz w:val="24"/>
          <w:szCs w:val="24"/>
        </w:rPr>
        <w:t xml:space="preserve"> </w:t>
      </w:r>
      <w:r w:rsidRPr="00E05976">
        <w:rPr>
          <w:rFonts w:ascii="Arial" w:hAnsi="Arial" w:cs="Arial"/>
          <w:sz w:val="24"/>
          <w:szCs w:val="24"/>
        </w:rPr>
        <w:t>hiện một</w:t>
      </w:r>
      <w:r w:rsidRPr="00E05976">
        <w:rPr>
          <w:rFonts w:ascii="Arial" w:hAnsi="Arial" w:cs="Arial"/>
          <w:spacing w:val="-1"/>
          <w:sz w:val="24"/>
          <w:szCs w:val="24"/>
        </w:rPr>
        <w:t xml:space="preserve"> </w:t>
      </w:r>
      <w:r w:rsidRPr="00E05976">
        <w:rPr>
          <w:rFonts w:ascii="Arial" w:hAnsi="Arial" w:cs="Arial"/>
          <w:sz w:val="24"/>
          <w:szCs w:val="24"/>
        </w:rPr>
        <w:t>công trình,</w:t>
      </w:r>
      <w:r w:rsidRPr="00E05976">
        <w:rPr>
          <w:rFonts w:ascii="Arial" w:hAnsi="Arial" w:cs="Arial"/>
          <w:spacing w:val="-2"/>
          <w:sz w:val="24"/>
          <w:szCs w:val="24"/>
        </w:rPr>
        <w:t xml:space="preserve"> </w:t>
      </w:r>
      <w:r w:rsidRPr="00E05976">
        <w:rPr>
          <w:rFonts w:ascii="Arial" w:hAnsi="Arial" w:cs="Arial"/>
          <w:sz w:val="24"/>
          <w:szCs w:val="24"/>
        </w:rPr>
        <w:t>trước</w:t>
      </w:r>
      <w:r w:rsidRPr="00E05976">
        <w:rPr>
          <w:rFonts w:ascii="Arial" w:hAnsi="Arial" w:cs="Arial"/>
          <w:spacing w:val="-2"/>
          <w:sz w:val="24"/>
          <w:szCs w:val="24"/>
        </w:rPr>
        <w:t xml:space="preserve"> </w:t>
      </w:r>
      <w:r w:rsidRPr="00E05976">
        <w:rPr>
          <w:rFonts w:ascii="Arial" w:hAnsi="Arial" w:cs="Arial"/>
          <w:sz w:val="24"/>
          <w:szCs w:val="24"/>
        </w:rPr>
        <w:t>hết</w:t>
      </w:r>
      <w:r w:rsidRPr="00E05976">
        <w:rPr>
          <w:rFonts w:ascii="Arial" w:hAnsi="Arial" w:cs="Arial"/>
          <w:spacing w:val="-3"/>
          <w:sz w:val="24"/>
          <w:szCs w:val="24"/>
        </w:rPr>
        <w:t xml:space="preserve"> </w:t>
      </w:r>
      <w:r w:rsidRPr="00E05976">
        <w:rPr>
          <w:rFonts w:ascii="Arial" w:hAnsi="Arial" w:cs="Arial"/>
          <w:sz w:val="24"/>
          <w:szCs w:val="24"/>
        </w:rPr>
        <w:t>tác</w:t>
      </w:r>
      <w:r w:rsidRPr="00E05976">
        <w:rPr>
          <w:rFonts w:ascii="Arial" w:hAnsi="Arial" w:cs="Arial"/>
          <w:spacing w:val="-2"/>
          <w:sz w:val="24"/>
          <w:szCs w:val="24"/>
        </w:rPr>
        <w:t xml:space="preserve"> </w:t>
      </w:r>
      <w:r w:rsidRPr="00E05976">
        <w:rPr>
          <w:rFonts w:ascii="Arial" w:hAnsi="Arial" w:cs="Arial"/>
          <w:sz w:val="24"/>
          <w:szCs w:val="24"/>
        </w:rPr>
        <w:t>giả</w:t>
      </w:r>
      <w:r w:rsidRPr="00E05976">
        <w:rPr>
          <w:rFonts w:ascii="Arial" w:hAnsi="Arial" w:cs="Arial"/>
          <w:spacing w:val="-3"/>
          <w:sz w:val="24"/>
          <w:szCs w:val="24"/>
        </w:rPr>
        <w:t xml:space="preserve"> </w:t>
      </w:r>
      <w:r w:rsidRPr="00E05976">
        <w:rPr>
          <w:rFonts w:ascii="Arial" w:hAnsi="Arial" w:cs="Arial"/>
          <w:sz w:val="24"/>
          <w:szCs w:val="24"/>
        </w:rPr>
        <w:t>phải</w:t>
      </w:r>
      <w:r w:rsidRPr="00E05976">
        <w:rPr>
          <w:rFonts w:ascii="Arial" w:hAnsi="Arial" w:cs="Arial"/>
          <w:spacing w:val="-3"/>
          <w:sz w:val="24"/>
          <w:szCs w:val="24"/>
        </w:rPr>
        <w:t xml:space="preserve"> </w:t>
      </w:r>
      <w:r w:rsidRPr="00E05976">
        <w:rPr>
          <w:rFonts w:ascii="Arial" w:hAnsi="Arial" w:cs="Arial"/>
          <w:sz w:val="24"/>
          <w:szCs w:val="24"/>
        </w:rPr>
        <w:t>có lòng yêu mến</w:t>
      </w:r>
      <w:r w:rsidRPr="00E05976">
        <w:rPr>
          <w:rFonts w:ascii="Arial" w:hAnsi="Arial" w:cs="Arial"/>
          <w:spacing w:val="-1"/>
          <w:sz w:val="24"/>
          <w:szCs w:val="24"/>
        </w:rPr>
        <w:t xml:space="preserve"> </w:t>
      </w:r>
      <w:r w:rsidRPr="00E05976">
        <w:rPr>
          <w:rFonts w:ascii="Arial" w:hAnsi="Arial" w:cs="Arial"/>
          <w:sz w:val="24"/>
          <w:szCs w:val="24"/>
        </w:rPr>
        <w:t>công trình</w:t>
      </w:r>
      <w:r w:rsidRPr="00E05976">
        <w:rPr>
          <w:rFonts w:ascii="Arial" w:hAnsi="Arial" w:cs="Arial"/>
          <w:spacing w:val="-3"/>
          <w:sz w:val="24"/>
          <w:szCs w:val="24"/>
        </w:rPr>
        <w:t xml:space="preserve"> </w:t>
      </w:r>
      <w:r w:rsidRPr="00E05976">
        <w:rPr>
          <w:rFonts w:ascii="Arial" w:hAnsi="Arial" w:cs="Arial"/>
          <w:sz w:val="24"/>
          <w:szCs w:val="24"/>
        </w:rPr>
        <w:t>đó, hiểu biết đại cương công trình đó và có một kế hoạch để làm cho công trình được chắc chắn, vững chãi.</w:t>
      </w:r>
    </w:p>
    <w:p w14:paraId="41C4FD4D"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Thứ đến, phải dùng tất cả mọi sức lực (trí tuệ, uy tín, ảnh hưởng, tài chính, nhân viên bảo vệ, phương án đề phòng những cản trở) để giữ gìn cho công trình được an toàn và lớn mạnh.</w:t>
      </w:r>
    </w:p>
    <w:p w14:paraId="3D36482B"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Cuối cùng, phải nắm được công trình trong mọi phần của nó, từ lớn đến nhỏ, từ rộng</w:t>
      </w:r>
      <w:r w:rsidRPr="00E05976">
        <w:rPr>
          <w:rFonts w:ascii="Arial" w:hAnsi="Arial" w:cs="Arial"/>
          <w:spacing w:val="-3"/>
          <w:sz w:val="24"/>
          <w:szCs w:val="24"/>
        </w:rPr>
        <w:t xml:space="preserve"> </w:t>
      </w:r>
      <w:r w:rsidRPr="00E05976">
        <w:rPr>
          <w:rFonts w:ascii="Arial" w:hAnsi="Arial" w:cs="Arial"/>
          <w:sz w:val="24"/>
          <w:szCs w:val="24"/>
        </w:rPr>
        <w:t>đến</w:t>
      </w:r>
      <w:r w:rsidRPr="00E05976">
        <w:rPr>
          <w:rFonts w:ascii="Arial" w:hAnsi="Arial" w:cs="Arial"/>
          <w:spacing w:val="-6"/>
          <w:sz w:val="24"/>
          <w:szCs w:val="24"/>
        </w:rPr>
        <w:t xml:space="preserve"> </w:t>
      </w:r>
      <w:r w:rsidRPr="00E05976">
        <w:rPr>
          <w:rFonts w:ascii="Arial" w:hAnsi="Arial" w:cs="Arial"/>
          <w:sz w:val="24"/>
          <w:szCs w:val="24"/>
        </w:rPr>
        <w:t>hẹp,</w:t>
      </w:r>
      <w:r w:rsidRPr="00E05976">
        <w:rPr>
          <w:rFonts w:ascii="Arial" w:hAnsi="Arial" w:cs="Arial"/>
          <w:spacing w:val="-5"/>
          <w:sz w:val="24"/>
          <w:szCs w:val="24"/>
        </w:rPr>
        <w:t xml:space="preserve"> </w:t>
      </w:r>
      <w:r w:rsidRPr="00E05976">
        <w:rPr>
          <w:rFonts w:ascii="Arial" w:hAnsi="Arial" w:cs="Arial"/>
          <w:sz w:val="24"/>
          <w:szCs w:val="24"/>
        </w:rPr>
        <w:t>từ</w:t>
      </w:r>
      <w:r w:rsidRPr="00E05976">
        <w:rPr>
          <w:rFonts w:ascii="Arial" w:hAnsi="Arial" w:cs="Arial"/>
          <w:spacing w:val="-5"/>
          <w:sz w:val="24"/>
          <w:szCs w:val="24"/>
        </w:rPr>
        <w:t xml:space="preserve"> </w:t>
      </w:r>
      <w:r w:rsidRPr="00E05976">
        <w:rPr>
          <w:rFonts w:ascii="Arial" w:hAnsi="Arial" w:cs="Arial"/>
          <w:sz w:val="24"/>
          <w:szCs w:val="24"/>
        </w:rPr>
        <w:t>đại</w:t>
      </w:r>
      <w:r w:rsidRPr="00E05976">
        <w:rPr>
          <w:rFonts w:ascii="Arial" w:hAnsi="Arial" w:cs="Arial"/>
          <w:spacing w:val="-5"/>
          <w:sz w:val="24"/>
          <w:szCs w:val="24"/>
        </w:rPr>
        <w:t xml:space="preserve"> </w:t>
      </w:r>
      <w:r w:rsidRPr="00E05976">
        <w:rPr>
          <w:rFonts w:ascii="Arial" w:hAnsi="Arial" w:cs="Arial"/>
          <w:sz w:val="24"/>
          <w:szCs w:val="24"/>
        </w:rPr>
        <w:t>thể</w:t>
      </w:r>
      <w:r w:rsidRPr="00E05976">
        <w:rPr>
          <w:rFonts w:ascii="Arial" w:hAnsi="Arial" w:cs="Arial"/>
          <w:spacing w:val="-5"/>
          <w:sz w:val="24"/>
          <w:szCs w:val="24"/>
        </w:rPr>
        <w:t xml:space="preserve"> </w:t>
      </w:r>
      <w:r w:rsidRPr="00E05976">
        <w:rPr>
          <w:rFonts w:ascii="Arial" w:hAnsi="Arial" w:cs="Arial"/>
          <w:sz w:val="24"/>
          <w:szCs w:val="24"/>
        </w:rPr>
        <w:t>đến</w:t>
      </w:r>
      <w:r w:rsidRPr="00E05976">
        <w:rPr>
          <w:rFonts w:ascii="Arial" w:hAnsi="Arial" w:cs="Arial"/>
          <w:spacing w:val="-3"/>
          <w:sz w:val="24"/>
          <w:szCs w:val="24"/>
        </w:rPr>
        <w:t xml:space="preserve"> </w:t>
      </w:r>
      <w:r w:rsidRPr="00E05976">
        <w:rPr>
          <w:rFonts w:ascii="Arial" w:hAnsi="Arial" w:cs="Arial"/>
          <w:sz w:val="24"/>
          <w:szCs w:val="24"/>
        </w:rPr>
        <w:t>chi</w:t>
      </w:r>
      <w:r w:rsidRPr="00E05976">
        <w:rPr>
          <w:rFonts w:ascii="Arial" w:hAnsi="Arial" w:cs="Arial"/>
          <w:spacing w:val="-4"/>
          <w:sz w:val="24"/>
          <w:szCs w:val="24"/>
        </w:rPr>
        <w:t xml:space="preserve"> </w:t>
      </w:r>
      <w:r w:rsidRPr="00E05976">
        <w:rPr>
          <w:rFonts w:ascii="Arial" w:hAnsi="Arial" w:cs="Arial"/>
          <w:sz w:val="24"/>
          <w:szCs w:val="24"/>
        </w:rPr>
        <w:t>tiết,</w:t>
      </w:r>
      <w:r w:rsidRPr="00E05976">
        <w:rPr>
          <w:rFonts w:ascii="Arial" w:hAnsi="Arial" w:cs="Arial"/>
          <w:spacing w:val="-5"/>
          <w:sz w:val="24"/>
          <w:szCs w:val="24"/>
        </w:rPr>
        <w:t xml:space="preserve"> </w:t>
      </w:r>
      <w:r w:rsidRPr="00E05976">
        <w:rPr>
          <w:rFonts w:ascii="Arial" w:hAnsi="Arial" w:cs="Arial"/>
          <w:sz w:val="24"/>
          <w:szCs w:val="24"/>
        </w:rPr>
        <w:t>từ</w:t>
      </w:r>
      <w:r w:rsidRPr="00E05976">
        <w:rPr>
          <w:rFonts w:ascii="Arial" w:hAnsi="Arial" w:cs="Arial"/>
          <w:spacing w:val="-5"/>
          <w:sz w:val="24"/>
          <w:szCs w:val="24"/>
        </w:rPr>
        <w:t xml:space="preserve"> </w:t>
      </w:r>
      <w:r w:rsidRPr="00E05976">
        <w:rPr>
          <w:rFonts w:ascii="Arial" w:hAnsi="Arial" w:cs="Arial"/>
          <w:sz w:val="24"/>
          <w:szCs w:val="24"/>
        </w:rPr>
        <w:t>cái</w:t>
      </w:r>
      <w:r w:rsidRPr="00E05976">
        <w:rPr>
          <w:rFonts w:ascii="Arial" w:hAnsi="Arial" w:cs="Arial"/>
          <w:spacing w:val="-5"/>
          <w:sz w:val="24"/>
          <w:szCs w:val="24"/>
        </w:rPr>
        <w:t xml:space="preserve"> </w:t>
      </w:r>
      <w:r w:rsidRPr="00E05976">
        <w:rPr>
          <w:rFonts w:ascii="Arial" w:hAnsi="Arial" w:cs="Arial"/>
          <w:sz w:val="24"/>
          <w:szCs w:val="24"/>
        </w:rPr>
        <w:t>phức</w:t>
      </w:r>
      <w:r w:rsidRPr="00E05976">
        <w:rPr>
          <w:rFonts w:ascii="Arial" w:hAnsi="Arial" w:cs="Arial"/>
          <w:spacing w:val="-5"/>
          <w:sz w:val="24"/>
          <w:szCs w:val="24"/>
        </w:rPr>
        <w:t xml:space="preserve"> </w:t>
      </w:r>
      <w:r w:rsidRPr="00E05976">
        <w:rPr>
          <w:rFonts w:ascii="Arial" w:hAnsi="Arial" w:cs="Arial"/>
          <w:sz w:val="24"/>
          <w:szCs w:val="24"/>
        </w:rPr>
        <w:t>tạp</w:t>
      </w:r>
      <w:r w:rsidRPr="00E05976">
        <w:rPr>
          <w:rFonts w:ascii="Arial" w:hAnsi="Arial" w:cs="Arial"/>
          <w:spacing w:val="-3"/>
          <w:sz w:val="24"/>
          <w:szCs w:val="24"/>
        </w:rPr>
        <w:t xml:space="preserve"> </w:t>
      </w:r>
      <w:r w:rsidRPr="00E05976">
        <w:rPr>
          <w:rFonts w:ascii="Arial" w:hAnsi="Arial" w:cs="Arial"/>
          <w:sz w:val="24"/>
          <w:szCs w:val="24"/>
        </w:rPr>
        <w:t>đến</w:t>
      </w:r>
      <w:r w:rsidRPr="00E05976">
        <w:rPr>
          <w:rFonts w:ascii="Arial" w:hAnsi="Arial" w:cs="Arial"/>
          <w:spacing w:val="-3"/>
          <w:sz w:val="24"/>
          <w:szCs w:val="24"/>
        </w:rPr>
        <w:t xml:space="preserve"> </w:t>
      </w:r>
      <w:r w:rsidRPr="00E05976">
        <w:rPr>
          <w:rFonts w:ascii="Arial" w:hAnsi="Arial" w:cs="Arial"/>
          <w:sz w:val="24"/>
          <w:szCs w:val="24"/>
        </w:rPr>
        <w:t>cái</w:t>
      </w:r>
      <w:r w:rsidRPr="00E05976">
        <w:rPr>
          <w:rFonts w:ascii="Arial" w:hAnsi="Arial" w:cs="Arial"/>
          <w:spacing w:val="-5"/>
          <w:sz w:val="24"/>
          <w:szCs w:val="24"/>
        </w:rPr>
        <w:t xml:space="preserve"> </w:t>
      </w:r>
      <w:r w:rsidRPr="00E05976">
        <w:rPr>
          <w:rFonts w:ascii="Arial" w:hAnsi="Arial" w:cs="Arial"/>
          <w:sz w:val="24"/>
          <w:szCs w:val="24"/>
        </w:rPr>
        <w:t>đơn</w:t>
      </w:r>
      <w:r w:rsidRPr="00E05976">
        <w:rPr>
          <w:rFonts w:ascii="Arial" w:hAnsi="Arial" w:cs="Arial"/>
          <w:spacing w:val="-3"/>
          <w:sz w:val="24"/>
          <w:szCs w:val="24"/>
        </w:rPr>
        <w:t xml:space="preserve"> </w:t>
      </w:r>
      <w:r w:rsidRPr="00E05976">
        <w:rPr>
          <w:rFonts w:ascii="Arial" w:hAnsi="Arial" w:cs="Arial"/>
          <w:sz w:val="24"/>
          <w:szCs w:val="24"/>
        </w:rPr>
        <w:t>giản,</w:t>
      </w:r>
      <w:r w:rsidRPr="00E05976">
        <w:rPr>
          <w:rFonts w:ascii="Arial" w:hAnsi="Arial" w:cs="Arial"/>
          <w:spacing w:val="-5"/>
          <w:sz w:val="24"/>
          <w:szCs w:val="24"/>
        </w:rPr>
        <w:t xml:space="preserve"> </w:t>
      </w:r>
      <w:r w:rsidRPr="00E05976">
        <w:rPr>
          <w:rFonts w:ascii="Arial" w:hAnsi="Arial" w:cs="Arial"/>
          <w:sz w:val="24"/>
          <w:szCs w:val="24"/>
        </w:rPr>
        <w:t>để</w:t>
      </w:r>
      <w:r w:rsidRPr="00E05976">
        <w:rPr>
          <w:rFonts w:ascii="Arial" w:hAnsi="Arial" w:cs="Arial"/>
          <w:spacing w:val="-5"/>
          <w:sz w:val="24"/>
          <w:szCs w:val="24"/>
        </w:rPr>
        <w:t xml:space="preserve"> </w:t>
      </w:r>
      <w:r w:rsidRPr="00E05976">
        <w:rPr>
          <w:rFonts w:ascii="Arial" w:hAnsi="Arial" w:cs="Arial"/>
          <w:sz w:val="24"/>
          <w:szCs w:val="24"/>
        </w:rPr>
        <w:t>thực</w:t>
      </w:r>
      <w:r w:rsidRPr="00E05976">
        <w:rPr>
          <w:rFonts w:ascii="Arial" w:hAnsi="Arial" w:cs="Arial"/>
          <w:spacing w:val="-8"/>
          <w:sz w:val="24"/>
          <w:szCs w:val="24"/>
        </w:rPr>
        <w:t xml:space="preserve"> </w:t>
      </w:r>
      <w:r w:rsidRPr="00E05976">
        <w:rPr>
          <w:rFonts w:ascii="Arial" w:hAnsi="Arial" w:cs="Arial"/>
          <w:sz w:val="24"/>
          <w:szCs w:val="24"/>
        </w:rPr>
        <w:t>hiện</w:t>
      </w:r>
      <w:r w:rsidRPr="00E05976">
        <w:rPr>
          <w:rFonts w:ascii="Arial" w:hAnsi="Arial" w:cs="Arial"/>
          <w:spacing w:val="-3"/>
          <w:sz w:val="24"/>
          <w:szCs w:val="24"/>
        </w:rPr>
        <w:t xml:space="preserve"> </w:t>
      </w:r>
      <w:r w:rsidRPr="00E05976">
        <w:rPr>
          <w:rFonts w:ascii="Arial" w:hAnsi="Arial" w:cs="Arial"/>
          <w:sz w:val="24"/>
          <w:szCs w:val="24"/>
        </w:rPr>
        <w:t>một</w:t>
      </w:r>
      <w:r w:rsidRPr="00E05976">
        <w:rPr>
          <w:rFonts w:ascii="Arial" w:hAnsi="Arial" w:cs="Arial"/>
          <w:spacing w:val="-5"/>
          <w:sz w:val="24"/>
          <w:szCs w:val="24"/>
        </w:rPr>
        <w:t xml:space="preserve"> </w:t>
      </w:r>
      <w:r w:rsidRPr="00E05976">
        <w:rPr>
          <w:rFonts w:ascii="Arial" w:hAnsi="Arial" w:cs="Arial"/>
          <w:sz w:val="24"/>
          <w:szCs w:val="24"/>
        </w:rPr>
        <w:t>sự phối hợp hoàn hảo.</w:t>
      </w:r>
    </w:p>
    <w:p w14:paraId="667B6140" w14:textId="77777777" w:rsidR="00485C4F" w:rsidRPr="00E05976" w:rsidRDefault="00485C4F" w:rsidP="00533C36">
      <w:pPr>
        <w:pStyle w:val="ListParagraph"/>
        <w:widowControl w:val="0"/>
        <w:numPr>
          <w:ilvl w:val="0"/>
          <w:numId w:val="47"/>
        </w:numPr>
        <w:tabs>
          <w:tab w:val="left" w:pos="1149"/>
        </w:tabs>
        <w:autoSpaceDE w:val="0"/>
        <w:autoSpaceDN w:val="0"/>
        <w:spacing w:before="0" w:beforeAutospacing="0" w:after="0" w:afterAutospacing="0" w:line="360" w:lineRule="auto"/>
        <w:ind w:left="0" w:firstLine="0"/>
        <w:jc w:val="both"/>
        <w:rPr>
          <w:rFonts w:ascii="Arial" w:hAnsi="Arial" w:cs="Arial"/>
        </w:rPr>
      </w:pPr>
      <w:r w:rsidRPr="00E05976">
        <w:rPr>
          <w:rFonts w:ascii="Arial" w:hAnsi="Arial" w:cs="Arial"/>
          <w:b/>
        </w:rPr>
        <w:t>Ba phẩm thiên thần cấp I</w:t>
      </w:r>
      <w:r w:rsidRPr="00E05976">
        <w:rPr>
          <w:rFonts w:ascii="Arial" w:hAnsi="Arial" w:cs="Arial"/>
          <w:b/>
          <w:spacing w:val="-1"/>
        </w:rPr>
        <w:t xml:space="preserve"> </w:t>
      </w:r>
      <w:r w:rsidRPr="00E05976">
        <w:rPr>
          <w:rFonts w:ascii="Arial" w:hAnsi="Arial" w:cs="Arial"/>
        </w:rPr>
        <w:t>gồm Xê-ra-phim (Luyến Thần, Thần</w:t>
      </w:r>
      <w:r w:rsidRPr="00E05976">
        <w:rPr>
          <w:rFonts w:ascii="Arial" w:hAnsi="Arial" w:cs="Arial"/>
          <w:spacing w:val="-1"/>
        </w:rPr>
        <w:t xml:space="preserve"> </w:t>
      </w:r>
      <w:r w:rsidRPr="00E05976">
        <w:rPr>
          <w:rFonts w:ascii="Arial" w:hAnsi="Arial" w:cs="Arial"/>
        </w:rPr>
        <w:t>Sốt</w:t>
      </w:r>
      <w:r w:rsidRPr="00E05976">
        <w:rPr>
          <w:rFonts w:ascii="Arial" w:hAnsi="Arial" w:cs="Arial"/>
          <w:spacing w:val="-1"/>
        </w:rPr>
        <w:t xml:space="preserve"> </w:t>
      </w:r>
      <w:r w:rsidRPr="00E05976">
        <w:rPr>
          <w:rFonts w:ascii="Arial" w:hAnsi="Arial" w:cs="Arial"/>
        </w:rPr>
        <w:t>Mến), Kê- ru-bim</w:t>
      </w:r>
      <w:r w:rsidRPr="00E05976">
        <w:rPr>
          <w:rFonts w:ascii="Arial" w:hAnsi="Arial" w:cs="Arial"/>
          <w:spacing w:val="-6"/>
        </w:rPr>
        <w:t xml:space="preserve"> </w:t>
      </w:r>
      <w:r w:rsidRPr="00E05976">
        <w:rPr>
          <w:rFonts w:ascii="Arial" w:hAnsi="Arial" w:cs="Arial"/>
        </w:rPr>
        <w:t>(Minh</w:t>
      </w:r>
      <w:r w:rsidRPr="00E05976">
        <w:rPr>
          <w:rFonts w:ascii="Arial" w:hAnsi="Arial" w:cs="Arial"/>
          <w:spacing w:val="-6"/>
        </w:rPr>
        <w:t xml:space="preserve"> </w:t>
      </w:r>
      <w:r w:rsidRPr="00E05976">
        <w:rPr>
          <w:rFonts w:ascii="Arial" w:hAnsi="Arial" w:cs="Arial"/>
        </w:rPr>
        <w:t>Thần,</w:t>
      </w:r>
      <w:r w:rsidRPr="00E05976">
        <w:rPr>
          <w:rFonts w:ascii="Arial" w:hAnsi="Arial" w:cs="Arial"/>
          <w:spacing w:val="-7"/>
        </w:rPr>
        <w:t xml:space="preserve"> </w:t>
      </w:r>
      <w:r w:rsidRPr="00E05976">
        <w:rPr>
          <w:rFonts w:ascii="Arial" w:hAnsi="Arial" w:cs="Arial"/>
        </w:rPr>
        <w:t>Thần</w:t>
      </w:r>
      <w:r w:rsidRPr="00E05976">
        <w:rPr>
          <w:rFonts w:ascii="Arial" w:hAnsi="Arial" w:cs="Arial"/>
          <w:spacing w:val="-6"/>
        </w:rPr>
        <w:t xml:space="preserve"> </w:t>
      </w:r>
      <w:r w:rsidRPr="00E05976">
        <w:rPr>
          <w:rFonts w:ascii="Arial" w:hAnsi="Arial" w:cs="Arial"/>
        </w:rPr>
        <w:t>Trí</w:t>
      </w:r>
      <w:r w:rsidRPr="00E05976">
        <w:rPr>
          <w:rFonts w:ascii="Arial" w:hAnsi="Arial" w:cs="Arial"/>
          <w:spacing w:val="-7"/>
        </w:rPr>
        <w:t xml:space="preserve"> </w:t>
      </w:r>
      <w:r w:rsidRPr="00E05976">
        <w:rPr>
          <w:rFonts w:ascii="Arial" w:hAnsi="Arial" w:cs="Arial"/>
        </w:rPr>
        <w:t>Tuệ)</w:t>
      </w:r>
      <w:r w:rsidRPr="00E05976">
        <w:rPr>
          <w:rFonts w:ascii="Arial" w:hAnsi="Arial" w:cs="Arial"/>
          <w:spacing w:val="-9"/>
        </w:rPr>
        <w:t xml:space="preserve"> </w:t>
      </w:r>
      <w:r w:rsidRPr="00E05976">
        <w:rPr>
          <w:rFonts w:ascii="Arial" w:hAnsi="Arial" w:cs="Arial"/>
        </w:rPr>
        <w:t>và</w:t>
      </w:r>
      <w:r w:rsidRPr="00E05976">
        <w:rPr>
          <w:rFonts w:ascii="Arial" w:hAnsi="Arial" w:cs="Arial"/>
          <w:spacing w:val="-6"/>
        </w:rPr>
        <w:t xml:space="preserve"> </w:t>
      </w:r>
      <w:r w:rsidRPr="00E05976">
        <w:rPr>
          <w:rFonts w:ascii="Arial" w:hAnsi="Arial" w:cs="Arial"/>
        </w:rPr>
        <w:t>Ô-pha-nim</w:t>
      </w:r>
      <w:r w:rsidRPr="00E05976">
        <w:rPr>
          <w:rFonts w:ascii="Arial" w:hAnsi="Arial" w:cs="Arial"/>
          <w:spacing w:val="-6"/>
        </w:rPr>
        <w:t xml:space="preserve"> </w:t>
      </w:r>
      <w:r w:rsidRPr="00E05976">
        <w:rPr>
          <w:rFonts w:ascii="Arial" w:hAnsi="Arial" w:cs="Arial"/>
        </w:rPr>
        <w:t>(Bệ</w:t>
      </w:r>
      <w:r w:rsidRPr="00E05976">
        <w:rPr>
          <w:rFonts w:ascii="Arial" w:hAnsi="Arial" w:cs="Arial"/>
          <w:spacing w:val="-7"/>
        </w:rPr>
        <w:t xml:space="preserve"> </w:t>
      </w:r>
      <w:r w:rsidRPr="00E05976">
        <w:rPr>
          <w:rFonts w:ascii="Arial" w:hAnsi="Arial" w:cs="Arial"/>
        </w:rPr>
        <w:t>Thần,</w:t>
      </w:r>
      <w:r w:rsidRPr="00E05976">
        <w:rPr>
          <w:rFonts w:ascii="Arial" w:hAnsi="Arial" w:cs="Arial"/>
          <w:spacing w:val="-10"/>
        </w:rPr>
        <w:t xml:space="preserve"> </w:t>
      </w:r>
      <w:r w:rsidRPr="00E05976">
        <w:rPr>
          <w:rFonts w:ascii="Arial" w:hAnsi="Arial" w:cs="Arial"/>
        </w:rPr>
        <w:t>Ngai</w:t>
      </w:r>
      <w:r w:rsidRPr="00E05976">
        <w:rPr>
          <w:rFonts w:ascii="Arial" w:hAnsi="Arial" w:cs="Arial"/>
          <w:spacing w:val="-8"/>
        </w:rPr>
        <w:t xml:space="preserve"> </w:t>
      </w:r>
      <w:r w:rsidRPr="00E05976">
        <w:rPr>
          <w:rFonts w:ascii="Arial" w:hAnsi="Arial" w:cs="Arial"/>
        </w:rPr>
        <w:t>Thần)</w:t>
      </w:r>
      <w:r w:rsidRPr="00E05976">
        <w:rPr>
          <w:rFonts w:ascii="Arial" w:hAnsi="Arial" w:cs="Arial"/>
          <w:spacing w:val="-8"/>
        </w:rPr>
        <w:t xml:space="preserve"> </w:t>
      </w:r>
      <w:r w:rsidRPr="00E05976">
        <w:rPr>
          <w:rFonts w:ascii="Arial" w:hAnsi="Arial" w:cs="Arial"/>
        </w:rPr>
        <w:t>phải</w:t>
      </w:r>
      <w:r w:rsidRPr="00E05976">
        <w:rPr>
          <w:rFonts w:ascii="Arial" w:hAnsi="Arial" w:cs="Arial"/>
          <w:spacing w:val="-8"/>
        </w:rPr>
        <w:t xml:space="preserve"> </w:t>
      </w:r>
      <w:r w:rsidRPr="00E05976">
        <w:rPr>
          <w:rFonts w:ascii="Arial" w:hAnsi="Arial" w:cs="Arial"/>
        </w:rPr>
        <w:t>chăng</w:t>
      </w:r>
      <w:r w:rsidRPr="00E05976">
        <w:rPr>
          <w:rFonts w:ascii="Arial" w:hAnsi="Arial" w:cs="Arial"/>
          <w:spacing w:val="-6"/>
        </w:rPr>
        <w:t xml:space="preserve"> </w:t>
      </w:r>
      <w:r w:rsidRPr="00E05976">
        <w:rPr>
          <w:rFonts w:ascii="Arial" w:hAnsi="Arial" w:cs="Arial"/>
        </w:rPr>
        <w:t>chính là</w:t>
      </w:r>
      <w:r w:rsidRPr="00E05976">
        <w:rPr>
          <w:rFonts w:ascii="Arial" w:hAnsi="Arial" w:cs="Arial"/>
          <w:spacing w:val="-9"/>
        </w:rPr>
        <w:t xml:space="preserve"> </w:t>
      </w:r>
      <w:r w:rsidRPr="00E05976">
        <w:rPr>
          <w:rFonts w:ascii="Arial" w:hAnsi="Arial" w:cs="Arial"/>
        </w:rPr>
        <w:t>lòng</w:t>
      </w:r>
      <w:r w:rsidRPr="00E05976">
        <w:rPr>
          <w:rFonts w:ascii="Arial" w:hAnsi="Arial" w:cs="Arial"/>
          <w:spacing w:val="-8"/>
        </w:rPr>
        <w:t xml:space="preserve"> </w:t>
      </w:r>
      <w:r w:rsidRPr="00E05976">
        <w:rPr>
          <w:rFonts w:ascii="Arial" w:hAnsi="Arial" w:cs="Arial"/>
        </w:rPr>
        <w:t>mến</w:t>
      </w:r>
      <w:r w:rsidRPr="00E05976">
        <w:rPr>
          <w:rFonts w:ascii="Arial" w:hAnsi="Arial" w:cs="Arial"/>
          <w:spacing w:val="-7"/>
        </w:rPr>
        <w:t xml:space="preserve"> </w:t>
      </w:r>
      <w:r w:rsidRPr="00E05976">
        <w:rPr>
          <w:rFonts w:ascii="Arial" w:hAnsi="Arial" w:cs="Arial"/>
        </w:rPr>
        <w:t>yêu,</w:t>
      </w:r>
      <w:r w:rsidRPr="00E05976">
        <w:rPr>
          <w:rFonts w:ascii="Arial" w:hAnsi="Arial" w:cs="Arial"/>
          <w:spacing w:val="-10"/>
        </w:rPr>
        <w:t xml:space="preserve"> </w:t>
      </w:r>
      <w:r w:rsidRPr="00E05976">
        <w:rPr>
          <w:rFonts w:ascii="Arial" w:hAnsi="Arial" w:cs="Arial"/>
        </w:rPr>
        <w:t>sự</w:t>
      </w:r>
      <w:r w:rsidRPr="00E05976">
        <w:rPr>
          <w:rFonts w:ascii="Arial" w:hAnsi="Arial" w:cs="Arial"/>
          <w:spacing w:val="-12"/>
        </w:rPr>
        <w:t xml:space="preserve"> </w:t>
      </w:r>
      <w:r w:rsidRPr="00E05976">
        <w:rPr>
          <w:rFonts w:ascii="Arial" w:hAnsi="Arial" w:cs="Arial"/>
        </w:rPr>
        <w:t>hiểu</w:t>
      </w:r>
      <w:r w:rsidRPr="00E05976">
        <w:rPr>
          <w:rFonts w:ascii="Arial" w:hAnsi="Arial" w:cs="Arial"/>
          <w:spacing w:val="-8"/>
        </w:rPr>
        <w:t xml:space="preserve"> </w:t>
      </w:r>
      <w:r w:rsidRPr="00E05976">
        <w:rPr>
          <w:rFonts w:ascii="Arial" w:hAnsi="Arial" w:cs="Arial"/>
        </w:rPr>
        <w:t>biết</w:t>
      </w:r>
      <w:r w:rsidRPr="00E05976">
        <w:rPr>
          <w:rFonts w:ascii="Arial" w:hAnsi="Arial" w:cs="Arial"/>
          <w:spacing w:val="-10"/>
        </w:rPr>
        <w:t xml:space="preserve"> </w:t>
      </w:r>
      <w:r w:rsidRPr="00E05976">
        <w:rPr>
          <w:rFonts w:ascii="Arial" w:hAnsi="Arial" w:cs="Arial"/>
        </w:rPr>
        <w:t>và</w:t>
      </w:r>
      <w:r w:rsidRPr="00E05976">
        <w:rPr>
          <w:rFonts w:ascii="Arial" w:hAnsi="Arial" w:cs="Arial"/>
          <w:spacing w:val="-9"/>
        </w:rPr>
        <w:t xml:space="preserve"> </w:t>
      </w:r>
      <w:r w:rsidRPr="00E05976">
        <w:rPr>
          <w:rFonts w:ascii="Arial" w:hAnsi="Arial" w:cs="Arial"/>
        </w:rPr>
        <w:t>là</w:t>
      </w:r>
      <w:r w:rsidRPr="00E05976">
        <w:rPr>
          <w:rFonts w:ascii="Arial" w:hAnsi="Arial" w:cs="Arial"/>
          <w:spacing w:val="-9"/>
        </w:rPr>
        <w:t xml:space="preserve"> </w:t>
      </w:r>
      <w:r w:rsidRPr="00E05976">
        <w:rPr>
          <w:rFonts w:ascii="Arial" w:hAnsi="Arial" w:cs="Arial"/>
        </w:rPr>
        <w:t>kế</w:t>
      </w:r>
      <w:r w:rsidRPr="00E05976">
        <w:rPr>
          <w:rFonts w:ascii="Arial" w:hAnsi="Arial" w:cs="Arial"/>
          <w:spacing w:val="-9"/>
        </w:rPr>
        <w:t xml:space="preserve"> </w:t>
      </w:r>
      <w:r w:rsidRPr="00E05976">
        <w:rPr>
          <w:rFonts w:ascii="Arial" w:hAnsi="Arial" w:cs="Arial"/>
        </w:rPr>
        <w:t>hoạch</w:t>
      </w:r>
      <w:r w:rsidRPr="00E05976">
        <w:rPr>
          <w:rFonts w:ascii="Arial" w:hAnsi="Arial" w:cs="Arial"/>
          <w:spacing w:val="-11"/>
        </w:rPr>
        <w:t xml:space="preserve"> </w:t>
      </w:r>
      <w:r w:rsidRPr="00E05976">
        <w:rPr>
          <w:rFonts w:ascii="Arial" w:hAnsi="Arial" w:cs="Arial"/>
        </w:rPr>
        <w:t>củng</w:t>
      </w:r>
      <w:r w:rsidRPr="00E05976">
        <w:rPr>
          <w:rFonts w:ascii="Arial" w:hAnsi="Arial" w:cs="Arial"/>
          <w:spacing w:val="-8"/>
        </w:rPr>
        <w:t xml:space="preserve"> </w:t>
      </w:r>
      <w:r w:rsidRPr="00E05976">
        <w:rPr>
          <w:rFonts w:ascii="Arial" w:hAnsi="Arial" w:cs="Arial"/>
        </w:rPr>
        <w:t>cố</w:t>
      </w:r>
      <w:r w:rsidRPr="00E05976">
        <w:rPr>
          <w:rFonts w:ascii="Arial" w:hAnsi="Arial" w:cs="Arial"/>
          <w:spacing w:val="-8"/>
        </w:rPr>
        <w:t xml:space="preserve"> </w:t>
      </w:r>
      <w:r w:rsidRPr="00E05976">
        <w:rPr>
          <w:rFonts w:ascii="Arial" w:hAnsi="Arial" w:cs="Arial"/>
        </w:rPr>
        <w:t>của</w:t>
      </w:r>
      <w:r w:rsidRPr="00E05976">
        <w:rPr>
          <w:rFonts w:ascii="Arial" w:hAnsi="Arial" w:cs="Arial"/>
          <w:spacing w:val="-9"/>
        </w:rPr>
        <w:t xml:space="preserve"> </w:t>
      </w:r>
      <w:r w:rsidRPr="00E05976">
        <w:rPr>
          <w:rFonts w:ascii="Arial" w:hAnsi="Arial" w:cs="Arial"/>
        </w:rPr>
        <w:t>Thiên</w:t>
      </w:r>
      <w:r w:rsidRPr="00E05976">
        <w:rPr>
          <w:rFonts w:ascii="Arial" w:hAnsi="Arial" w:cs="Arial"/>
          <w:spacing w:val="-8"/>
        </w:rPr>
        <w:t xml:space="preserve"> </w:t>
      </w:r>
      <w:r w:rsidRPr="00E05976">
        <w:rPr>
          <w:rFonts w:ascii="Arial" w:hAnsi="Arial" w:cs="Arial"/>
        </w:rPr>
        <w:t>Chúa</w:t>
      </w:r>
      <w:r w:rsidRPr="00E05976">
        <w:rPr>
          <w:rFonts w:ascii="Arial" w:hAnsi="Arial" w:cs="Arial"/>
          <w:spacing w:val="-9"/>
        </w:rPr>
        <w:t xml:space="preserve"> </w:t>
      </w:r>
      <w:r w:rsidRPr="00E05976">
        <w:rPr>
          <w:rFonts w:ascii="Arial" w:hAnsi="Arial" w:cs="Arial"/>
        </w:rPr>
        <w:t>dành</w:t>
      </w:r>
      <w:r w:rsidRPr="00E05976">
        <w:rPr>
          <w:rFonts w:ascii="Arial" w:hAnsi="Arial" w:cs="Arial"/>
          <w:spacing w:val="-8"/>
        </w:rPr>
        <w:t xml:space="preserve"> </w:t>
      </w:r>
      <w:r w:rsidRPr="00E05976">
        <w:rPr>
          <w:rFonts w:ascii="Arial" w:hAnsi="Arial" w:cs="Arial"/>
        </w:rPr>
        <w:t>cho</w:t>
      </w:r>
      <w:r w:rsidRPr="00E05976">
        <w:rPr>
          <w:rFonts w:ascii="Arial" w:hAnsi="Arial" w:cs="Arial"/>
          <w:spacing w:val="-11"/>
        </w:rPr>
        <w:t xml:space="preserve"> </w:t>
      </w:r>
      <w:r w:rsidRPr="00E05976">
        <w:rPr>
          <w:rFonts w:ascii="Arial" w:hAnsi="Arial" w:cs="Arial"/>
        </w:rPr>
        <w:t>Nhiệm</w:t>
      </w:r>
      <w:r w:rsidRPr="00E05976">
        <w:rPr>
          <w:rFonts w:ascii="Arial" w:hAnsi="Arial" w:cs="Arial"/>
          <w:spacing w:val="-9"/>
        </w:rPr>
        <w:t xml:space="preserve"> </w:t>
      </w:r>
      <w:r w:rsidRPr="00E05976">
        <w:rPr>
          <w:rFonts w:ascii="Arial" w:hAnsi="Arial" w:cs="Arial"/>
        </w:rPr>
        <w:t>Thể mà trong thực tế đã thành những ngôi vị ?</w:t>
      </w:r>
    </w:p>
    <w:p w14:paraId="264EC6F8"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Thiên</w:t>
      </w:r>
      <w:r w:rsidRPr="00E05976">
        <w:rPr>
          <w:rFonts w:ascii="Arial" w:hAnsi="Arial" w:cs="Arial"/>
          <w:spacing w:val="35"/>
          <w:sz w:val="24"/>
          <w:szCs w:val="24"/>
        </w:rPr>
        <w:t xml:space="preserve"> </w:t>
      </w:r>
      <w:r w:rsidRPr="00E05976">
        <w:rPr>
          <w:rFonts w:ascii="Arial" w:hAnsi="Arial" w:cs="Arial"/>
          <w:sz w:val="24"/>
          <w:szCs w:val="24"/>
        </w:rPr>
        <w:t>thần</w:t>
      </w:r>
      <w:r w:rsidRPr="00E05976">
        <w:rPr>
          <w:rFonts w:ascii="Arial" w:hAnsi="Arial" w:cs="Arial"/>
          <w:spacing w:val="33"/>
          <w:sz w:val="24"/>
          <w:szCs w:val="24"/>
        </w:rPr>
        <w:t xml:space="preserve"> </w:t>
      </w:r>
      <w:r w:rsidRPr="00E05976">
        <w:rPr>
          <w:rFonts w:ascii="Arial" w:hAnsi="Arial" w:cs="Arial"/>
          <w:sz w:val="24"/>
          <w:szCs w:val="24"/>
        </w:rPr>
        <w:t>Xê-ra-phim</w:t>
      </w:r>
      <w:r w:rsidRPr="00E05976">
        <w:rPr>
          <w:rFonts w:ascii="Arial" w:hAnsi="Arial" w:cs="Arial"/>
          <w:spacing w:val="35"/>
          <w:sz w:val="24"/>
          <w:szCs w:val="24"/>
        </w:rPr>
        <w:t xml:space="preserve"> </w:t>
      </w:r>
      <w:r w:rsidRPr="00E05976">
        <w:rPr>
          <w:rFonts w:ascii="Arial" w:hAnsi="Arial" w:cs="Arial"/>
          <w:sz w:val="24"/>
          <w:szCs w:val="24"/>
        </w:rPr>
        <w:t>đã</w:t>
      </w:r>
      <w:r w:rsidRPr="00E05976">
        <w:rPr>
          <w:rFonts w:ascii="Arial" w:hAnsi="Arial" w:cs="Arial"/>
          <w:spacing w:val="35"/>
          <w:sz w:val="24"/>
          <w:szCs w:val="24"/>
        </w:rPr>
        <w:t xml:space="preserve"> </w:t>
      </w:r>
      <w:r w:rsidRPr="00E05976">
        <w:rPr>
          <w:rFonts w:ascii="Arial" w:hAnsi="Arial" w:cs="Arial"/>
          <w:sz w:val="24"/>
          <w:szCs w:val="24"/>
        </w:rPr>
        <w:t>được</w:t>
      </w:r>
      <w:r w:rsidRPr="00E05976">
        <w:rPr>
          <w:rFonts w:ascii="Arial" w:hAnsi="Arial" w:cs="Arial"/>
          <w:spacing w:val="35"/>
          <w:sz w:val="24"/>
          <w:szCs w:val="24"/>
        </w:rPr>
        <w:t xml:space="preserve"> </w:t>
      </w:r>
      <w:r w:rsidRPr="00E05976">
        <w:rPr>
          <w:rFonts w:ascii="Arial" w:hAnsi="Arial" w:cs="Arial"/>
          <w:sz w:val="24"/>
          <w:szCs w:val="24"/>
        </w:rPr>
        <w:t>đề</w:t>
      </w:r>
      <w:r w:rsidRPr="00E05976">
        <w:rPr>
          <w:rFonts w:ascii="Arial" w:hAnsi="Arial" w:cs="Arial"/>
          <w:spacing w:val="34"/>
          <w:sz w:val="24"/>
          <w:szCs w:val="24"/>
        </w:rPr>
        <w:t xml:space="preserve"> </w:t>
      </w:r>
      <w:r w:rsidRPr="00E05976">
        <w:rPr>
          <w:rFonts w:ascii="Arial" w:hAnsi="Arial" w:cs="Arial"/>
          <w:sz w:val="24"/>
          <w:szCs w:val="24"/>
        </w:rPr>
        <w:t>cập</w:t>
      </w:r>
      <w:r w:rsidRPr="00E05976">
        <w:rPr>
          <w:rFonts w:ascii="Arial" w:hAnsi="Arial" w:cs="Arial"/>
          <w:spacing w:val="35"/>
          <w:sz w:val="24"/>
          <w:szCs w:val="24"/>
        </w:rPr>
        <w:t xml:space="preserve"> </w:t>
      </w:r>
      <w:r w:rsidRPr="00E05976">
        <w:rPr>
          <w:rFonts w:ascii="Arial" w:hAnsi="Arial" w:cs="Arial"/>
          <w:sz w:val="24"/>
          <w:szCs w:val="24"/>
        </w:rPr>
        <w:t>trong I-sai-a</w:t>
      </w:r>
      <w:r w:rsidRPr="00E05976">
        <w:rPr>
          <w:rFonts w:ascii="Arial" w:hAnsi="Arial" w:cs="Arial"/>
          <w:spacing w:val="-1"/>
          <w:sz w:val="24"/>
          <w:szCs w:val="24"/>
        </w:rPr>
        <w:t xml:space="preserve"> </w:t>
      </w:r>
      <w:r w:rsidRPr="00E05976">
        <w:rPr>
          <w:rFonts w:ascii="Arial" w:hAnsi="Arial" w:cs="Arial"/>
          <w:sz w:val="24"/>
          <w:szCs w:val="24"/>
        </w:rPr>
        <w:t>6,1-7.</w:t>
      </w:r>
      <w:r w:rsidRPr="00E05976">
        <w:rPr>
          <w:rFonts w:ascii="Arial" w:hAnsi="Arial" w:cs="Arial"/>
          <w:spacing w:val="35"/>
          <w:sz w:val="24"/>
          <w:szCs w:val="24"/>
        </w:rPr>
        <w:t xml:space="preserve"> </w:t>
      </w:r>
      <w:r w:rsidRPr="00E05976">
        <w:rPr>
          <w:rFonts w:ascii="Arial" w:hAnsi="Arial" w:cs="Arial"/>
          <w:sz w:val="24"/>
          <w:szCs w:val="24"/>
        </w:rPr>
        <w:t>Các</w:t>
      </w:r>
      <w:r w:rsidRPr="00E05976">
        <w:rPr>
          <w:rFonts w:ascii="Arial" w:hAnsi="Arial" w:cs="Arial"/>
          <w:spacing w:val="32"/>
          <w:sz w:val="24"/>
          <w:szCs w:val="24"/>
        </w:rPr>
        <w:t xml:space="preserve"> </w:t>
      </w:r>
      <w:r w:rsidRPr="00E05976">
        <w:rPr>
          <w:rFonts w:ascii="Arial" w:hAnsi="Arial" w:cs="Arial"/>
          <w:sz w:val="24"/>
          <w:szCs w:val="24"/>
        </w:rPr>
        <w:t>vị</w:t>
      </w:r>
      <w:r w:rsidRPr="00E05976">
        <w:rPr>
          <w:rFonts w:ascii="Arial" w:hAnsi="Arial" w:cs="Arial"/>
          <w:spacing w:val="34"/>
          <w:sz w:val="24"/>
          <w:szCs w:val="24"/>
        </w:rPr>
        <w:t xml:space="preserve"> </w:t>
      </w:r>
      <w:r w:rsidRPr="00E05976">
        <w:rPr>
          <w:rFonts w:ascii="Arial" w:hAnsi="Arial" w:cs="Arial"/>
          <w:sz w:val="24"/>
          <w:szCs w:val="24"/>
        </w:rPr>
        <w:t>hầu</w:t>
      </w:r>
      <w:r w:rsidRPr="00E05976">
        <w:rPr>
          <w:rFonts w:ascii="Arial" w:hAnsi="Arial" w:cs="Arial"/>
          <w:spacing w:val="35"/>
          <w:sz w:val="24"/>
          <w:szCs w:val="24"/>
        </w:rPr>
        <w:t xml:space="preserve"> </w:t>
      </w:r>
      <w:r w:rsidRPr="00E05976">
        <w:rPr>
          <w:rFonts w:ascii="Arial" w:hAnsi="Arial" w:cs="Arial"/>
          <w:sz w:val="24"/>
          <w:szCs w:val="24"/>
        </w:rPr>
        <w:t>cận</w:t>
      </w:r>
      <w:r w:rsidRPr="00E05976">
        <w:rPr>
          <w:rFonts w:ascii="Arial" w:hAnsi="Arial" w:cs="Arial"/>
          <w:spacing w:val="33"/>
          <w:sz w:val="24"/>
          <w:szCs w:val="24"/>
        </w:rPr>
        <w:t xml:space="preserve"> </w:t>
      </w:r>
      <w:r w:rsidRPr="00E05976">
        <w:rPr>
          <w:rFonts w:ascii="Arial" w:hAnsi="Arial" w:cs="Arial"/>
          <w:sz w:val="24"/>
          <w:szCs w:val="24"/>
        </w:rPr>
        <w:t>ngai Thiên Chúa và liên tục hát lời ca ngợi :</w:t>
      </w:r>
      <w:r w:rsidRPr="00E05976">
        <w:rPr>
          <w:rFonts w:ascii="Arial" w:hAnsi="Arial" w:cs="Arial"/>
          <w:spacing w:val="-2"/>
          <w:sz w:val="24"/>
          <w:szCs w:val="24"/>
        </w:rPr>
        <w:t xml:space="preserve"> </w:t>
      </w:r>
      <w:r w:rsidRPr="00E05976">
        <w:rPr>
          <w:rFonts w:ascii="Arial" w:hAnsi="Arial" w:cs="Arial"/>
          <w:i/>
          <w:sz w:val="24"/>
          <w:szCs w:val="24"/>
        </w:rPr>
        <w:t>"Thánh! Thánh! Chí Thánh! Đức Chúa các đạo binh là Đấng Thánh!</w:t>
      </w:r>
      <w:r w:rsidRPr="00E05976">
        <w:rPr>
          <w:rFonts w:ascii="Arial" w:hAnsi="Arial" w:cs="Arial"/>
          <w:sz w:val="24"/>
          <w:szCs w:val="24"/>
        </w:rPr>
        <w:t>”. Sự thánh thiện của Thiên Chúa chính là Tình yêu, tình yêu vừa</w:t>
      </w:r>
      <w:r w:rsidRPr="00E05976">
        <w:rPr>
          <w:rFonts w:ascii="Arial" w:hAnsi="Arial" w:cs="Arial"/>
          <w:spacing w:val="80"/>
          <w:sz w:val="24"/>
          <w:szCs w:val="24"/>
        </w:rPr>
        <w:t xml:space="preserve"> </w:t>
      </w:r>
      <w:r w:rsidRPr="00E05976">
        <w:rPr>
          <w:rFonts w:ascii="Arial" w:hAnsi="Arial" w:cs="Arial"/>
          <w:sz w:val="24"/>
          <w:szCs w:val="24"/>
        </w:rPr>
        <w:t>biểu</w:t>
      </w:r>
      <w:r w:rsidRPr="00E05976">
        <w:rPr>
          <w:rFonts w:ascii="Arial" w:hAnsi="Arial" w:cs="Arial"/>
          <w:spacing w:val="-1"/>
          <w:sz w:val="24"/>
          <w:szCs w:val="24"/>
        </w:rPr>
        <w:t xml:space="preserve"> </w:t>
      </w:r>
      <w:r w:rsidRPr="00E05976">
        <w:rPr>
          <w:rFonts w:ascii="Arial" w:hAnsi="Arial" w:cs="Arial"/>
          <w:sz w:val="24"/>
          <w:szCs w:val="24"/>
        </w:rPr>
        <w:t>hiện nơi bản thân</w:t>
      </w:r>
      <w:r w:rsidRPr="00E05976">
        <w:rPr>
          <w:rFonts w:ascii="Arial" w:hAnsi="Arial" w:cs="Arial"/>
          <w:spacing w:val="-1"/>
          <w:sz w:val="24"/>
          <w:szCs w:val="24"/>
        </w:rPr>
        <w:t xml:space="preserve"> </w:t>
      </w:r>
      <w:r w:rsidRPr="00E05976">
        <w:rPr>
          <w:rFonts w:ascii="Arial" w:hAnsi="Arial" w:cs="Arial"/>
          <w:sz w:val="24"/>
          <w:szCs w:val="24"/>
        </w:rPr>
        <w:t>lẫn</w:t>
      </w:r>
      <w:r w:rsidRPr="00E05976">
        <w:rPr>
          <w:rFonts w:ascii="Arial" w:hAnsi="Arial" w:cs="Arial"/>
          <w:spacing w:val="-1"/>
          <w:sz w:val="24"/>
          <w:szCs w:val="24"/>
        </w:rPr>
        <w:t xml:space="preserve"> </w:t>
      </w:r>
      <w:r w:rsidRPr="00E05976">
        <w:rPr>
          <w:rFonts w:ascii="Arial" w:hAnsi="Arial" w:cs="Arial"/>
          <w:sz w:val="24"/>
          <w:szCs w:val="24"/>
        </w:rPr>
        <w:t>nơi</w:t>
      </w:r>
      <w:r w:rsidRPr="00E05976">
        <w:rPr>
          <w:rFonts w:ascii="Arial" w:hAnsi="Arial" w:cs="Arial"/>
          <w:spacing w:val="-3"/>
          <w:sz w:val="24"/>
          <w:szCs w:val="24"/>
        </w:rPr>
        <w:t xml:space="preserve"> </w:t>
      </w:r>
      <w:r w:rsidRPr="00E05976">
        <w:rPr>
          <w:rFonts w:ascii="Arial" w:hAnsi="Arial" w:cs="Arial"/>
          <w:sz w:val="24"/>
          <w:szCs w:val="24"/>
        </w:rPr>
        <w:t>hành động</w:t>
      </w:r>
      <w:r w:rsidRPr="00E05976">
        <w:rPr>
          <w:rFonts w:ascii="Arial" w:hAnsi="Arial" w:cs="Arial"/>
          <w:spacing w:val="-1"/>
          <w:sz w:val="24"/>
          <w:szCs w:val="24"/>
        </w:rPr>
        <w:t xml:space="preserve"> </w:t>
      </w:r>
      <w:r w:rsidRPr="00E05976">
        <w:rPr>
          <w:rFonts w:ascii="Arial" w:hAnsi="Arial" w:cs="Arial"/>
          <w:sz w:val="24"/>
          <w:szCs w:val="24"/>
        </w:rPr>
        <w:t>của Người. Rồi</w:t>
      </w:r>
      <w:r w:rsidRPr="00E05976">
        <w:rPr>
          <w:rFonts w:ascii="Arial" w:hAnsi="Arial" w:cs="Arial"/>
          <w:spacing w:val="-2"/>
          <w:sz w:val="24"/>
          <w:szCs w:val="24"/>
        </w:rPr>
        <w:t xml:space="preserve"> </w:t>
      </w:r>
      <w:r w:rsidRPr="00E05976">
        <w:rPr>
          <w:rFonts w:ascii="Arial" w:hAnsi="Arial" w:cs="Arial"/>
          <w:sz w:val="24"/>
          <w:szCs w:val="24"/>
        </w:rPr>
        <w:t>một trong các</w:t>
      </w:r>
      <w:r w:rsidRPr="00E05976">
        <w:rPr>
          <w:rFonts w:ascii="Arial" w:hAnsi="Arial" w:cs="Arial"/>
          <w:spacing w:val="-2"/>
          <w:sz w:val="24"/>
          <w:szCs w:val="24"/>
        </w:rPr>
        <w:t xml:space="preserve"> </w:t>
      </w:r>
      <w:r w:rsidRPr="00E05976">
        <w:rPr>
          <w:rFonts w:ascii="Arial" w:hAnsi="Arial" w:cs="Arial"/>
          <w:sz w:val="24"/>
          <w:szCs w:val="24"/>
        </w:rPr>
        <w:t>thiên thần</w:t>
      </w:r>
      <w:r w:rsidRPr="00E05976">
        <w:rPr>
          <w:rFonts w:ascii="Arial" w:hAnsi="Arial" w:cs="Arial"/>
          <w:spacing w:val="-1"/>
          <w:sz w:val="24"/>
          <w:szCs w:val="24"/>
        </w:rPr>
        <w:t xml:space="preserve"> </w:t>
      </w:r>
      <w:r w:rsidRPr="00E05976">
        <w:rPr>
          <w:rFonts w:ascii="Arial" w:hAnsi="Arial" w:cs="Arial"/>
          <w:sz w:val="24"/>
          <w:szCs w:val="24"/>
        </w:rPr>
        <w:t>Xê-ra- phim gắp hòn than hồng chạm vào miệng ngôn sứ I-sai-a để ông được tha lỗi và xá tội</w:t>
      </w:r>
      <w:r w:rsidRPr="00E05976">
        <w:rPr>
          <w:rFonts w:ascii="Arial" w:hAnsi="Arial" w:cs="Arial"/>
          <w:spacing w:val="80"/>
          <w:sz w:val="24"/>
          <w:szCs w:val="24"/>
        </w:rPr>
        <w:t xml:space="preserve"> </w:t>
      </w:r>
      <w:r w:rsidRPr="00E05976">
        <w:rPr>
          <w:rFonts w:ascii="Arial" w:hAnsi="Arial" w:cs="Arial"/>
          <w:sz w:val="24"/>
          <w:szCs w:val="24"/>
        </w:rPr>
        <w:t>(phạm</w:t>
      </w:r>
      <w:r w:rsidRPr="00E05976">
        <w:rPr>
          <w:rFonts w:ascii="Arial" w:hAnsi="Arial" w:cs="Arial"/>
          <w:spacing w:val="-9"/>
          <w:sz w:val="24"/>
          <w:szCs w:val="24"/>
        </w:rPr>
        <w:t xml:space="preserve"> </w:t>
      </w:r>
      <w:r w:rsidRPr="00E05976">
        <w:rPr>
          <w:rFonts w:ascii="Arial" w:hAnsi="Arial" w:cs="Arial"/>
          <w:sz w:val="24"/>
          <w:szCs w:val="24"/>
        </w:rPr>
        <w:t>tội</w:t>
      </w:r>
      <w:r w:rsidRPr="00E05976">
        <w:rPr>
          <w:rFonts w:ascii="Arial" w:hAnsi="Arial" w:cs="Arial"/>
          <w:spacing w:val="-10"/>
          <w:sz w:val="24"/>
          <w:szCs w:val="24"/>
        </w:rPr>
        <w:t xml:space="preserve"> </w:t>
      </w:r>
      <w:r w:rsidRPr="00E05976">
        <w:rPr>
          <w:rFonts w:ascii="Arial" w:hAnsi="Arial" w:cs="Arial"/>
          <w:sz w:val="24"/>
          <w:szCs w:val="24"/>
        </w:rPr>
        <w:t>là</w:t>
      </w:r>
      <w:r w:rsidRPr="00E05976">
        <w:rPr>
          <w:rFonts w:ascii="Arial" w:hAnsi="Arial" w:cs="Arial"/>
          <w:spacing w:val="-9"/>
          <w:sz w:val="24"/>
          <w:szCs w:val="24"/>
        </w:rPr>
        <w:t xml:space="preserve"> </w:t>
      </w:r>
      <w:r w:rsidRPr="00E05976">
        <w:rPr>
          <w:rFonts w:ascii="Arial" w:hAnsi="Arial" w:cs="Arial"/>
          <w:sz w:val="24"/>
          <w:szCs w:val="24"/>
        </w:rPr>
        <w:t>không</w:t>
      </w:r>
      <w:r w:rsidRPr="00E05976">
        <w:rPr>
          <w:rFonts w:ascii="Arial" w:hAnsi="Arial" w:cs="Arial"/>
          <w:spacing w:val="-8"/>
          <w:sz w:val="24"/>
          <w:szCs w:val="24"/>
        </w:rPr>
        <w:t xml:space="preserve"> </w:t>
      </w:r>
      <w:r w:rsidRPr="00E05976">
        <w:rPr>
          <w:rFonts w:ascii="Arial" w:hAnsi="Arial" w:cs="Arial"/>
          <w:sz w:val="24"/>
          <w:szCs w:val="24"/>
        </w:rPr>
        <w:t>yêu</w:t>
      </w:r>
      <w:r w:rsidRPr="00E05976">
        <w:rPr>
          <w:rFonts w:ascii="Arial" w:hAnsi="Arial" w:cs="Arial"/>
          <w:spacing w:val="-8"/>
          <w:sz w:val="24"/>
          <w:szCs w:val="24"/>
        </w:rPr>
        <w:t xml:space="preserve"> </w:t>
      </w:r>
      <w:r w:rsidRPr="00E05976">
        <w:rPr>
          <w:rFonts w:ascii="Arial" w:hAnsi="Arial" w:cs="Arial"/>
          <w:sz w:val="24"/>
          <w:szCs w:val="24"/>
        </w:rPr>
        <w:t>mến).</w:t>
      </w:r>
      <w:r w:rsidRPr="00E05976">
        <w:rPr>
          <w:rFonts w:ascii="Arial" w:hAnsi="Arial" w:cs="Arial"/>
          <w:spacing w:val="-10"/>
          <w:sz w:val="24"/>
          <w:szCs w:val="24"/>
        </w:rPr>
        <w:t xml:space="preserve"> </w:t>
      </w:r>
      <w:r w:rsidRPr="00E05976">
        <w:rPr>
          <w:rFonts w:ascii="Arial" w:hAnsi="Arial" w:cs="Arial"/>
          <w:sz w:val="24"/>
          <w:szCs w:val="24"/>
        </w:rPr>
        <w:t>Trong</w:t>
      </w:r>
      <w:r w:rsidRPr="00E05976">
        <w:rPr>
          <w:rFonts w:ascii="Arial" w:hAnsi="Arial" w:cs="Arial"/>
          <w:spacing w:val="-8"/>
          <w:sz w:val="24"/>
          <w:szCs w:val="24"/>
        </w:rPr>
        <w:t xml:space="preserve"> </w:t>
      </w:r>
      <w:r w:rsidRPr="00E05976">
        <w:rPr>
          <w:rFonts w:ascii="Arial" w:hAnsi="Arial" w:cs="Arial"/>
          <w:sz w:val="24"/>
          <w:szCs w:val="24"/>
        </w:rPr>
        <w:t>Phụng</w:t>
      </w:r>
      <w:r w:rsidRPr="00E05976">
        <w:rPr>
          <w:rFonts w:ascii="Arial" w:hAnsi="Arial" w:cs="Arial"/>
          <w:spacing w:val="-8"/>
          <w:sz w:val="24"/>
          <w:szCs w:val="24"/>
        </w:rPr>
        <w:t xml:space="preserve"> </w:t>
      </w:r>
      <w:r w:rsidRPr="00E05976">
        <w:rPr>
          <w:rFonts w:ascii="Arial" w:hAnsi="Arial" w:cs="Arial"/>
          <w:sz w:val="24"/>
          <w:szCs w:val="24"/>
        </w:rPr>
        <w:t>vụ,</w:t>
      </w:r>
      <w:r w:rsidRPr="00E05976">
        <w:rPr>
          <w:rFonts w:ascii="Arial" w:hAnsi="Arial" w:cs="Arial"/>
          <w:spacing w:val="-10"/>
          <w:sz w:val="24"/>
          <w:szCs w:val="24"/>
        </w:rPr>
        <w:t xml:space="preserve"> </w:t>
      </w:r>
      <w:r w:rsidRPr="00E05976">
        <w:rPr>
          <w:rFonts w:ascii="Arial" w:hAnsi="Arial" w:cs="Arial"/>
          <w:sz w:val="24"/>
          <w:szCs w:val="24"/>
        </w:rPr>
        <w:t>thiên</w:t>
      </w:r>
      <w:r w:rsidRPr="00E05976">
        <w:rPr>
          <w:rFonts w:ascii="Arial" w:hAnsi="Arial" w:cs="Arial"/>
          <w:spacing w:val="-8"/>
          <w:sz w:val="24"/>
          <w:szCs w:val="24"/>
        </w:rPr>
        <w:t xml:space="preserve"> </w:t>
      </w:r>
      <w:r w:rsidRPr="00E05976">
        <w:rPr>
          <w:rFonts w:ascii="Arial" w:hAnsi="Arial" w:cs="Arial"/>
          <w:sz w:val="24"/>
          <w:szCs w:val="24"/>
        </w:rPr>
        <w:t>thần</w:t>
      </w:r>
      <w:r w:rsidRPr="00E05976">
        <w:rPr>
          <w:rFonts w:ascii="Arial" w:hAnsi="Arial" w:cs="Arial"/>
          <w:spacing w:val="-8"/>
          <w:sz w:val="24"/>
          <w:szCs w:val="24"/>
        </w:rPr>
        <w:t xml:space="preserve"> </w:t>
      </w:r>
      <w:r w:rsidRPr="00E05976">
        <w:rPr>
          <w:rFonts w:ascii="Arial" w:hAnsi="Arial" w:cs="Arial"/>
          <w:sz w:val="24"/>
          <w:szCs w:val="24"/>
        </w:rPr>
        <w:t>Xê-ra-phim</w:t>
      </w:r>
      <w:r w:rsidRPr="00E05976">
        <w:rPr>
          <w:rFonts w:ascii="Arial" w:hAnsi="Arial" w:cs="Arial"/>
          <w:spacing w:val="-9"/>
          <w:sz w:val="24"/>
          <w:szCs w:val="24"/>
        </w:rPr>
        <w:t xml:space="preserve"> </w:t>
      </w:r>
      <w:r w:rsidRPr="00E05976">
        <w:rPr>
          <w:rFonts w:ascii="Arial" w:hAnsi="Arial" w:cs="Arial"/>
          <w:sz w:val="24"/>
          <w:szCs w:val="24"/>
        </w:rPr>
        <w:t>được</w:t>
      </w:r>
      <w:r w:rsidRPr="00E05976">
        <w:rPr>
          <w:rFonts w:ascii="Arial" w:hAnsi="Arial" w:cs="Arial"/>
          <w:spacing w:val="-9"/>
          <w:sz w:val="24"/>
          <w:szCs w:val="24"/>
        </w:rPr>
        <w:t xml:space="preserve"> </w:t>
      </w:r>
      <w:r w:rsidRPr="00E05976">
        <w:rPr>
          <w:rFonts w:ascii="Arial" w:hAnsi="Arial" w:cs="Arial"/>
          <w:sz w:val="24"/>
          <w:szCs w:val="24"/>
        </w:rPr>
        <w:t>nhắc</w:t>
      </w:r>
      <w:r w:rsidRPr="00E05976">
        <w:rPr>
          <w:rFonts w:ascii="Arial" w:hAnsi="Arial" w:cs="Arial"/>
          <w:spacing w:val="-10"/>
          <w:sz w:val="24"/>
          <w:szCs w:val="24"/>
        </w:rPr>
        <w:t xml:space="preserve"> </w:t>
      </w:r>
      <w:r w:rsidRPr="00E05976">
        <w:rPr>
          <w:rFonts w:ascii="Arial" w:hAnsi="Arial" w:cs="Arial"/>
          <w:sz w:val="24"/>
          <w:szCs w:val="24"/>
        </w:rPr>
        <w:t>tới</w:t>
      </w:r>
      <w:r w:rsidRPr="00E05976">
        <w:rPr>
          <w:rFonts w:ascii="Arial" w:hAnsi="Arial" w:cs="Arial"/>
          <w:spacing w:val="-9"/>
          <w:sz w:val="24"/>
          <w:szCs w:val="24"/>
        </w:rPr>
        <w:t xml:space="preserve"> </w:t>
      </w:r>
      <w:r w:rsidRPr="00E05976">
        <w:rPr>
          <w:rFonts w:ascii="Arial" w:hAnsi="Arial" w:cs="Arial"/>
          <w:sz w:val="24"/>
          <w:szCs w:val="24"/>
        </w:rPr>
        <w:t>trong Kinh Tiền tụng Mùa Chay IV (hiệu quả của chay tịnh), Kinh Tiền tụng Đức Mẹ I (thiên chức</w:t>
      </w:r>
      <w:r w:rsidRPr="00E05976">
        <w:rPr>
          <w:rFonts w:ascii="Arial" w:hAnsi="Arial" w:cs="Arial"/>
          <w:spacing w:val="-4"/>
          <w:sz w:val="24"/>
          <w:szCs w:val="24"/>
        </w:rPr>
        <w:t xml:space="preserve"> </w:t>
      </w:r>
      <w:r w:rsidRPr="00E05976">
        <w:rPr>
          <w:rFonts w:ascii="Arial" w:hAnsi="Arial" w:cs="Arial"/>
          <w:sz w:val="24"/>
          <w:szCs w:val="24"/>
        </w:rPr>
        <w:t>làm</w:t>
      </w:r>
      <w:r w:rsidRPr="00E05976">
        <w:rPr>
          <w:rFonts w:ascii="Arial" w:hAnsi="Arial" w:cs="Arial"/>
          <w:spacing w:val="-7"/>
          <w:sz w:val="24"/>
          <w:szCs w:val="24"/>
        </w:rPr>
        <w:t xml:space="preserve"> </w:t>
      </w:r>
      <w:r w:rsidRPr="00E05976">
        <w:rPr>
          <w:rFonts w:ascii="Arial" w:hAnsi="Arial" w:cs="Arial"/>
          <w:sz w:val="24"/>
          <w:szCs w:val="24"/>
        </w:rPr>
        <w:t>mẹ</w:t>
      </w:r>
      <w:r w:rsidRPr="00E05976">
        <w:rPr>
          <w:rFonts w:ascii="Arial" w:hAnsi="Arial" w:cs="Arial"/>
          <w:spacing w:val="-7"/>
          <w:sz w:val="24"/>
          <w:szCs w:val="24"/>
        </w:rPr>
        <w:t xml:space="preserve"> </w:t>
      </w:r>
      <w:r w:rsidRPr="00E05976">
        <w:rPr>
          <w:rFonts w:ascii="Arial" w:hAnsi="Arial" w:cs="Arial"/>
          <w:sz w:val="24"/>
          <w:szCs w:val="24"/>
        </w:rPr>
        <w:t>của</w:t>
      </w:r>
      <w:r w:rsidRPr="00E05976">
        <w:rPr>
          <w:rFonts w:ascii="Arial" w:hAnsi="Arial" w:cs="Arial"/>
          <w:spacing w:val="-6"/>
          <w:sz w:val="24"/>
          <w:szCs w:val="24"/>
        </w:rPr>
        <w:t xml:space="preserve"> </w:t>
      </w:r>
      <w:r w:rsidRPr="00E05976">
        <w:rPr>
          <w:rFonts w:ascii="Arial" w:hAnsi="Arial" w:cs="Arial"/>
          <w:sz w:val="24"/>
          <w:szCs w:val="24"/>
        </w:rPr>
        <w:t>Đức</w:t>
      </w:r>
      <w:r w:rsidRPr="00E05976">
        <w:rPr>
          <w:rFonts w:ascii="Arial" w:hAnsi="Arial" w:cs="Arial"/>
          <w:spacing w:val="-7"/>
          <w:sz w:val="24"/>
          <w:szCs w:val="24"/>
        </w:rPr>
        <w:t xml:space="preserve"> </w:t>
      </w:r>
      <w:r w:rsidRPr="00E05976">
        <w:rPr>
          <w:rFonts w:ascii="Arial" w:hAnsi="Arial" w:cs="Arial"/>
          <w:sz w:val="24"/>
          <w:szCs w:val="24"/>
        </w:rPr>
        <w:t>Trinh</w:t>
      </w:r>
      <w:r w:rsidRPr="00E05976">
        <w:rPr>
          <w:rFonts w:ascii="Arial" w:hAnsi="Arial" w:cs="Arial"/>
          <w:spacing w:val="-6"/>
          <w:sz w:val="24"/>
          <w:szCs w:val="24"/>
        </w:rPr>
        <w:t xml:space="preserve"> </w:t>
      </w:r>
      <w:r w:rsidRPr="00E05976">
        <w:rPr>
          <w:rFonts w:ascii="Arial" w:hAnsi="Arial" w:cs="Arial"/>
          <w:sz w:val="24"/>
          <w:szCs w:val="24"/>
        </w:rPr>
        <w:t>Nữ),</w:t>
      </w:r>
      <w:r w:rsidRPr="00E05976">
        <w:rPr>
          <w:rFonts w:ascii="Arial" w:hAnsi="Arial" w:cs="Arial"/>
          <w:spacing w:val="-7"/>
          <w:sz w:val="24"/>
          <w:szCs w:val="24"/>
        </w:rPr>
        <w:t xml:space="preserve"> </w:t>
      </w:r>
      <w:r w:rsidRPr="00E05976">
        <w:rPr>
          <w:rFonts w:ascii="Arial" w:hAnsi="Arial" w:cs="Arial"/>
          <w:sz w:val="24"/>
          <w:szCs w:val="24"/>
        </w:rPr>
        <w:t>Kinh</w:t>
      </w:r>
      <w:r w:rsidRPr="00E05976">
        <w:rPr>
          <w:rFonts w:ascii="Arial" w:hAnsi="Arial" w:cs="Arial"/>
          <w:spacing w:val="-3"/>
          <w:sz w:val="24"/>
          <w:szCs w:val="24"/>
        </w:rPr>
        <w:t xml:space="preserve"> </w:t>
      </w:r>
      <w:r w:rsidRPr="00E05976">
        <w:rPr>
          <w:rFonts w:ascii="Arial" w:hAnsi="Arial" w:cs="Arial"/>
          <w:sz w:val="24"/>
          <w:szCs w:val="24"/>
        </w:rPr>
        <w:t>Tiền</w:t>
      </w:r>
      <w:r w:rsidRPr="00E05976">
        <w:rPr>
          <w:rFonts w:ascii="Arial" w:hAnsi="Arial" w:cs="Arial"/>
          <w:spacing w:val="-6"/>
          <w:sz w:val="24"/>
          <w:szCs w:val="24"/>
        </w:rPr>
        <w:t xml:space="preserve"> </w:t>
      </w:r>
      <w:r w:rsidRPr="00E05976">
        <w:rPr>
          <w:rFonts w:ascii="Arial" w:hAnsi="Arial" w:cs="Arial"/>
          <w:sz w:val="24"/>
          <w:szCs w:val="24"/>
        </w:rPr>
        <w:t>tụng</w:t>
      </w:r>
      <w:r w:rsidRPr="00E05976">
        <w:rPr>
          <w:rFonts w:ascii="Arial" w:hAnsi="Arial" w:cs="Arial"/>
          <w:spacing w:val="-3"/>
          <w:sz w:val="24"/>
          <w:szCs w:val="24"/>
        </w:rPr>
        <w:t xml:space="preserve"> </w:t>
      </w:r>
      <w:r w:rsidRPr="00E05976">
        <w:rPr>
          <w:rFonts w:ascii="Arial" w:hAnsi="Arial" w:cs="Arial"/>
          <w:sz w:val="24"/>
          <w:szCs w:val="24"/>
        </w:rPr>
        <w:t>chung</w:t>
      </w:r>
      <w:r w:rsidRPr="00E05976">
        <w:rPr>
          <w:rFonts w:ascii="Arial" w:hAnsi="Arial" w:cs="Arial"/>
          <w:spacing w:val="-5"/>
          <w:sz w:val="24"/>
          <w:szCs w:val="24"/>
        </w:rPr>
        <w:t xml:space="preserve"> </w:t>
      </w:r>
      <w:r w:rsidRPr="00E05976">
        <w:rPr>
          <w:rFonts w:ascii="Arial" w:hAnsi="Arial" w:cs="Arial"/>
          <w:sz w:val="24"/>
          <w:szCs w:val="24"/>
        </w:rPr>
        <w:t>II</w:t>
      </w:r>
      <w:r w:rsidRPr="00E05976">
        <w:rPr>
          <w:rFonts w:ascii="Arial" w:hAnsi="Arial" w:cs="Arial"/>
          <w:spacing w:val="-4"/>
          <w:sz w:val="24"/>
          <w:szCs w:val="24"/>
        </w:rPr>
        <w:t xml:space="preserve"> </w:t>
      </w:r>
      <w:r w:rsidRPr="00E05976">
        <w:rPr>
          <w:rFonts w:ascii="Arial" w:hAnsi="Arial" w:cs="Arial"/>
          <w:sz w:val="24"/>
          <w:szCs w:val="24"/>
        </w:rPr>
        <w:t>(ơn</w:t>
      </w:r>
      <w:r w:rsidRPr="00E05976">
        <w:rPr>
          <w:rFonts w:ascii="Arial" w:hAnsi="Arial" w:cs="Arial"/>
          <w:spacing w:val="-3"/>
          <w:sz w:val="24"/>
          <w:szCs w:val="24"/>
        </w:rPr>
        <w:t xml:space="preserve"> </w:t>
      </w:r>
      <w:r w:rsidRPr="00E05976">
        <w:rPr>
          <w:rFonts w:ascii="Arial" w:hAnsi="Arial" w:cs="Arial"/>
          <w:sz w:val="24"/>
          <w:szCs w:val="24"/>
        </w:rPr>
        <w:t>cứu</w:t>
      </w:r>
      <w:r w:rsidRPr="00E05976">
        <w:rPr>
          <w:rFonts w:ascii="Arial" w:hAnsi="Arial" w:cs="Arial"/>
          <w:spacing w:val="-6"/>
          <w:sz w:val="24"/>
          <w:szCs w:val="24"/>
        </w:rPr>
        <w:t xml:space="preserve"> </w:t>
      </w:r>
      <w:r w:rsidRPr="00E05976">
        <w:rPr>
          <w:rFonts w:ascii="Arial" w:hAnsi="Arial" w:cs="Arial"/>
          <w:sz w:val="24"/>
          <w:szCs w:val="24"/>
        </w:rPr>
        <w:t>độ</w:t>
      </w:r>
      <w:r w:rsidRPr="00E05976">
        <w:rPr>
          <w:rFonts w:ascii="Arial" w:hAnsi="Arial" w:cs="Arial"/>
          <w:spacing w:val="-8"/>
          <w:sz w:val="24"/>
          <w:szCs w:val="24"/>
        </w:rPr>
        <w:t xml:space="preserve"> </w:t>
      </w:r>
      <w:r w:rsidRPr="00E05976">
        <w:rPr>
          <w:rFonts w:ascii="Arial" w:hAnsi="Arial" w:cs="Arial"/>
          <w:sz w:val="24"/>
          <w:szCs w:val="24"/>
        </w:rPr>
        <w:t>nhờ</w:t>
      </w:r>
      <w:r w:rsidRPr="00E05976">
        <w:rPr>
          <w:rFonts w:ascii="Arial" w:hAnsi="Arial" w:cs="Arial"/>
          <w:spacing w:val="-6"/>
          <w:sz w:val="24"/>
          <w:szCs w:val="24"/>
        </w:rPr>
        <w:t xml:space="preserve"> </w:t>
      </w:r>
      <w:r w:rsidRPr="00E05976">
        <w:rPr>
          <w:rFonts w:ascii="Arial" w:hAnsi="Arial" w:cs="Arial"/>
          <w:sz w:val="24"/>
          <w:szCs w:val="24"/>
        </w:rPr>
        <w:t>Đức</w:t>
      </w:r>
      <w:r w:rsidRPr="00E05976">
        <w:rPr>
          <w:rFonts w:ascii="Arial" w:hAnsi="Arial" w:cs="Arial"/>
          <w:spacing w:val="-8"/>
          <w:sz w:val="24"/>
          <w:szCs w:val="24"/>
        </w:rPr>
        <w:t xml:space="preserve"> </w:t>
      </w:r>
      <w:r w:rsidRPr="00E05976">
        <w:rPr>
          <w:rFonts w:ascii="Arial" w:hAnsi="Arial" w:cs="Arial"/>
          <w:sz w:val="24"/>
          <w:szCs w:val="24"/>
        </w:rPr>
        <w:t>Ki-tô).</w:t>
      </w:r>
      <w:r w:rsidRPr="00E05976">
        <w:rPr>
          <w:rFonts w:ascii="Arial" w:hAnsi="Arial" w:cs="Arial"/>
          <w:spacing w:val="-5"/>
          <w:sz w:val="24"/>
          <w:szCs w:val="24"/>
        </w:rPr>
        <w:t xml:space="preserve"> </w:t>
      </w:r>
      <w:r w:rsidRPr="00E05976">
        <w:rPr>
          <w:rFonts w:ascii="Arial" w:hAnsi="Arial" w:cs="Arial"/>
          <w:sz w:val="24"/>
          <w:szCs w:val="24"/>
        </w:rPr>
        <w:t>Ba Kinh</w:t>
      </w:r>
      <w:r w:rsidRPr="00E05976">
        <w:rPr>
          <w:rFonts w:ascii="Arial" w:hAnsi="Arial" w:cs="Arial"/>
          <w:spacing w:val="-8"/>
          <w:sz w:val="24"/>
          <w:szCs w:val="24"/>
        </w:rPr>
        <w:t xml:space="preserve"> </w:t>
      </w:r>
      <w:r w:rsidRPr="00E05976">
        <w:rPr>
          <w:rFonts w:ascii="Arial" w:hAnsi="Arial" w:cs="Arial"/>
          <w:sz w:val="24"/>
          <w:szCs w:val="24"/>
        </w:rPr>
        <w:t>Tiền</w:t>
      </w:r>
      <w:r w:rsidRPr="00E05976">
        <w:rPr>
          <w:rFonts w:ascii="Arial" w:hAnsi="Arial" w:cs="Arial"/>
          <w:spacing w:val="-5"/>
          <w:sz w:val="24"/>
          <w:szCs w:val="24"/>
        </w:rPr>
        <w:t xml:space="preserve"> </w:t>
      </w:r>
      <w:r w:rsidRPr="00E05976">
        <w:rPr>
          <w:rFonts w:ascii="Arial" w:hAnsi="Arial" w:cs="Arial"/>
          <w:sz w:val="24"/>
          <w:szCs w:val="24"/>
        </w:rPr>
        <w:t>tụng</w:t>
      </w:r>
      <w:r w:rsidRPr="00E05976">
        <w:rPr>
          <w:rFonts w:ascii="Arial" w:hAnsi="Arial" w:cs="Arial"/>
          <w:spacing w:val="-9"/>
          <w:sz w:val="24"/>
          <w:szCs w:val="24"/>
        </w:rPr>
        <w:t xml:space="preserve"> </w:t>
      </w:r>
      <w:r w:rsidRPr="00E05976">
        <w:rPr>
          <w:rFonts w:ascii="Arial" w:hAnsi="Arial" w:cs="Arial"/>
          <w:sz w:val="24"/>
          <w:szCs w:val="24"/>
        </w:rPr>
        <w:t>này</w:t>
      </w:r>
      <w:r w:rsidRPr="00E05976">
        <w:rPr>
          <w:rFonts w:ascii="Arial" w:hAnsi="Arial" w:cs="Arial"/>
          <w:spacing w:val="-8"/>
          <w:sz w:val="24"/>
          <w:szCs w:val="24"/>
        </w:rPr>
        <w:t xml:space="preserve"> </w:t>
      </w:r>
      <w:r w:rsidRPr="00E05976">
        <w:rPr>
          <w:rFonts w:ascii="Arial" w:hAnsi="Arial" w:cs="Arial"/>
          <w:sz w:val="24"/>
          <w:szCs w:val="24"/>
        </w:rPr>
        <w:t>nói</w:t>
      </w:r>
      <w:r w:rsidRPr="00E05976">
        <w:rPr>
          <w:rFonts w:ascii="Arial" w:hAnsi="Arial" w:cs="Arial"/>
          <w:spacing w:val="-7"/>
          <w:sz w:val="24"/>
          <w:szCs w:val="24"/>
        </w:rPr>
        <w:t xml:space="preserve"> </w:t>
      </w:r>
      <w:r w:rsidRPr="00E05976">
        <w:rPr>
          <w:rFonts w:ascii="Arial" w:hAnsi="Arial" w:cs="Arial"/>
          <w:sz w:val="24"/>
          <w:szCs w:val="24"/>
        </w:rPr>
        <w:t>đến</w:t>
      </w:r>
      <w:r w:rsidRPr="00E05976">
        <w:rPr>
          <w:rFonts w:ascii="Arial" w:hAnsi="Arial" w:cs="Arial"/>
          <w:spacing w:val="-9"/>
          <w:sz w:val="24"/>
          <w:szCs w:val="24"/>
        </w:rPr>
        <w:t xml:space="preserve"> </w:t>
      </w:r>
      <w:r w:rsidRPr="00E05976">
        <w:rPr>
          <w:rFonts w:ascii="Arial" w:hAnsi="Arial" w:cs="Arial"/>
          <w:sz w:val="24"/>
          <w:szCs w:val="24"/>
        </w:rPr>
        <w:t>tình</w:t>
      </w:r>
      <w:r w:rsidRPr="00E05976">
        <w:rPr>
          <w:rFonts w:ascii="Arial" w:hAnsi="Arial" w:cs="Arial"/>
          <w:spacing w:val="-8"/>
          <w:sz w:val="24"/>
          <w:szCs w:val="24"/>
        </w:rPr>
        <w:t xml:space="preserve"> </w:t>
      </w:r>
      <w:r w:rsidRPr="00E05976">
        <w:rPr>
          <w:rFonts w:ascii="Arial" w:hAnsi="Arial" w:cs="Arial"/>
          <w:sz w:val="24"/>
          <w:szCs w:val="24"/>
        </w:rPr>
        <w:t>yêu</w:t>
      </w:r>
      <w:r w:rsidRPr="00E05976">
        <w:rPr>
          <w:rFonts w:ascii="Arial" w:hAnsi="Arial" w:cs="Arial"/>
          <w:spacing w:val="-8"/>
          <w:sz w:val="24"/>
          <w:szCs w:val="24"/>
        </w:rPr>
        <w:t xml:space="preserve"> </w:t>
      </w:r>
      <w:r w:rsidRPr="00E05976">
        <w:rPr>
          <w:rFonts w:ascii="Arial" w:hAnsi="Arial" w:cs="Arial"/>
          <w:sz w:val="24"/>
          <w:szCs w:val="24"/>
        </w:rPr>
        <w:t>Thiên</w:t>
      </w:r>
      <w:r w:rsidRPr="00E05976">
        <w:rPr>
          <w:rFonts w:ascii="Arial" w:hAnsi="Arial" w:cs="Arial"/>
          <w:spacing w:val="-6"/>
          <w:sz w:val="24"/>
          <w:szCs w:val="24"/>
        </w:rPr>
        <w:t xml:space="preserve"> </w:t>
      </w:r>
      <w:r w:rsidRPr="00E05976">
        <w:rPr>
          <w:rFonts w:ascii="Arial" w:hAnsi="Arial" w:cs="Arial"/>
          <w:sz w:val="24"/>
          <w:szCs w:val="24"/>
        </w:rPr>
        <w:t>Chúa</w:t>
      </w:r>
      <w:r w:rsidRPr="00E05976">
        <w:rPr>
          <w:rFonts w:ascii="Arial" w:hAnsi="Arial" w:cs="Arial"/>
          <w:spacing w:val="-7"/>
          <w:sz w:val="24"/>
          <w:szCs w:val="24"/>
        </w:rPr>
        <w:t xml:space="preserve"> </w:t>
      </w:r>
      <w:r w:rsidRPr="00E05976">
        <w:rPr>
          <w:rFonts w:ascii="Arial" w:hAnsi="Arial" w:cs="Arial"/>
          <w:sz w:val="24"/>
          <w:szCs w:val="24"/>
        </w:rPr>
        <w:t>hay</w:t>
      </w:r>
      <w:r w:rsidRPr="00E05976">
        <w:rPr>
          <w:rFonts w:ascii="Arial" w:hAnsi="Arial" w:cs="Arial"/>
          <w:spacing w:val="-8"/>
          <w:sz w:val="24"/>
          <w:szCs w:val="24"/>
        </w:rPr>
        <w:t xml:space="preserve"> </w:t>
      </w:r>
      <w:r w:rsidRPr="00E05976">
        <w:rPr>
          <w:rFonts w:ascii="Arial" w:hAnsi="Arial" w:cs="Arial"/>
          <w:sz w:val="24"/>
          <w:szCs w:val="24"/>
        </w:rPr>
        <w:t>việc</w:t>
      </w:r>
      <w:r w:rsidRPr="00E05976">
        <w:rPr>
          <w:rFonts w:ascii="Arial" w:hAnsi="Arial" w:cs="Arial"/>
          <w:spacing w:val="-8"/>
          <w:sz w:val="24"/>
          <w:szCs w:val="24"/>
        </w:rPr>
        <w:t xml:space="preserve"> </w:t>
      </w:r>
      <w:r w:rsidRPr="00E05976">
        <w:rPr>
          <w:rFonts w:ascii="Arial" w:hAnsi="Arial" w:cs="Arial"/>
          <w:sz w:val="24"/>
          <w:szCs w:val="24"/>
        </w:rPr>
        <w:t>trở</w:t>
      </w:r>
      <w:r w:rsidRPr="00E05976">
        <w:rPr>
          <w:rFonts w:ascii="Arial" w:hAnsi="Arial" w:cs="Arial"/>
          <w:spacing w:val="-8"/>
          <w:sz w:val="24"/>
          <w:szCs w:val="24"/>
        </w:rPr>
        <w:t xml:space="preserve"> </w:t>
      </w:r>
      <w:r w:rsidRPr="00E05976">
        <w:rPr>
          <w:rFonts w:ascii="Arial" w:hAnsi="Arial" w:cs="Arial"/>
          <w:sz w:val="24"/>
          <w:szCs w:val="24"/>
        </w:rPr>
        <w:t>về</w:t>
      </w:r>
      <w:r w:rsidRPr="00E05976">
        <w:rPr>
          <w:rFonts w:ascii="Arial" w:hAnsi="Arial" w:cs="Arial"/>
          <w:spacing w:val="-9"/>
          <w:sz w:val="24"/>
          <w:szCs w:val="24"/>
        </w:rPr>
        <w:t xml:space="preserve"> </w:t>
      </w:r>
      <w:r w:rsidRPr="00E05976">
        <w:rPr>
          <w:rFonts w:ascii="Arial" w:hAnsi="Arial" w:cs="Arial"/>
          <w:sz w:val="24"/>
          <w:szCs w:val="24"/>
        </w:rPr>
        <w:t>với</w:t>
      </w:r>
      <w:r w:rsidRPr="00E05976">
        <w:rPr>
          <w:rFonts w:ascii="Arial" w:hAnsi="Arial" w:cs="Arial"/>
          <w:spacing w:val="-7"/>
          <w:sz w:val="24"/>
          <w:szCs w:val="24"/>
        </w:rPr>
        <w:t xml:space="preserve"> </w:t>
      </w:r>
      <w:r w:rsidRPr="00E05976">
        <w:rPr>
          <w:rFonts w:ascii="Arial" w:hAnsi="Arial" w:cs="Arial"/>
          <w:sz w:val="24"/>
          <w:szCs w:val="24"/>
        </w:rPr>
        <w:t>tình</w:t>
      </w:r>
      <w:r w:rsidRPr="00E05976">
        <w:rPr>
          <w:rFonts w:ascii="Arial" w:hAnsi="Arial" w:cs="Arial"/>
          <w:spacing w:val="-9"/>
          <w:sz w:val="24"/>
          <w:szCs w:val="24"/>
        </w:rPr>
        <w:t xml:space="preserve"> </w:t>
      </w:r>
      <w:r w:rsidRPr="00E05976">
        <w:rPr>
          <w:rFonts w:ascii="Arial" w:hAnsi="Arial" w:cs="Arial"/>
          <w:sz w:val="24"/>
          <w:szCs w:val="24"/>
        </w:rPr>
        <w:t>yêu</w:t>
      </w:r>
      <w:r w:rsidRPr="00E05976">
        <w:rPr>
          <w:rFonts w:ascii="Arial" w:hAnsi="Arial" w:cs="Arial"/>
          <w:spacing w:val="-5"/>
          <w:sz w:val="24"/>
          <w:szCs w:val="24"/>
        </w:rPr>
        <w:t xml:space="preserve"> </w:t>
      </w:r>
      <w:r w:rsidRPr="00E05976">
        <w:rPr>
          <w:rFonts w:ascii="Arial" w:hAnsi="Arial" w:cs="Arial"/>
          <w:sz w:val="24"/>
          <w:szCs w:val="24"/>
        </w:rPr>
        <w:t>Thiên</w:t>
      </w:r>
      <w:r w:rsidRPr="00E05976">
        <w:rPr>
          <w:rFonts w:ascii="Arial" w:hAnsi="Arial" w:cs="Arial"/>
          <w:spacing w:val="-8"/>
          <w:sz w:val="24"/>
          <w:szCs w:val="24"/>
        </w:rPr>
        <w:t xml:space="preserve"> </w:t>
      </w:r>
      <w:r w:rsidRPr="00E05976">
        <w:rPr>
          <w:rFonts w:ascii="Arial" w:hAnsi="Arial" w:cs="Arial"/>
          <w:spacing w:val="-2"/>
          <w:sz w:val="24"/>
          <w:szCs w:val="24"/>
        </w:rPr>
        <w:t>Chúa.</w:t>
      </w:r>
    </w:p>
    <w:p w14:paraId="3733CF18"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Sau</w:t>
      </w:r>
      <w:r w:rsidRPr="00E05976">
        <w:rPr>
          <w:rFonts w:ascii="Arial" w:hAnsi="Arial" w:cs="Arial"/>
          <w:spacing w:val="-8"/>
          <w:sz w:val="24"/>
          <w:szCs w:val="24"/>
        </w:rPr>
        <w:t xml:space="preserve"> </w:t>
      </w:r>
      <w:r w:rsidRPr="00E05976">
        <w:rPr>
          <w:rFonts w:ascii="Arial" w:hAnsi="Arial" w:cs="Arial"/>
          <w:sz w:val="24"/>
          <w:szCs w:val="24"/>
        </w:rPr>
        <w:t>khi</w:t>
      </w:r>
      <w:r w:rsidRPr="00E05976">
        <w:rPr>
          <w:rFonts w:ascii="Arial" w:hAnsi="Arial" w:cs="Arial"/>
          <w:spacing w:val="-10"/>
          <w:sz w:val="24"/>
          <w:szCs w:val="24"/>
        </w:rPr>
        <w:t xml:space="preserve"> </w:t>
      </w:r>
      <w:r w:rsidRPr="00E05976">
        <w:rPr>
          <w:rFonts w:ascii="Arial" w:hAnsi="Arial" w:cs="Arial"/>
          <w:sz w:val="24"/>
          <w:szCs w:val="24"/>
        </w:rPr>
        <w:t>nguyên</w:t>
      </w:r>
      <w:r w:rsidRPr="00E05976">
        <w:rPr>
          <w:rFonts w:ascii="Arial" w:hAnsi="Arial" w:cs="Arial"/>
          <w:spacing w:val="-6"/>
          <w:sz w:val="24"/>
          <w:szCs w:val="24"/>
        </w:rPr>
        <w:t xml:space="preserve"> </w:t>
      </w:r>
      <w:r w:rsidRPr="00E05976">
        <w:rPr>
          <w:rFonts w:ascii="Arial" w:hAnsi="Arial" w:cs="Arial"/>
          <w:sz w:val="24"/>
          <w:szCs w:val="24"/>
        </w:rPr>
        <w:t>tổ</w:t>
      </w:r>
      <w:r w:rsidRPr="00E05976">
        <w:rPr>
          <w:rFonts w:ascii="Arial" w:hAnsi="Arial" w:cs="Arial"/>
          <w:spacing w:val="-5"/>
          <w:sz w:val="24"/>
          <w:szCs w:val="24"/>
        </w:rPr>
        <w:t xml:space="preserve"> </w:t>
      </w:r>
      <w:r w:rsidRPr="00E05976">
        <w:rPr>
          <w:rFonts w:ascii="Arial" w:hAnsi="Arial" w:cs="Arial"/>
          <w:sz w:val="24"/>
          <w:szCs w:val="24"/>
        </w:rPr>
        <w:t>ăn</w:t>
      </w:r>
      <w:r w:rsidRPr="00E05976">
        <w:rPr>
          <w:rFonts w:ascii="Arial" w:hAnsi="Arial" w:cs="Arial"/>
          <w:spacing w:val="-6"/>
          <w:sz w:val="24"/>
          <w:szCs w:val="24"/>
        </w:rPr>
        <w:t xml:space="preserve"> </w:t>
      </w:r>
      <w:r w:rsidRPr="00E05976">
        <w:rPr>
          <w:rFonts w:ascii="Arial" w:hAnsi="Arial" w:cs="Arial"/>
          <w:sz w:val="24"/>
          <w:szCs w:val="24"/>
        </w:rPr>
        <w:t>trái</w:t>
      </w:r>
      <w:r w:rsidRPr="00E05976">
        <w:rPr>
          <w:rFonts w:ascii="Arial" w:hAnsi="Arial" w:cs="Arial"/>
          <w:spacing w:val="-8"/>
          <w:sz w:val="24"/>
          <w:szCs w:val="24"/>
        </w:rPr>
        <w:t xml:space="preserve"> </w:t>
      </w:r>
      <w:r w:rsidRPr="00E05976">
        <w:rPr>
          <w:rFonts w:ascii="Arial" w:hAnsi="Arial" w:cs="Arial"/>
          <w:sz w:val="24"/>
          <w:szCs w:val="24"/>
        </w:rPr>
        <w:t>cây</w:t>
      </w:r>
      <w:r w:rsidRPr="00E05976">
        <w:rPr>
          <w:rFonts w:ascii="Arial" w:hAnsi="Arial" w:cs="Arial"/>
          <w:spacing w:val="-8"/>
          <w:sz w:val="24"/>
          <w:szCs w:val="24"/>
        </w:rPr>
        <w:t xml:space="preserve"> </w:t>
      </w:r>
      <w:r w:rsidRPr="00E05976">
        <w:rPr>
          <w:rFonts w:ascii="Arial" w:hAnsi="Arial" w:cs="Arial"/>
          <w:sz w:val="24"/>
          <w:szCs w:val="24"/>
        </w:rPr>
        <w:t>biết</w:t>
      </w:r>
      <w:r w:rsidRPr="00E05976">
        <w:rPr>
          <w:rFonts w:ascii="Arial" w:hAnsi="Arial" w:cs="Arial"/>
          <w:spacing w:val="-8"/>
          <w:sz w:val="24"/>
          <w:szCs w:val="24"/>
        </w:rPr>
        <w:t xml:space="preserve"> </w:t>
      </w:r>
      <w:r w:rsidRPr="00E05976">
        <w:rPr>
          <w:rFonts w:ascii="Arial" w:hAnsi="Arial" w:cs="Arial"/>
          <w:sz w:val="24"/>
          <w:szCs w:val="24"/>
        </w:rPr>
        <w:t>lành</w:t>
      </w:r>
      <w:r w:rsidRPr="00E05976">
        <w:rPr>
          <w:rFonts w:ascii="Arial" w:hAnsi="Arial" w:cs="Arial"/>
          <w:spacing w:val="-8"/>
          <w:sz w:val="24"/>
          <w:szCs w:val="24"/>
        </w:rPr>
        <w:t xml:space="preserve"> </w:t>
      </w:r>
      <w:r w:rsidRPr="00E05976">
        <w:rPr>
          <w:rFonts w:ascii="Arial" w:hAnsi="Arial" w:cs="Arial"/>
          <w:sz w:val="24"/>
          <w:szCs w:val="24"/>
        </w:rPr>
        <w:t>biết</w:t>
      </w:r>
      <w:r w:rsidRPr="00E05976">
        <w:rPr>
          <w:rFonts w:ascii="Arial" w:hAnsi="Arial" w:cs="Arial"/>
          <w:spacing w:val="-10"/>
          <w:sz w:val="24"/>
          <w:szCs w:val="24"/>
        </w:rPr>
        <w:t xml:space="preserve"> </w:t>
      </w:r>
      <w:r w:rsidRPr="00E05976">
        <w:rPr>
          <w:rFonts w:ascii="Arial" w:hAnsi="Arial" w:cs="Arial"/>
          <w:sz w:val="24"/>
          <w:szCs w:val="24"/>
        </w:rPr>
        <w:t>dữ,</w:t>
      </w:r>
      <w:r w:rsidRPr="00E05976">
        <w:rPr>
          <w:rFonts w:ascii="Arial" w:hAnsi="Arial" w:cs="Arial"/>
          <w:spacing w:val="-7"/>
          <w:sz w:val="24"/>
          <w:szCs w:val="24"/>
        </w:rPr>
        <w:t xml:space="preserve"> </w:t>
      </w:r>
      <w:r w:rsidRPr="00E05976">
        <w:rPr>
          <w:rFonts w:ascii="Arial" w:hAnsi="Arial" w:cs="Arial"/>
          <w:sz w:val="24"/>
          <w:szCs w:val="24"/>
        </w:rPr>
        <w:t>phạm</w:t>
      </w:r>
      <w:r w:rsidRPr="00E05976">
        <w:rPr>
          <w:rFonts w:ascii="Arial" w:hAnsi="Arial" w:cs="Arial"/>
          <w:spacing w:val="-9"/>
          <w:sz w:val="24"/>
          <w:szCs w:val="24"/>
        </w:rPr>
        <w:t xml:space="preserve"> </w:t>
      </w:r>
      <w:r w:rsidRPr="00E05976">
        <w:rPr>
          <w:rFonts w:ascii="Arial" w:hAnsi="Arial" w:cs="Arial"/>
          <w:sz w:val="24"/>
          <w:szCs w:val="24"/>
        </w:rPr>
        <w:t>tội</w:t>
      </w:r>
      <w:r w:rsidRPr="00E05976">
        <w:rPr>
          <w:rFonts w:ascii="Arial" w:hAnsi="Arial" w:cs="Arial"/>
          <w:spacing w:val="-10"/>
          <w:sz w:val="24"/>
          <w:szCs w:val="24"/>
        </w:rPr>
        <w:t xml:space="preserve"> </w:t>
      </w:r>
      <w:r w:rsidRPr="00E05976">
        <w:rPr>
          <w:rFonts w:ascii="Arial" w:hAnsi="Arial" w:cs="Arial"/>
          <w:sz w:val="24"/>
          <w:szCs w:val="24"/>
        </w:rPr>
        <w:t>bất</w:t>
      </w:r>
      <w:r w:rsidRPr="00E05976">
        <w:rPr>
          <w:rFonts w:ascii="Arial" w:hAnsi="Arial" w:cs="Arial"/>
          <w:spacing w:val="-8"/>
          <w:sz w:val="24"/>
          <w:szCs w:val="24"/>
        </w:rPr>
        <w:t xml:space="preserve"> </w:t>
      </w:r>
      <w:r w:rsidRPr="00E05976">
        <w:rPr>
          <w:rFonts w:ascii="Arial" w:hAnsi="Arial" w:cs="Arial"/>
          <w:sz w:val="24"/>
          <w:szCs w:val="24"/>
        </w:rPr>
        <w:t>tuân</w:t>
      </w:r>
      <w:r w:rsidRPr="00E05976">
        <w:rPr>
          <w:rFonts w:ascii="Arial" w:hAnsi="Arial" w:cs="Arial"/>
          <w:spacing w:val="-8"/>
          <w:sz w:val="24"/>
          <w:szCs w:val="24"/>
        </w:rPr>
        <w:t xml:space="preserve"> </w:t>
      </w:r>
      <w:r w:rsidRPr="00E05976">
        <w:rPr>
          <w:rFonts w:ascii="Arial" w:hAnsi="Arial" w:cs="Arial"/>
          <w:sz w:val="24"/>
          <w:szCs w:val="24"/>
        </w:rPr>
        <w:t>(x.</w:t>
      </w:r>
      <w:r w:rsidRPr="00E05976">
        <w:rPr>
          <w:rFonts w:ascii="Arial" w:hAnsi="Arial" w:cs="Arial"/>
          <w:spacing w:val="-7"/>
          <w:sz w:val="24"/>
          <w:szCs w:val="24"/>
        </w:rPr>
        <w:t xml:space="preserve"> </w:t>
      </w:r>
      <w:r w:rsidRPr="00E05976">
        <w:rPr>
          <w:rFonts w:ascii="Arial" w:hAnsi="Arial" w:cs="Arial"/>
          <w:sz w:val="24"/>
          <w:szCs w:val="24"/>
        </w:rPr>
        <w:t>St</w:t>
      </w:r>
      <w:r w:rsidRPr="00E05976">
        <w:rPr>
          <w:rFonts w:ascii="Arial" w:hAnsi="Arial" w:cs="Arial"/>
          <w:spacing w:val="-10"/>
          <w:sz w:val="24"/>
          <w:szCs w:val="24"/>
        </w:rPr>
        <w:t xml:space="preserve"> </w:t>
      </w:r>
      <w:r w:rsidRPr="00E05976">
        <w:rPr>
          <w:rFonts w:ascii="Arial" w:hAnsi="Arial" w:cs="Arial"/>
          <w:sz w:val="24"/>
          <w:szCs w:val="24"/>
        </w:rPr>
        <w:t>2,6),</w:t>
      </w:r>
      <w:r w:rsidRPr="00E05976">
        <w:rPr>
          <w:rFonts w:ascii="Arial" w:hAnsi="Arial" w:cs="Arial"/>
          <w:spacing w:val="-10"/>
          <w:sz w:val="24"/>
          <w:szCs w:val="24"/>
        </w:rPr>
        <w:t xml:space="preserve"> </w:t>
      </w:r>
      <w:r w:rsidRPr="00E05976">
        <w:rPr>
          <w:rFonts w:ascii="Arial" w:hAnsi="Arial" w:cs="Arial"/>
          <w:sz w:val="24"/>
          <w:szCs w:val="24"/>
        </w:rPr>
        <w:t>bị</w:t>
      </w:r>
      <w:r w:rsidRPr="00E05976">
        <w:rPr>
          <w:rFonts w:ascii="Arial" w:hAnsi="Arial" w:cs="Arial"/>
          <w:spacing w:val="-8"/>
          <w:sz w:val="24"/>
          <w:szCs w:val="24"/>
        </w:rPr>
        <w:t xml:space="preserve"> </w:t>
      </w:r>
      <w:r w:rsidRPr="00E05976">
        <w:rPr>
          <w:rFonts w:ascii="Arial" w:hAnsi="Arial" w:cs="Arial"/>
          <w:sz w:val="24"/>
          <w:szCs w:val="24"/>
        </w:rPr>
        <w:t>đuổi khỏi</w:t>
      </w:r>
      <w:r w:rsidRPr="00E05976">
        <w:rPr>
          <w:rFonts w:ascii="Arial" w:hAnsi="Arial" w:cs="Arial"/>
          <w:spacing w:val="-5"/>
          <w:sz w:val="24"/>
          <w:szCs w:val="24"/>
        </w:rPr>
        <w:t xml:space="preserve"> </w:t>
      </w:r>
      <w:r w:rsidRPr="00E05976">
        <w:rPr>
          <w:rFonts w:ascii="Arial" w:hAnsi="Arial" w:cs="Arial"/>
          <w:sz w:val="24"/>
          <w:szCs w:val="24"/>
        </w:rPr>
        <w:t>địa</w:t>
      </w:r>
      <w:r w:rsidRPr="00E05976">
        <w:rPr>
          <w:rFonts w:ascii="Arial" w:hAnsi="Arial" w:cs="Arial"/>
          <w:spacing w:val="-5"/>
          <w:sz w:val="24"/>
          <w:szCs w:val="24"/>
        </w:rPr>
        <w:t xml:space="preserve"> </w:t>
      </w:r>
      <w:r w:rsidRPr="00E05976">
        <w:rPr>
          <w:rFonts w:ascii="Arial" w:hAnsi="Arial" w:cs="Arial"/>
          <w:sz w:val="24"/>
          <w:szCs w:val="24"/>
        </w:rPr>
        <w:t>đàng,</w:t>
      </w:r>
      <w:r w:rsidRPr="00E05976">
        <w:rPr>
          <w:rFonts w:ascii="Arial" w:hAnsi="Arial" w:cs="Arial"/>
          <w:spacing w:val="-5"/>
          <w:sz w:val="24"/>
          <w:szCs w:val="24"/>
        </w:rPr>
        <w:t xml:space="preserve"> </w:t>
      </w:r>
      <w:r w:rsidRPr="00E05976">
        <w:rPr>
          <w:rFonts w:ascii="Arial" w:hAnsi="Arial" w:cs="Arial"/>
          <w:sz w:val="24"/>
          <w:szCs w:val="24"/>
        </w:rPr>
        <w:t>Thiên</w:t>
      </w:r>
      <w:r w:rsidRPr="00E05976">
        <w:rPr>
          <w:rFonts w:ascii="Arial" w:hAnsi="Arial" w:cs="Arial"/>
          <w:spacing w:val="-6"/>
          <w:sz w:val="24"/>
          <w:szCs w:val="24"/>
        </w:rPr>
        <w:t xml:space="preserve"> </w:t>
      </w:r>
      <w:r w:rsidRPr="00E05976">
        <w:rPr>
          <w:rFonts w:ascii="Arial" w:hAnsi="Arial" w:cs="Arial"/>
          <w:sz w:val="24"/>
          <w:szCs w:val="24"/>
        </w:rPr>
        <w:t>Chúa</w:t>
      </w:r>
      <w:r w:rsidRPr="00E05976">
        <w:rPr>
          <w:rFonts w:ascii="Arial" w:hAnsi="Arial" w:cs="Arial"/>
          <w:spacing w:val="-5"/>
          <w:sz w:val="24"/>
          <w:szCs w:val="24"/>
        </w:rPr>
        <w:t xml:space="preserve"> </w:t>
      </w:r>
      <w:r w:rsidRPr="00E05976">
        <w:rPr>
          <w:rFonts w:ascii="Arial" w:hAnsi="Arial" w:cs="Arial"/>
          <w:sz w:val="24"/>
          <w:szCs w:val="24"/>
        </w:rPr>
        <w:t>đã</w:t>
      </w:r>
      <w:r w:rsidRPr="00E05976">
        <w:rPr>
          <w:rFonts w:ascii="Arial" w:hAnsi="Arial" w:cs="Arial"/>
          <w:spacing w:val="-5"/>
          <w:sz w:val="24"/>
          <w:szCs w:val="24"/>
        </w:rPr>
        <w:t xml:space="preserve"> </w:t>
      </w:r>
      <w:r w:rsidRPr="00E05976">
        <w:rPr>
          <w:rFonts w:ascii="Arial" w:hAnsi="Arial" w:cs="Arial"/>
          <w:sz w:val="24"/>
          <w:szCs w:val="24"/>
        </w:rPr>
        <w:t>dùng</w:t>
      </w:r>
      <w:r w:rsidRPr="00E05976">
        <w:rPr>
          <w:rFonts w:ascii="Arial" w:hAnsi="Arial" w:cs="Arial"/>
          <w:spacing w:val="-3"/>
          <w:sz w:val="24"/>
          <w:szCs w:val="24"/>
        </w:rPr>
        <w:t xml:space="preserve"> </w:t>
      </w:r>
      <w:r w:rsidRPr="00E05976">
        <w:rPr>
          <w:rFonts w:ascii="Arial" w:hAnsi="Arial" w:cs="Arial"/>
          <w:sz w:val="24"/>
          <w:szCs w:val="24"/>
        </w:rPr>
        <w:t>thiên</w:t>
      </w:r>
      <w:r w:rsidRPr="00E05976">
        <w:rPr>
          <w:rFonts w:ascii="Arial" w:hAnsi="Arial" w:cs="Arial"/>
          <w:spacing w:val="-3"/>
          <w:sz w:val="24"/>
          <w:szCs w:val="24"/>
        </w:rPr>
        <w:t xml:space="preserve"> </w:t>
      </w:r>
      <w:r w:rsidRPr="00E05976">
        <w:rPr>
          <w:rFonts w:ascii="Arial" w:hAnsi="Arial" w:cs="Arial"/>
          <w:sz w:val="24"/>
          <w:szCs w:val="24"/>
        </w:rPr>
        <w:t>thần</w:t>
      </w:r>
      <w:r w:rsidRPr="00E05976">
        <w:rPr>
          <w:rFonts w:ascii="Arial" w:hAnsi="Arial" w:cs="Arial"/>
          <w:spacing w:val="-3"/>
          <w:sz w:val="24"/>
          <w:szCs w:val="24"/>
        </w:rPr>
        <w:t xml:space="preserve"> </w:t>
      </w:r>
      <w:r w:rsidRPr="00E05976">
        <w:rPr>
          <w:rFonts w:ascii="Arial" w:hAnsi="Arial" w:cs="Arial"/>
          <w:sz w:val="24"/>
          <w:szCs w:val="24"/>
        </w:rPr>
        <w:t>Kê-ru-bim</w:t>
      </w:r>
      <w:r w:rsidRPr="00E05976">
        <w:rPr>
          <w:rFonts w:ascii="Arial" w:hAnsi="Arial" w:cs="Arial"/>
          <w:sz w:val="24"/>
          <w:szCs w:val="24"/>
          <w:vertAlign w:val="superscript"/>
        </w:rPr>
        <w:t>4</w:t>
      </w:r>
      <w:r w:rsidRPr="00E05976">
        <w:rPr>
          <w:rFonts w:ascii="Arial" w:hAnsi="Arial" w:cs="Arial"/>
          <w:spacing w:val="-3"/>
          <w:sz w:val="24"/>
          <w:szCs w:val="24"/>
        </w:rPr>
        <w:t xml:space="preserve"> </w:t>
      </w:r>
      <w:r w:rsidRPr="00E05976">
        <w:rPr>
          <w:rFonts w:ascii="Arial" w:hAnsi="Arial" w:cs="Arial"/>
          <w:sz w:val="24"/>
          <w:szCs w:val="24"/>
        </w:rPr>
        <w:t>để</w:t>
      </w:r>
      <w:r w:rsidRPr="00E05976">
        <w:rPr>
          <w:rFonts w:ascii="Arial" w:hAnsi="Arial" w:cs="Arial"/>
          <w:spacing w:val="-5"/>
          <w:sz w:val="24"/>
          <w:szCs w:val="24"/>
        </w:rPr>
        <w:t xml:space="preserve"> </w:t>
      </w:r>
      <w:r w:rsidRPr="00E05976">
        <w:rPr>
          <w:rFonts w:ascii="Arial" w:hAnsi="Arial" w:cs="Arial"/>
          <w:sz w:val="24"/>
          <w:szCs w:val="24"/>
        </w:rPr>
        <w:t>canh</w:t>
      </w:r>
      <w:r w:rsidRPr="00E05976">
        <w:rPr>
          <w:rFonts w:ascii="Arial" w:hAnsi="Arial" w:cs="Arial"/>
          <w:spacing w:val="-6"/>
          <w:sz w:val="24"/>
          <w:szCs w:val="24"/>
        </w:rPr>
        <w:t xml:space="preserve"> </w:t>
      </w:r>
      <w:r w:rsidRPr="00E05976">
        <w:rPr>
          <w:rFonts w:ascii="Arial" w:hAnsi="Arial" w:cs="Arial"/>
          <w:sz w:val="24"/>
          <w:szCs w:val="24"/>
        </w:rPr>
        <w:t>giữ</w:t>
      </w:r>
      <w:r w:rsidRPr="00E05976">
        <w:rPr>
          <w:rFonts w:ascii="Arial" w:hAnsi="Arial" w:cs="Arial"/>
          <w:spacing w:val="-5"/>
          <w:sz w:val="24"/>
          <w:szCs w:val="24"/>
        </w:rPr>
        <w:t xml:space="preserve"> </w:t>
      </w:r>
      <w:r w:rsidRPr="00E05976">
        <w:rPr>
          <w:rFonts w:ascii="Arial" w:hAnsi="Arial" w:cs="Arial"/>
          <w:sz w:val="24"/>
          <w:szCs w:val="24"/>
        </w:rPr>
        <w:t>cây</w:t>
      </w:r>
      <w:r w:rsidRPr="00E05976">
        <w:rPr>
          <w:rFonts w:ascii="Arial" w:hAnsi="Arial" w:cs="Arial"/>
          <w:spacing w:val="-3"/>
          <w:sz w:val="24"/>
          <w:szCs w:val="24"/>
        </w:rPr>
        <w:t xml:space="preserve"> </w:t>
      </w:r>
      <w:r w:rsidRPr="00E05976">
        <w:rPr>
          <w:rFonts w:ascii="Arial" w:hAnsi="Arial" w:cs="Arial"/>
          <w:sz w:val="24"/>
          <w:szCs w:val="24"/>
        </w:rPr>
        <w:t>hiểu</w:t>
      </w:r>
      <w:r w:rsidRPr="00E05976">
        <w:rPr>
          <w:rFonts w:ascii="Arial" w:hAnsi="Arial" w:cs="Arial"/>
          <w:spacing w:val="-3"/>
          <w:sz w:val="24"/>
          <w:szCs w:val="24"/>
        </w:rPr>
        <w:t xml:space="preserve"> </w:t>
      </w:r>
      <w:r w:rsidRPr="00E05976">
        <w:rPr>
          <w:rFonts w:ascii="Arial" w:hAnsi="Arial" w:cs="Arial"/>
          <w:sz w:val="24"/>
          <w:szCs w:val="24"/>
        </w:rPr>
        <w:t>biết</w:t>
      </w:r>
      <w:r w:rsidRPr="00E05976">
        <w:rPr>
          <w:rFonts w:ascii="Arial" w:hAnsi="Arial" w:cs="Arial"/>
          <w:spacing w:val="-5"/>
          <w:sz w:val="24"/>
          <w:szCs w:val="24"/>
        </w:rPr>
        <w:t xml:space="preserve"> </w:t>
      </w:r>
      <w:r w:rsidRPr="00E05976">
        <w:rPr>
          <w:rFonts w:ascii="Arial" w:hAnsi="Arial" w:cs="Arial"/>
          <w:sz w:val="24"/>
          <w:szCs w:val="24"/>
        </w:rPr>
        <w:t>đó</w:t>
      </w:r>
      <w:r w:rsidRPr="00E05976">
        <w:rPr>
          <w:rFonts w:ascii="Arial" w:hAnsi="Arial" w:cs="Arial"/>
          <w:spacing w:val="-3"/>
          <w:sz w:val="24"/>
          <w:szCs w:val="24"/>
        </w:rPr>
        <w:t xml:space="preserve"> </w:t>
      </w:r>
      <w:r w:rsidRPr="00E05976">
        <w:rPr>
          <w:rFonts w:ascii="Arial" w:hAnsi="Arial" w:cs="Arial"/>
          <w:sz w:val="24"/>
          <w:szCs w:val="24"/>
        </w:rPr>
        <w:t xml:space="preserve">và cả </w:t>
      </w:r>
      <w:r w:rsidRPr="00E05976">
        <w:rPr>
          <w:rFonts w:ascii="Arial" w:hAnsi="Arial" w:cs="Arial"/>
          <w:sz w:val="24"/>
          <w:szCs w:val="24"/>
        </w:rPr>
        <w:lastRenderedPageBreak/>
        <w:t>cây trường sinh nữa (x. St 3,24). Thiên thần Kê-ru-bim cũng đã được ông Mô-sê theo lệnh</w:t>
      </w:r>
      <w:r w:rsidRPr="00E05976">
        <w:rPr>
          <w:rFonts w:ascii="Arial" w:hAnsi="Arial" w:cs="Arial"/>
          <w:spacing w:val="21"/>
          <w:sz w:val="24"/>
          <w:szCs w:val="24"/>
        </w:rPr>
        <w:t xml:space="preserve"> </w:t>
      </w:r>
      <w:r w:rsidRPr="00E05976">
        <w:rPr>
          <w:rFonts w:ascii="Arial" w:hAnsi="Arial" w:cs="Arial"/>
          <w:sz w:val="24"/>
          <w:szCs w:val="24"/>
        </w:rPr>
        <w:t>Thiên</w:t>
      </w:r>
      <w:r w:rsidRPr="00E05976">
        <w:rPr>
          <w:rFonts w:ascii="Arial" w:hAnsi="Arial" w:cs="Arial"/>
          <w:spacing w:val="20"/>
          <w:sz w:val="24"/>
          <w:szCs w:val="24"/>
        </w:rPr>
        <w:t xml:space="preserve"> </w:t>
      </w:r>
      <w:r w:rsidRPr="00E05976">
        <w:rPr>
          <w:rFonts w:ascii="Arial" w:hAnsi="Arial" w:cs="Arial"/>
          <w:sz w:val="24"/>
          <w:szCs w:val="24"/>
        </w:rPr>
        <w:t>Chúa</w:t>
      </w:r>
      <w:r w:rsidRPr="00E05976">
        <w:rPr>
          <w:rFonts w:ascii="Arial" w:hAnsi="Arial" w:cs="Arial"/>
          <w:spacing w:val="19"/>
          <w:sz w:val="24"/>
          <w:szCs w:val="24"/>
        </w:rPr>
        <w:t xml:space="preserve"> </w:t>
      </w:r>
      <w:r w:rsidRPr="00E05976">
        <w:rPr>
          <w:rFonts w:ascii="Arial" w:hAnsi="Arial" w:cs="Arial"/>
          <w:sz w:val="24"/>
          <w:szCs w:val="24"/>
        </w:rPr>
        <w:t>đúc</w:t>
      </w:r>
      <w:r w:rsidRPr="00E05976">
        <w:rPr>
          <w:rFonts w:ascii="Arial" w:hAnsi="Arial" w:cs="Arial"/>
          <w:spacing w:val="17"/>
          <w:sz w:val="24"/>
          <w:szCs w:val="24"/>
        </w:rPr>
        <w:t xml:space="preserve"> </w:t>
      </w:r>
      <w:r w:rsidRPr="00E05976">
        <w:rPr>
          <w:rFonts w:ascii="Arial" w:hAnsi="Arial" w:cs="Arial"/>
          <w:sz w:val="24"/>
          <w:szCs w:val="24"/>
        </w:rPr>
        <w:t>thành</w:t>
      </w:r>
      <w:r w:rsidRPr="00E05976">
        <w:rPr>
          <w:rFonts w:ascii="Arial" w:hAnsi="Arial" w:cs="Arial"/>
          <w:spacing w:val="25"/>
          <w:sz w:val="24"/>
          <w:szCs w:val="24"/>
        </w:rPr>
        <w:t xml:space="preserve"> </w:t>
      </w:r>
      <w:r w:rsidRPr="00E05976">
        <w:rPr>
          <w:rFonts w:ascii="Arial" w:hAnsi="Arial" w:cs="Arial"/>
          <w:sz w:val="24"/>
          <w:szCs w:val="24"/>
        </w:rPr>
        <w:t>hai</w:t>
      </w:r>
      <w:r w:rsidRPr="00E05976">
        <w:rPr>
          <w:rFonts w:ascii="Arial" w:hAnsi="Arial" w:cs="Arial"/>
          <w:spacing w:val="18"/>
          <w:sz w:val="24"/>
          <w:szCs w:val="24"/>
        </w:rPr>
        <w:t xml:space="preserve"> </w:t>
      </w:r>
      <w:r w:rsidRPr="00E05976">
        <w:rPr>
          <w:rFonts w:ascii="Arial" w:hAnsi="Arial" w:cs="Arial"/>
          <w:sz w:val="24"/>
          <w:szCs w:val="24"/>
        </w:rPr>
        <w:t>tượng</w:t>
      </w:r>
      <w:r w:rsidRPr="00E05976">
        <w:rPr>
          <w:rFonts w:ascii="Arial" w:hAnsi="Arial" w:cs="Arial"/>
          <w:spacing w:val="21"/>
          <w:sz w:val="24"/>
          <w:szCs w:val="24"/>
        </w:rPr>
        <w:t xml:space="preserve"> </w:t>
      </w:r>
      <w:r w:rsidRPr="00E05976">
        <w:rPr>
          <w:rFonts w:ascii="Arial" w:hAnsi="Arial" w:cs="Arial"/>
          <w:sz w:val="24"/>
          <w:szCs w:val="24"/>
        </w:rPr>
        <w:t>bằng</w:t>
      </w:r>
      <w:r w:rsidRPr="00E05976">
        <w:rPr>
          <w:rFonts w:ascii="Arial" w:hAnsi="Arial" w:cs="Arial"/>
          <w:spacing w:val="20"/>
          <w:sz w:val="24"/>
          <w:szCs w:val="24"/>
        </w:rPr>
        <w:t xml:space="preserve"> </w:t>
      </w:r>
      <w:r w:rsidRPr="00E05976">
        <w:rPr>
          <w:rFonts w:ascii="Arial" w:hAnsi="Arial" w:cs="Arial"/>
          <w:sz w:val="24"/>
          <w:szCs w:val="24"/>
        </w:rPr>
        <w:t>vàng</w:t>
      </w:r>
      <w:r w:rsidRPr="00E05976">
        <w:rPr>
          <w:rFonts w:ascii="Arial" w:hAnsi="Arial" w:cs="Arial"/>
          <w:spacing w:val="20"/>
          <w:sz w:val="24"/>
          <w:szCs w:val="24"/>
        </w:rPr>
        <w:t xml:space="preserve"> </w:t>
      </w:r>
      <w:r w:rsidRPr="00E05976">
        <w:rPr>
          <w:rFonts w:ascii="Arial" w:hAnsi="Arial" w:cs="Arial"/>
          <w:sz w:val="24"/>
          <w:szCs w:val="24"/>
        </w:rPr>
        <w:t>gắn</w:t>
      </w:r>
      <w:r w:rsidRPr="00E05976">
        <w:rPr>
          <w:rFonts w:ascii="Arial" w:hAnsi="Arial" w:cs="Arial"/>
          <w:spacing w:val="21"/>
          <w:sz w:val="24"/>
          <w:szCs w:val="24"/>
        </w:rPr>
        <w:t xml:space="preserve"> </w:t>
      </w:r>
      <w:r w:rsidRPr="00E05976">
        <w:rPr>
          <w:rFonts w:ascii="Arial" w:hAnsi="Arial" w:cs="Arial"/>
          <w:sz w:val="24"/>
          <w:szCs w:val="24"/>
        </w:rPr>
        <w:t>ở</w:t>
      </w:r>
      <w:r w:rsidRPr="00E05976">
        <w:rPr>
          <w:rFonts w:ascii="Arial" w:hAnsi="Arial" w:cs="Arial"/>
          <w:spacing w:val="20"/>
          <w:sz w:val="24"/>
          <w:szCs w:val="24"/>
        </w:rPr>
        <w:t xml:space="preserve"> </w:t>
      </w:r>
      <w:r w:rsidRPr="00E05976">
        <w:rPr>
          <w:rFonts w:ascii="Arial" w:hAnsi="Arial" w:cs="Arial"/>
          <w:sz w:val="24"/>
          <w:szCs w:val="24"/>
        </w:rPr>
        <w:t>2</w:t>
      </w:r>
      <w:r w:rsidRPr="00E05976">
        <w:rPr>
          <w:rFonts w:ascii="Arial" w:hAnsi="Arial" w:cs="Arial"/>
          <w:spacing w:val="19"/>
          <w:sz w:val="24"/>
          <w:szCs w:val="24"/>
        </w:rPr>
        <w:t xml:space="preserve"> </w:t>
      </w:r>
      <w:r w:rsidRPr="00E05976">
        <w:rPr>
          <w:rFonts w:ascii="Arial" w:hAnsi="Arial" w:cs="Arial"/>
          <w:sz w:val="24"/>
          <w:szCs w:val="24"/>
        </w:rPr>
        <w:t>đầu</w:t>
      </w:r>
      <w:r w:rsidRPr="00E05976">
        <w:rPr>
          <w:rFonts w:ascii="Arial" w:hAnsi="Arial" w:cs="Arial"/>
          <w:spacing w:val="20"/>
          <w:sz w:val="24"/>
          <w:szCs w:val="24"/>
        </w:rPr>
        <w:t xml:space="preserve"> </w:t>
      </w:r>
      <w:r w:rsidRPr="00E05976">
        <w:rPr>
          <w:rFonts w:ascii="Arial" w:hAnsi="Arial" w:cs="Arial"/>
          <w:sz w:val="24"/>
          <w:szCs w:val="24"/>
        </w:rPr>
        <w:t>của</w:t>
      </w:r>
      <w:r w:rsidRPr="00E05976">
        <w:rPr>
          <w:rFonts w:ascii="Arial" w:hAnsi="Arial" w:cs="Arial"/>
          <w:spacing w:val="19"/>
          <w:sz w:val="24"/>
          <w:szCs w:val="24"/>
        </w:rPr>
        <w:t xml:space="preserve"> </w:t>
      </w:r>
      <w:r w:rsidRPr="00E05976">
        <w:rPr>
          <w:rFonts w:ascii="Arial" w:hAnsi="Arial" w:cs="Arial"/>
          <w:sz w:val="24"/>
          <w:szCs w:val="24"/>
        </w:rPr>
        <w:t>nắp</w:t>
      </w:r>
      <w:r w:rsidRPr="00E05976">
        <w:rPr>
          <w:rFonts w:ascii="Arial" w:hAnsi="Arial" w:cs="Arial"/>
          <w:spacing w:val="19"/>
          <w:sz w:val="24"/>
          <w:szCs w:val="24"/>
        </w:rPr>
        <w:t xml:space="preserve"> </w:t>
      </w:r>
      <w:r w:rsidRPr="00E05976">
        <w:rPr>
          <w:rFonts w:ascii="Arial" w:hAnsi="Arial" w:cs="Arial"/>
          <w:sz w:val="24"/>
          <w:szCs w:val="24"/>
        </w:rPr>
        <w:t>Hòm</w:t>
      </w:r>
      <w:r w:rsidRPr="00E05976">
        <w:rPr>
          <w:rFonts w:ascii="Arial" w:hAnsi="Arial" w:cs="Arial"/>
          <w:spacing w:val="20"/>
          <w:sz w:val="24"/>
          <w:szCs w:val="24"/>
        </w:rPr>
        <w:t xml:space="preserve"> </w:t>
      </w:r>
      <w:r w:rsidRPr="00E05976">
        <w:rPr>
          <w:rFonts w:ascii="Arial" w:hAnsi="Arial" w:cs="Arial"/>
          <w:sz w:val="24"/>
          <w:szCs w:val="24"/>
        </w:rPr>
        <w:t>Bia</w:t>
      </w:r>
      <w:r w:rsidRPr="00E05976">
        <w:rPr>
          <w:rFonts w:ascii="Arial" w:hAnsi="Arial" w:cs="Arial"/>
          <w:spacing w:val="19"/>
          <w:sz w:val="24"/>
          <w:szCs w:val="24"/>
        </w:rPr>
        <w:t xml:space="preserve"> </w:t>
      </w:r>
      <w:r w:rsidRPr="00E05976">
        <w:rPr>
          <w:rFonts w:ascii="Arial" w:hAnsi="Arial" w:cs="Arial"/>
          <w:sz w:val="24"/>
          <w:szCs w:val="24"/>
        </w:rPr>
        <w:t>(x.</w:t>
      </w:r>
      <w:r w:rsidRPr="00E05976">
        <w:rPr>
          <w:rFonts w:ascii="Arial" w:hAnsi="Arial" w:cs="Arial"/>
          <w:spacing w:val="16"/>
          <w:sz w:val="24"/>
          <w:szCs w:val="24"/>
        </w:rPr>
        <w:t xml:space="preserve"> </w:t>
      </w:r>
      <w:r w:rsidRPr="00E05976">
        <w:rPr>
          <w:rFonts w:ascii="Arial" w:hAnsi="Arial" w:cs="Arial"/>
          <w:sz w:val="24"/>
          <w:szCs w:val="24"/>
        </w:rPr>
        <w:t>Xh</w:t>
      </w:r>
    </w:p>
    <w:p w14:paraId="599C8BA2"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noProof/>
          <w:sz w:val="24"/>
          <w:szCs w:val="24"/>
        </w:rPr>
        <mc:AlternateContent>
          <mc:Choice Requires="wps">
            <w:drawing>
              <wp:anchor distT="0" distB="0" distL="0" distR="0" simplePos="0" relativeHeight="251671040" behindDoc="1" locked="0" layoutInCell="1" allowOverlap="1" wp14:anchorId="5A2766AE" wp14:editId="349B094A">
                <wp:simplePos x="0" y="0"/>
                <wp:positionH relativeFrom="page">
                  <wp:posOffset>719632</wp:posOffset>
                </wp:positionH>
                <wp:positionV relativeFrom="paragraph">
                  <wp:posOffset>290149</wp:posOffset>
                </wp:positionV>
                <wp:extent cx="1829435" cy="7620"/>
                <wp:effectExtent l="0" t="0" r="0" b="0"/>
                <wp:wrapTopAndBottom/>
                <wp:docPr id="1975116350"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7FA3C" id="Graphic 7" o:spid="_x0000_s1026" style="position:absolute;margin-left:56.65pt;margin-top:22.85pt;width:144.05pt;height:.6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AuM9gI4AAAAAkBAAAPAAAAAAAAAAAAAAAAAH0EAABkcnMvZG93&#10;bnJldi54bWxQSwUGAAAAAAQABADzAAAAigUAAAAA&#10;" path="m1829054,l,,,7619r1829054,l1829054,xe" fillcolor="black" stroked="f">
                <v:path arrowok="t"/>
                <w10:wrap type="topAndBottom" anchorx="page"/>
              </v:shape>
            </w:pict>
          </mc:Fallback>
        </mc:AlternateContent>
      </w:r>
    </w:p>
    <w:p w14:paraId="65A59D5E" w14:textId="77777777" w:rsidR="00485C4F" w:rsidRPr="00E05976" w:rsidRDefault="00485C4F" w:rsidP="00533C36">
      <w:pPr>
        <w:spacing w:line="360" w:lineRule="auto"/>
        <w:jc w:val="both"/>
        <w:rPr>
          <w:rFonts w:ascii="Arial" w:hAnsi="Arial" w:cs="Arial"/>
          <w:i/>
        </w:rPr>
      </w:pPr>
      <w:r w:rsidRPr="00E05976">
        <w:rPr>
          <w:rFonts w:ascii="Arial" w:hAnsi="Arial" w:cs="Arial"/>
          <w:b/>
          <w:i/>
          <w:vertAlign w:val="superscript"/>
        </w:rPr>
        <w:t>3</w:t>
      </w:r>
      <w:r w:rsidRPr="00E05976">
        <w:rPr>
          <w:rFonts w:ascii="Arial" w:hAnsi="Arial" w:cs="Arial"/>
          <w:b/>
          <w:i/>
        </w:rPr>
        <w:t xml:space="preserve"> </w:t>
      </w:r>
      <w:r w:rsidRPr="00E05976">
        <w:rPr>
          <w:rFonts w:ascii="Arial" w:hAnsi="Arial" w:cs="Arial"/>
          <w:i/>
        </w:rPr>
        <w:t>Chẳng hạn Bách khoa Toàn thư mở Wikipedia. Bài “What</w:t>
      </w:r>
      <w:r w:rsidRPr="00E05976">
        <w:rPr>
          <w:rFonts w:ascii="Arial" w:hAnsi="Arial" w:cs="Arial"/>
          <w:i/>
          <w:spacing w:val="-4"/>
        </w:rPr>
        <w:t xml:space="preserve"> </w:t>
      </w:r>
      <w:r w:rsidRPr="00E05976">
        <w:rPr>
          <w:rFonts w:ascii="Arial" w:hAnsi="Arial" w:cs="Arial"/>
          <w:i/>
        </w:rPr>
        <w:t>Are</w:t>
      </w:r>
      <w:r w:rsidRPr="00E05976">
        <w:rPr>
          <w:rFonts w:ascii="Arial" w:hAnsi="Arial" w:cs="Arial"/>
          <w:i/>
          <w:spacing w:val="-7"/>
        </w:rPr>
        <w:t xml:space="preserve"> </w:t>
      </w:r>
      <w:r w:rsidRPr="00E05976">
        <w:rPr>
          <w:rFonts w:ascii="Arial" w:hAnsi="Arial" w:cs="Arial"/>
          <w:i/>
        </w:rPr>
        <w:t>the</w:t>
      </w:r>
      <w:r w:rsidRPr="00E05976">
        <w:rPr>
          <w:rFonts w:ascii="Arial" w:hAnsi="Arial" w:cs="Arial"/>
          <w:i/>
          <w:spacing w:val="-7"/>
        </w:rPr>
        <w:t xml:space="preserve"> </w:t>
      </w:r>
      <w:r w:rsidRPr="00E05976">
        <w:rPr>
          <w:rFonts w:ascii="Arial" w:hAnsi="Arial" w:cs="Arial"/>
          <w:i/>
        </w:rPr>
        <w:t>9</w:t>
      </w:r>
      <w:r w:rsidRPr="00E05976">
        <w:rPr>
          <w:rFonts w:ascii="Arial" w:hAnsi="Arial" w:cs="Arial"/>
          <w:i/>
          <w:spacing w:val="-6"/>
        </w:rPr>
        <w:t xml:space="preserve"> </w:t>
      </w:r>
      <w:r w:rsidRPr="00E05976">
        <w:rPr>
          <w:rFonts w:ascii="Arial" w:hAnsi="Arial" w:cs="Arial"/>
          <w:i/>
        </w:rPr>
        <w:t>Orders</w:t>
      </w:r>
      <w:r w:rsidRPr="00E05976">
        <w:rPr>
          <w:rFonts w:ascii="Arial" w:hAnsi="Arial" w:cs="Arial"/>
          <w:i/>
          <w:spacing w:val="-5"/>
        </w:rPr>
        <w:t xml:space="preserve"> </w:t>
      </w:r>
      <w:r w:rsidRPr="00E05976">
        <w:rPr>
          <w:rFonts w:ascii="Arial" w:hAnsi="Arial" w:cs="Arial"/>
          <w:i/>
        </w:rPr>
        <w:t>of</w:t>
      </w:r>
      <w:r w:rsidRPr="00E05976">
        <w:rPr>
          <w:rFonts w:ascii="Arial" w:hAnsi="Arial" w:cs="Arial"/>
          <w:i/>
          <w:spacing w:val="-7"/>
        </w:rPr>
        <w:t xml:space="preserve"> </w:t>
      </w:r>
      <w:r w:rsidRPr="00E05976">
        <w:rPr>
          <w:rFonts w:ascii="Arial" w:hAnsi="Arial" w:cs="Arial"/>
          <w:i/>
        </w:rPr>
        <w:t>Angels</w:t>
      </w:r>
      <w:r w:rsidRPr="00E05976">
        <w:rPr>
          <w:rFonts w:ascii="Arial" w:hAnsi="Arial" w:cs="Arial"/>
          <w:i/>
          <w:spacing w:val="-3"/>
        </w:rPr>
        <w:t xml:space="preserve"> </w:t>
      </w:r>
      <w:r w:rsidRPr="00E05976">
        <w:rPr>
          <w:rFonts w:ascii="Arial" w:hAnsi="Arial" w:cs="Arial"/>
          <w:i/>
        </w:rPr>
        <w:t>?</w:t>
      </w:r>
      <w:r w:rsidRPr="00E05976">
        <w:rPr>
          <w:rFonts w:ascii="Arial" w:hAnsi="Arial" w:cs="Arial"/>
          <w:i/>
          <w:spacing w:val="-7"/>
        </w:rPr>
        <w:t xml:space="preserve"> </w:t>
      </w:r>
      <w:r w:rsidRPr="00E05976">
        <w:rPr>
          <w:rFonts w:ascii="Arial" w:hAnsi="Arial" w:cs="Arial"/>
          <w:i/>
        </w:rPr>
        <w:t xml:space="preserve">Are the nine choirs even biblical ?” của Leslie White. </w:t>
      </w:r>
      <w:hyperlink r:id="rId43">
        <w:r w:rsidRPr="00E05976">
          <w:rPr>
            <w:rFonts w:ascii="Arial" w:hAnsi="Arial" w:cs="Arial"/>
            <w:i/>
          </w:rPr>
          <w:t>https://www.beliefnet.com/inspiration/angels/what-are-the-9-orders-of-</w:t>
        </w:r>
      </w:hyperlink>
      <w:r w:rsidRPr="00E05976">
        <w:rPr>
          <w:rFonts w:ascii="Arial" w:hAnsi="Arial" w:cs="Arial"/>
          <w:i/>
        </w:rPr>
        <w:t xml:space="preserve"> </w:t>
      </w:r>
      <w:hyperlink r:id="rId44">
        <w:r w:rsidRPr="00E05976">
          <w:rPr>
            <w:rFonts w:ascii="Arial" w:hAnsi="Arial" w:cs="Arial"/>
            <w:i/>
          </w:rPr>
          <w:t>angels.aspx</w:t>
        </w:r>
        <w:r w:rsidRPr="00E05976">
          <w:rPr>
            <w:rFonts w:ascii="Arial" w:hAnsi="Arial" w:cs="Arial"/>
            <w:b/>
            <w:i/>
          </w:rPr>
          <w:t>.</w:t>
        </w:r>
      </w:hyperlink>
      <w:r w:rsidRPr="00E05976">
        <w:rPr>
          <w:rFonts w:ascii="Arial" w:hAnsi="Arial" w:cs="Arial"/>
          <w:b/>
          <w:i/>
          <w:spacing w:val="-6"/>
        </w:rPr>
        <w:t xml:space="preserve"> </w:t>
      </w:r>
      <w:r w:rsidRPr="00E05976">
        <w:rPr>
          <w:rFonts w:ascii="Arial" w:hAnsi="Arial" w:cs="Arial"/>
          <w:i/>
        </w:rPr>
        <w:t>Bài</w:t>
      </w:r>
      <w:r w:rsidRPr="00E05976">
        <w:rPr>
          <w:rFonts w:ascii="Arial" w:hAnsi="Arial" w:cs="Arial"/>
          <w:i/>
          <w:spacing w:val="-4"/>
        </w:rPr>
        <w:t xml:space="preserve"> </w:t>
      </w:r>
      <w:r w:rsidRPr="00E05976">
        <w:rPr>
          <w:rFonts w:ascii="Arial" w:hAnsi="Arial" w:cs="Arial"/>
          <w:i/>
        </w:rPr>
        <w:t>“The</w:t>
      </w:r>
      <w:r w:rsidRPr="00E05976">
        <w:rPr>
          <w:rFonts w:ascii="Arial" w:hAnsi="Arial" w:cs="Arial"/>
          <w:i/>
          <w:spacing w:val="-13"/>
        </w:rPr>
        <w:t xml:space="preserve"> </w:t>
      </w:r>
      <w:r w:rsidRPr="00E05976">
        <w:rPr>
          <w:rFonts w:ascii="Arial" w:hAnsi="Arial" w:cs="Arial"/>
          <w:i/>
        </w:rPr>
        <w:t>Spheres</w:t>
      </w:r>
      <w:r w:rsidRPr="00E05976">
        <w:rPr>
          <w:rFonts w:ascii="Arial" w:hAnsi="Arial" w:cs="Arial"/>
          <w:i/>
          <w:spacing w:val="-13"/>
        </w:rPr>
        <w:t xml:space="preserve"> </w:t>
      </w:r>
      <w:r w:rsidRPr="00E05976">
        <w:rPr>
          <w:rFonts w:ascii="Arial" w:hAnsi="Arial" w:cs="Arial"/>
          <w:i/>
        </w:rPr>
        <w:t>of</w:t>
      </w:r>
      <w:r w:rsidRPr="00E05976">
        <w:rPr>
          <w:rFonts w:ascii="Arial" w:hAnsi="Arial" w:cs="Arial"/>
          <w:i/>
          <w:spacing w:val="-13"/>
        </w:rPr>
        <w:t xml:space="preserve"> </w:t>
      </w:r>
      <w:r w:rsidRPr="00E05976">
        <w:rPr>
          <w:rFonts w:ascii="Arial" w:hAnsi="Arial" w:cs="Arial"/>
          <w:i/>
        </w:rPr>
        <w:t>the</w:t>
      </w:r>
      <w:r w:rsidRPr="00E05976">
        <w:rPr>
          <w:rFonts w:ascii="Arial" w:hAnsi="Arial" w:cs="Arial"/>
          <w:i/>
          <w:spacing w:val="-13"/>
        </w:rPr>
        <w:t xml:space="preserve"> </w:t>
      </w:r>
      <w:r w:rsidRPr="00E05976">
        <w:rPr>
          <w:rFonts w:ascii="Arial" w:hAnsi="Arial" w:cs="Arial"/>
          <w:i/>
        </w:rPr>
        <w:t>Christian</w:t>
      </w:r>
      <w:r w:rsidRPr="00E05976">
        <w:rPr>
          <w:rFonts w:ascii="Arial" w:hAnsi="Arial" w:cs="Arial"/>
          <w:i/>
          <w:spacing w:val="-14"/>
        </w:rPr>
        <w:t xml:space="preserve"> </w:t>
      </w:r>
      <w:r w:rsidRPr="00E05976">
        <w:rPr>
          <w:rFonts w:ascii="Arial" w:hAnsi="Arial" w:cs="Arial"/>
          <w:i/>
        </w:rPr>
        <w:t>Angelic</w:t>
      </w:r>
      <w:r w:rsidRPr="00E05976">
        <w:rPr>
          <w:rFonts w:ascii="Arial" w:hAnsi="Arial" w:cs="Arial"/>
          <w:i/>
          <w:spacing w:val="-14"/>
        </w:rPr>
        <w:t xml:space="preserve"> </w:t>
      </w:r>
      <w:r w:rsidRPr="00E05976">
        <w:rPr>
          <w:rFonts w:ascii="Arial" w:hAnsi="Arial" w:cs="Arial"/>
          <w:i/>
        </w:rPr>
        <w:t>Hierarchy.</w:t>
      </w:r>
      <w:r w:rsidRPr="00E05976">
        <w:rPr>
          <w:rFonts w:ascii="Arial" w:hAnsi="Arial" w:cs="Arial"/>
          <w:i/>
          <w:spacing w:val="-14"/>
        </w:rPr>
        <w:t xml:space="preserve"> </w:t>
      </w:r>
      <w:r w:rsidRPr="00E05976">
        <w:rPr>
          <w:rFonts w:ascii="Arial" w:hAnsi="Arial" w:cs="Arial"/>
          <w:i/>
        </w:rPr>
        <w:t>How</w:t>
      </w:r>
      <w:r w:rsidRPr="00E05976">
        <w:rPr>
          <w:rFonts w:ascii="Arial" w:hAnsi="Arial" w:cs="Arial"/>
          <w:i/>
          <w:spacing w:val="-4"/>
        </w:rPr>
        <w:t xml:space="preserve"> </w:t>
      </w:r>
      <w:r w:rsidRPr="00E05976">
        <w:rPr>
          <w:rFonts w:ascii="Arial" w:hAnsi="Arial" w:cs="Arial"/>
          <w:i/>
        </w:rPr>
        <w:t>well</w:t>
      </w:r>
      <w:r w:rsidRPr="00E05976">
        <w:rPr>
          <w:rFonts w:ascii="Arial" w:hAnsi="Arial" w:cs="Arial"/>
          <w:i/>
          <w:spacing w:val="-5"/>
        </w:rPr>
        <w:t xml:space="preserve"> </w:t>
      </w:r>
      <w:r w:rsidRPr="00E05976">
        <w:rPr>
          <w:rFonts w:ascii="Arial" w:hAnsi="Arial" w:cs="Arial"/>
          <w:i/>
        </w:rPr>
        <w:t>do</w:t>
      </w:r>
      <w:r w:rsidRPr="00E05976">
        <w:rPr>
          <w:rFonts w:ascii="Arial" w:hAnsi="Arial" w:cs="Arial"/>
          <w:i/>
          <w:spacing w:val="-6"/>
        </w:rPr>
        <w:t xml:space="preserve"> </w:t>
      </w:r>
      <w:r w:rsidRPr="00E05976">
        <w:rPr>
          <w:rFonts w:ascii="Arial" w:hAnsi="Arial" w:cs="Arial"/>
          <w:i/>
        </w:rPr>
        <w:t>you</w:t>
      </w:r>
      <w:r w:rsidRPr="00E05976">
        <w:rPr>
          <w:rFonts w:ascii="Arial" w:hAnsi="Arial" w:cs="Arial"/>
          <w:i/>
          <w:spacing w:val="-4"/>
        </w:rPr>
        <w:t xml:space="preserve"> </w:t>
      </w:r>
      <w:r w:rsidRPr="00E05976">
        <w:rPr>
          <w:rFonts w:ascii="Arial" w:hAnsi="Arial" w:cs="Arial"/>
          <w:i/>
        </w:rPr>
        <w:t>know</w:t>
      </w:r>
      <w:r w:rsidRPr="00E05976">
        <w:rPr>
          <w:rFonts w:ascii="Arial" w:hAnsi="Arial" w:cs="Arial"/>
          <w:i/>
          <w:spacing w:val="-7"/>
        </w:rPr>
        <w:t xml:space="preserve"> </w:t>
      </w:r>
      <w:r w:rsidRPr="00E05976">
        <w:rPr>
          <w:rFonts w:ascii="Arial" w:hAnsi="Arial" w:cs="Arial"/>
          <w:i/>
        </w:rPr>
        <w:t>your</w:t>
      </w:r>
      <w:r w:rsidRPr="00E05976">
        <w:rPr>
          <w:rFonts w:ascii="Arial" w:hAnsi="Arial" w:cs="Arial"/>
          <w:i/>
          <w:spacing w:val="-6"/>
        </w:rPr>
        <w:t xml:space="preserve"> </w:t>
      </w:r>
      <w:r w:rsidRPr="00E05976">
        <w:rPr>
          <w:rFonts w:ascii="Arial" w:hAnsi="Arial" w:cs="Arial"/>
          <w:i/>
        </w:rPr>
        <w:t>angelic</w:t>
      </w:r>
      <w:r w:rsidRPr="00E05976">
        <w:rPr>
          <w:rFonts w:ascii="Arial" w:hAnsi="Arial" w:cs="Arial"/>
          <w:i/>
          <w:spacing w:val="-6"/>
        </w:rPr>
        <w:t xml:space="preserve"> </w:t>
      </w:r>
      <w:r w:rsidRPr="00E05976">
        <w:rPr>
          <w:rFonts w:ascii="Arial" w:hAnsi="Arial" w:cs="Arial"/>
          <w:i/>
        </w:rPr>
        <w:t xml:space="preserve">lore?” của Wesley Baines. Xem: </w:t>
      </w:r>
      <w:hyperlink r:id="rId45">
        <w:r w:rsidRPr="00E05976">
          <w:rPr>
            <w:rFonts w:ascii="Arial" w:hAnsi="Arial" w:cs="Arial"/>
            <w:i/>
            <w:color w:val="0000FF"/>
          </w:rPr>
          <w:t>https://www.beliefnet.com/inspiration/angels/the-spheres-of-the-christian-angelic-</w:t>
        </w:r>
      </w:hyperlink>
      <w:r w:rsidRPr="00E05976">
        <w:rPr>
          <w:rFonts w:ascii="Arial" w:hAnsi="Arial" w:cs="Arial"/>
          <w:i/>
          <w:color w:val="0000FF"/>
        </w:rPr>
        <w:t xml:space="preserve"> </w:t>
      </w:r>
      <w:hyperlink r:id="rId46">
        <w:r w:rsidRPr="00E05976">
          <w:rPr>
            <w:rFonts w:ascii="Arial" w:hAnsi="Arial" w:cs="Arial"/>
            <w:i/>
            <w:color w:val="0000FF"/>
            <w:spacing w:val="-2"/>
          </w:rPr>
          <w:t>hierarchy.aspx</w:t>
        </w:r>
        <w:r w:rsidRPr="00E05976">
          <w:rPr>
            <w:rFonts w:ascii="Arial" w:hAnsi="Arial" w:cs="Arial"/>
            <w:i/>
            <w:spacing w:val="-2"/>
          </w:rPr>
          <w:t>.</w:t>
        </w:r>
      </w:hyperlink>
    </w:p>
    <w:p w14:paraId="1D92FEFC" w14:textId="77777777" w:rsidR="00485C4F" w:rsidRPr="00E05976" w:rsidRDefault="00485C4F" w:rsidP="00533C36">
      <w:pPr>
        <w:spacing w:line="360" w:lineRule="auto"/>
        <w:jc w:val="both"/>
        <w:rPr>
          <w:rFonts w:ascii="Arial" w:hAnsi="Arial" w:cs="Arial"/>
          <w:i/>
        </w:rPr>
      </w:pPr>
      <w:r w:rsidRPr="00E05976">
        <w:rPr>
          <w:rFonts w:ascii="Arial" w:hAnsi="Arial" w:cs="Arial"/>
          <w:i/>
          <w:vertAlign w:val="superscript"/>
        </w:rPr>
        <w:t>4</w:t>
      </w:r>
      <w:r w:rsidRPr="00E05976">
        <w:rPr>
          <w:rFonts w:ascii="Arial" w:hAnsi="Arial" w:cs="Arial"/>
          <w:i/>
        </w:rPr>
        <w:t xml:space="preserve"> Cách dịch của Bible de Jérusalem (BJ) và Traduction Oecuménique de la Bible (TOB). Nhóm CGKPV chỉ dịch “thần hộ giá”.</w:t>
      </w:r>
    </w:p>
    <w:p w14:paraId="2B4CC93D" w14:textId="77777777" w:rsidR="00485C4F" w:rsidRPr="00E05976" w:rsidRDefault="00485C4F" w:rsidP="00533C36">
      <w:pPr>
        <w:spacing w:line="360" w:lineRule="auto"/>
        <w:jc w:val="both"/>
        <w:rPr>
          <w:rFonts w:ascii="Arial" w:hAnsi="Arial" w:cs="Arial"/>
        </w:rPr>
        <w:sectPr w:rsidR="00485C4F" w:rsidRPr="00E05976" w:rsidSect="00DC6683">
          <w:footerReference w:type="even" r:id="rId47"/>
          <w:pgSz w:w="11910" w:h="16850"/>
          <w:pgMar w:top="1060" w:right="1000" w:bottom="280" w:left="1000" w:header="0" w:footer="0" w:gutter="0"/>
          <w:pgNumType w:start="1"/>
          <w:cols w:space="720"/>
        </w:sectPr>
      </w:pPr>
    </w:p>
    <w:p w14:paraId="3BD0EBC6"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lastRenderedPageBreak/>
        <w:t>25,18-20)</w:t>
      </w:r>
      <w:r w:rsidRPr="00E05976">
        <w:rPr>
          <w:rFonts w:ascii="Arial" w:hAnsi="Arial" w:cs="Arial"/>
          <w:spacing w:val="-9"/>
          <w:sz w:val="24"/>
          <w:szCs w:val="24"/>
        </w:rPr>
        <w:t xml:space="preserve"> </w:t>
      </w:r>
      <w:r w:rsidRPr="00E05976">
        <w:rPr>
          <w:rFonts w:ascii="Arial" w:hAnsi="Arial" w:cs="Arial"/>
          <w:sz w:val="24"/>
          <w:szCs w:val="24"/>
        </w:rPr>
        <w:t>trong</w:t>
      </w:r>
      <w:r w:rsidRPr="00E05976">
        <w:rPr>
          <w:rFonts w:ascii="Arial" w:hAnsi="Arial" w:cs="Arial"/>
          <w:spacing w:val="-11"/>
          <w:sz w:val="24"/>
          <w:szCs w:val="24"/>
        </w:rPr>
        <w:t xml:space="preserve"> </w:t>
      </w:r>
      <w:r w:rsidRPr="00E05976">
        <w:rPr>
          <w:rFonts w:ascii="Arial" w:hAnsi="Arial" w:cs="Arial"/>
          <w:sz w:val="24"/>
          <w:szCs w:val="24"/>
        </w:rPr>
        <w:t>đó</w:t>
      </w:r>
      <w:r w:rsidRPr="00E05976">
        <w:rPr>
          <w:rFonts w:ascii="Arial" w:hAnsi="Arial" w:cs="Arial"/>
          <w:spacing w:val="-8"/>
          <w:sz w:val="24"/>
          <w:szCs w:val="24"/>
        </w:rPr>
        <w:t xml:space="preserve"> </w:t>
      </w:r>
      <w:r w:rsidRPr="00E05976">
        <w:rPr>
          <w:rFonts w:ascii="Arial" w:hAnsi="Arial" w:cs="Arial"/>
          <w:sz w:val="24"/>
          <w:szCs w:val="24"/>
        </w:rPr>
        <w:t>sẽ</w:t>
      </w:r>
      <w:r w:rsidRPr="00E05976">
        <w:rPr>
          <w:rFonts w:ascii="Arial" w:hAnsi="Arial" w:cs="Arial"/>
          <w:spacing w:val="-12"/>
          <w:sz w:val="24"/>
          <w:szCs w:val="24"/>
        </w:rPr>
        <w:t xml:space="preserve"> </w:t>
      </w:r>
      <w:r w:rsidRPr="00E05976">
        <w:rPr>
          <w:rFonts w:ascii="Arial" w:hAnsi="Arial" w:cs="Arial"/>
          <w:sz w:val="24"/>
          <w:szCs w:val="24"/>
        </w:rPr>
        <w:t>đặt</w:t>
      </w:r>
      <w:r w:rsidRPr="00E05976">
        <w:rPr>
          <w:rFonts w:ascii="Arial" w:hAnsi="Arial" w:cs="Arial"/>
          <w:spacing w:val="-10"/>
          <w:sz w:val="24"/>
          <w:szCs w:val="24"/>
        </w:rPr>
        <w:t xml:space="preserve"> </w:t>
      </w:r>
      <w:r w:rsidRPr="00E05976">
        <w:rPr>
          <w:rFonts w:ascii="Arial" w:hAnsi="Arial" w:cs="Arial"/>
          <w:sz w:val="24"/>
          <w:szCs w:val="24"/>
        </w:rPr>
        <w:t>Chứng</w:t>
      </w:r>
      <w:r w:rsidRPr="00E05976">
        <w:rPr>
          <w:rFonts w:ascii="Arial" w:hAnsi="Arial" w:cs="Arial"/>
          <w:spacing w:val="-8"/>
          <w:sz w:val="24"/>
          <w:szCs w:val="24"/>
        </w:rPr>
        <w:t xml:space="preserve"> </w:t>
      </w:r>
      <w:r w:rsidRPr="00E05976">
        <w:rPr>
          <w:rFonts w:ascii="Arial" w:hAnsi="Arial" w:cs="Arial"/>
          <w:sz w:val="24"/>
          <w:szCs w:val="24"/>
        </w:rPr>
        <w:t>Ước</w:t>
      </w:r>
      <w:r w:rsidRPr="00E05976">
        <w:rPr>
          <w:rFonts w:ascii="Arial" w:hAnsi="Arial" w:cs="Arial"/>
          <w:spacing w:val="-9"/>
          <w:sz w:val="24"/>
          <w:szCs w:val="24"/>
        </w:rPr>
        <w:t xml:space="preserve"> </w:t>
      </w:r>
      <w:r w:rsidRPr="00E05976">
        <w:rPr>
          <w:rFonts w:ascii="Arial" w:hAnsi="Arial" w:cs="Arial"/>
          <w:sz w:val="24"/>
          <w:szCs w:val="24"/>
        </w:rPr>
        <w:t>(Bản</w:t>
      </w:r>
      <w:r w:rsidRPr="00E05976">
        <w:rPr>
          <w:rFonts w:ascii="Arial" w:hAnsi="Arial" w:cs="Arial"/>
          <w:spacing w:val="-8"/>
          <w:sz w:val="24"/>
          <w:szCs w:val="24"/>
        </w:rPr>
        <w:t xml:space="preserve"> </w:t>
      </w:r>
      <w:r w:rsidRPr="00E05976">
        <w:rPr>
          <w:rFonts w:ascii="Arial" w:hAnsi="Arial" w:cs="Arial"/>
          <w:sz w:val="24"/>
          <w:szCs w:val="24"/>
        </w:rPr>
        <w:t>Thập</w:t>
      </w:r>
      <w:r w:rsidRPr="00E05976">
        <w:rPr>
          <w:rFonts w:ascii="Arial" w:hAnsi="Arial" w:cs="Arial"/>
          <w:spacing w:val="-8"/>
          <w:sz w:val="24"/>
          <w:szCs w:val="24"/>
        </w:rPr>
        <w:t xml:space="preserve"> </w:t>
      </w:r>
      <w:r w:rsidRPr="00E05976">
        <w:rPr>
          <w:rFonts w:ascii="Arial" w:hAnsi="Arial" w:cs="Arial"/>
          <w:sz w:val="24"/>
          <w:szCs w:val="24"/>
        </w:rPr>
        <w:t>giới)</w:t>
      </w:r>
      <w:r w:rsidRPr="00E05976">
        <w:rPr>
          <w:rFonts w:ascii="Arial" w:hAnsi="Arial" w:cs="Arial"/>
          <w:spacing w:val="-9"/>
          <w:sz w:val="24"/>
          <w:szCs w:val="24"/>
        </w:rPr>
        <w:t xml:space="preserve"> </w:t>
      </w:r>
      <w:r w:rsidRPr="00E05976">
        <w:rPr>
          <w:rFonts w:ascii="Arial" w:hAnsi="Arial" w:cs="Arial"/>
          <w:sz w:val="24"/>
          <w:szCs w:val="24"/>
        </w:rPr>
        <w:t>biểu</w:t>
      </w:r>
      <w:r w:rsidRPr="00E05976">
        <w:rPr>
          <w:rFonts w:ascii="Arial" w:hAnsi="Arial" w:cs="Arial"/>
          <w:spacing w:val="-8"/>
          <w:sz w:val="24"/>
          <w:szCs w:val="24"/>
        </w:rPr>
        <w:t xml:space="preserve"> </w:t>
      </w:r>
      <w:r w:rsidRPr="00E05976">
        <w:rPr>
          <w:rFonts w:ascii="Arial" w:hAnsi="Arial" w:cs="Arial"/>
          <w:sz w:val="24"/>
          <w:szCs w:val="24"/>
        </w:rPr>
        <w:t>lộ</w:t>
      </w:r>
      <w:r w:rsidRPr="00E05976">
        <w:rPr>
          <w:rFonts w:ascii="Arial" w:hAnsi="Arial" w:cs="Arial"/>
          <w:spacing w:val="-8"/>
          <w:sz w:val="24"/>
          <w:szCs w:val="24"/>
        </w:rPr>
        <w:t xml:space="preserve"> </w:t>
      </w:r>
      <w:r w:rsidRPr="00E05976">
        <w:rPr>
          <w:rFonts w:ascii="Arial" w:hAnsi="Arial" w:cs="Arial"/>
          <w:sz w:val="24"/>
          <w:szCs w:val="24"/>
        </w:rPr>
        <w:t>ý</w:t>
      </w:r>
      <w:r w:rsidRPr="00E05976">
        <w:rPr>
          <w:rFonts w:ascii="Arial" w:hAnsi="Arial" w:cs="Arial"/>
          <w:spacing w:val="-8"/>
          <w:sz w:val="24"/>
          <w:szCs w:val="24"/>
        </w:rPr>
        <w:t xml:space="preserve"> </w:t>
      </w:r>
      <w:r w:rsidRPr="00E05976">
        <w:rPr>
          <w:rFonts w:ascii="Arial" w:hAnsi="Arial" w:cs="Arial"/>
          <w:sz w:val="24"/>
          <w:szCs w:val="24"/>
        </w:rPr>
        <w:t>muốn</w:t>
      </w:r>
      <w:r w:rsidRPr="00E05976">
        <w:rPr>
          <w:rFonts w:ascii="Arial" w:hAnsi="Arial" w:cs="Arial"/>
          <w:spacing w:val="-8"/>
          <w:sz w:val="24"/>
          <w:szCs w:val="24"/>
        </w:rPr>
        <w:t xml:space="preserve"> </w:t>
      </w:r>
      <w:r w:rsidRPr="00E05976">
        <w:rPr>
          <w:rFonts w:ascii="Arial" w:hAnsi="Arial" w:cs="Arial"/>
          <w:sz w:val="24"/>
          <w:szCs w:val="24"/>
        </w:rPr>
        <w:t>Thiên</w:t>
      </w:r>
      <w:r w:rsidRPr="00E05976">
        <w:rPr>
          <w:rFonts w:ascii="Arial" w:hAnsi="Arial" w:cs="Arial"/>
          <w:spacing w:val="-8"/>
          <w:sz w:val="24"/>
          <w:szCs w:val="24"/>
        </w:rPr>
        <w:t xml:space="preserve"> </w:t>
      </w:r>
      <w:r w:rsidRPr="00E05976">
        <w:rPr>
          <w:rFonts w:ascii="Arial" w:hAnsi="Arial" w:cs="Arial"/>
          <w:sz w:val="24"/>
          <w:szCs w:val="24"/>
        </w:rPr>
        <w:t>Chúa</w:t>
      </w:r>
      <w:r w:rsidRPr="00E05976">
        <w:rPr>
          <w:rFonts w:ascii="Arial" w:hAnsi="Arial" w:cs="Arial"/>
          <w:spacing w:val="-9"/>
          <w:sz w:val="24"/>
          <w:szCs w:val="24"/>
        </w:rPr>
        <w:t xml:space="preserve"> </w:t>
      </w:r>
      <w:r w:rsidRPr="00E05976">
        <w:rPr>
          <w:rFonts w:ascii="Arial" w:hAnsi="Arial" w:cs="Arial"/>
          <w:sz w:val="24"/>
          <w:szCs w:val="24"/>
        </w:rPr>
        <w:t>mà</w:t>
      </w:r>
      <w:r w:rsidRPr="00E05976">
        <w:rPr>
          <w:rFonts w:ascii="Arial" w:hAnsi="Arial" w:cs="Arial"/>
          <w:spacing w:val="-9"/>
          <w:sz w:val="24"/>
          <w:szCs w:val="24"/>
        </w:rPr>
        <w:t xml:space="preserve"> </w:t>
      </w:r>
      <w:r w:rsidRPr="00E05976">
        <w:rPr>
          <w:rFonts w:ascii="Arial" w:hAnsi="Arial" w:cs="Arial"/>
          <w:sz w:val="24"/>
          <w:szCs w:val="24"/>
        </w:rPr>
        <w:t>con người cần phải hiểu rõ, và từ trên đó Thiên Chúa sẽ ban cho ông Mô-sê các chỉ thị của Người (x. Ds 7,89).</w:t>
      </w:r>
    </w:p>
    <w:p w14:paraId="58F1D0C3"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Các</w:t>
      </w:r>
      <w:r w:rsidRPr="00E05976">
        <w:rPr>
          <w:rFonts w:ascii="Arial" w:hAnsi="Arial" w:cs="Arial"/>
          <w:spacing w:val="-6"/>
          <w:sz w:val="24"/>
          <w:szCs w:val="24"/>
        </w:rPr>
        <w:t xml:space="preserve"> </w:t>
      </w:r>
      <w:r w:rsidRPr="00E05976">
        <w:rPr>
          <w:rFonts w:ascii="Arial" w:hAnsi="Arial" w:cs="Arial"/>
          <w:sz w:val="24"/>
          <w:szCs w:val="24"/>
        </w:rPr>
        <w:t>Bệ</w:t>
      </w:r>
      <w:r w:rsidRPr="00E05976">
        <w:rPr>
          <w:rFonts w:ascii="Arial" w:hAnsi="Arial" w:cs="Arial"/>
          <w:spacing w:val="-6"/>
          <w:sz w:val="24"/>
          <w:szCs w:val="24"/>
        </w:rPr>
        <w:t xml:space="preserve"> </w:t>
      </w:r>
      <w:r w:rsidRPr="00E05976">
        <w:rPr>
          <w:rFonts w:ascii="Arial" w:hAnsi="Arial" w:cs="Arial"/>
          <w:sz w:val="24"/>
          <w:szCs w:val="24"/>
        </w:rPr>
        <w:t>thần</w:t>
      </w:r>
      <w:r w:rsidRPr="00E05976">
        <w:rPr>
          <w:rFonts w:ascii="Arial" w:hAnsi="Arial" w:cs="Arial"/>
          <w:spacing w:val="-6"/>
          <w:sz w:val="24"/>
          <w:szCs w:val="24"/>
        </w:rPr>
        <w:t xml:space="preserve"> </w:t>
      </w:r>
      <w:r w:rsidRPr="00E05976">
        <w:rPr>
          <w:rFonts w:ascii="Arial" w:hAnsi="Arial" w:cs="Arial"/>
          <w:sz w:val="24"/>
          <w:szCs w:val="24"/>
        </w:rPr>
        <w:t>được</w:t>
      </w:r>
      <w:r w:rsidRPr="00E05976">
        <w:rPr>
          <w:rFonts w:ascii="Arial" w:hAnsi="Arial" w:cs="Arial"/>
          <w:spacing w:val="-6"/>
          <w:sz w:val="24"/>
          <w:szCs w:val="24"/>
        </w:rPr>
        <w:t xml:space="preserve"> </w:t>
      </w:r>
      <w:r w:rsidRPr="00E05976">
        <w:rPr>
          <w:rFonts w:ascii="Arial" w:hAnsi="Arial" w:cs="Arial"/>
          <w:sz w:val="24"/>
          <w:szCs w:val="24"/>
        </w:rPr>
        <w:t>chính</w:t>
      </w:r>
      <w:r w:rsidRPr="00E05976">
        <w:rPr>
          <w:rFonts w:ascii="Arial" w:hAnsi="Arial" w:cs="Arial"/>
          <w:spacing w:val="-4"/>
          <w:sz w:val="24"/>
          <w:szCs w:val="24"/>
        </w:rPr>
        <w:t xml:space="preserve"> </w:t>
      </w:r>
      <w:r w:rsidRPr="00E05976">
        <w:rPr>
          <w:rFonts w:ascii="Arial" w:hAnsi="Arial" w:cs="Arial"/>
          <w:sz w:val="24"/>
          <w:szCs w:val="24"/>
        </w:rPr>
        <w:t>thánh</w:t>
      </w:r>
      <w:r w:rsidRPr="00E05976">
        <w:rPr>
          <w:rFonts w:ascii="Arial" w:hAnsi="Arial" w:cs="Arial"/>
          <w:spacing w:val="-4"/>
          <w:sz w:val="24"/>
          <w:szCs w:val="24"/>
        </w:rPr>
        <w:t xml:space="preserve"> </w:t>
      </w:r>
      <w:r w:rsidRPr="00E05976">
        <w:rPr>
          <w:rFonts w:ascii="Arial" w:hAnsi="Arial" w:cs="Arial"/>
          <w:sz w:val="24"/>
          <w:szCs w:val="24"/>
        </w:rPr>
        <w:t>Phao-lô</w:t>
      </w:r>
      <w:r w:rsidRPr="00E05976">
        <w:rPr>
          <w:rFonts w:ascii="Arial" w:hAnsi="Arial" w:cs="Arial"/>
          <w:spacing w:val="-6"/>
          <w:sz w:val="24"/>
          <w:szCs w:val="24"/>
        </w:rPr>
        <w:t xml:space="preserve"> </w:t>
      </w:r>
      <w:r w:rsidRPr="00E05976">
        <w:rPr>
          <w:rFonts w:ascii="Arial" w:hAnsi="Arial" w:cs="Arial"/>
          <w:sz w:val="24"/>
          <w:szCs w:val="24"/>
        </w:rPr>
        <w:t>đề</w:t>
      </w:r>
      <w:r w:rsidRPr="00E05976">
        <w:rPr>
          <w:rFonts w:ascii="Arial" w:hAnsi="Arial" w:cs="Arial"/>
          <w:spacing w:val="-6"/>
          <w:sz w:val="24"/>
          <w:szCs w:val="24"/>
        </w:rPr>
        <w:t xml:space="preserve"> </w:t>
      </w:r>
      <w:r w:rsidRPr="00E05976">
        <w:rPr>
          <w:rFonts w:ascii="Arial" w:hAnsi="Arial" w:cs="Arial"/>
          <w:sz w:val="24"/>
          <w:szCs w:val="24"/>
        </w:rPr>
        <w:t>cập</w:t>
      </w:r>
      <w:r w:rsidRPr="00E05976">
        <w:rPr>
          <w:rFonts w:ascii="Arial" w:hAnsi="Arial" w:cs="Arial"/>
          <w:spacing w:val="-4"/>
          <w:sz w:val="24"/>
          <w:szCs w:val="24"/>
        </w:rPr>
        <w:t xml:space="preserve"> </w:t>
      </w:r>
      <w:r w:rsidRPr="00E05976">
        <w:rPr>
          <w:rFonts w:ascii="Arial" w:hAnsi="Arial" w:cs="Arial"/>
          <w:sz w:val="24"/>
          <w:szCs w:val="24"/>
        </w:rPr>
        <w:t>rõ</w:t>
      </w:r>
      <w:r w:rsidRPr="00E05976">
        <w:rPr>
          <w:rFonts w:ascii="Arial" w:hAnsi="Arial" w:cs="Arial"/>
          <w:spacing w:val="-4"/>
          <w:sz w:val="24"/>
          <w:szCs w:val="24"/>
        </w:rPr>
        <w:t xml:space="preserve"> </w:t>
      </w:r>
      <w:r w:rsidRPr="00E05976">
        <w:rPr>
          <w:rFonts w:ascii="Arial" w:hAnsi="Arial" w:cs="Arial"/>
          <w:sz w:val="24"/>
          <w:szCs w:val="24"/>
        </w:rPr>
        <w:t>ràng</w:t>
      </w:r>
      <w:r w:rsidRPr="00E05976">
        <w:rPr>
          <w:rFonts w:ascii="Arial" w:hAnsi="Arial" w:cs="Arial"/>
          <w:spacing w:val="-4"/>
          <w:sz w:val="24"/>
          <w:szCs w:val="24"/>
        </w:rPr>
        <w:t xml:space="preserve"> </w:t>
      </w:r>
      <w:r w:rsidRPr="00E05976">
        <w:rPr>
          <w:rFonts w:ascii="Arial" w:hAnsi="Arial" w:cs="Arial"/>
          <w:sz w:val="24"/>
          <w:szCs w:val="24"/>
        </w:rPr>
        <w:t>trong</w:t>
      </w:r>
      <w:r w:rsidRPr="00E05976">
        <w:rPr>
          <w:rFonts w:ascii="Arial" w:hAnsi="Arial" w:cs="Arial"/>
          <w:spacing w:val="-4"/>
          <w:sz w:val="24"/>
          <w:szCs w:val="24"/>
        </w:rPr>
        <w:t xml:space="preserve"> </w:t>
      </w:r>
      <w:r w:rsidRPr="00E05976">
        <w:rPr>
          <w:rFonts w:ascii="Arial" w:hAnsi="Arial" w:cs="Arial"/>
          <w:sz w:val="24"/>
          <w:szCs w:val="24"/>
        </w:rPr>
        <w:t>thư</w:t>
      </w:r>
      <w:r w:rsidRPr="00E05976">
        <w:rPr>
          <w:rFonts w:ascii="Arial" w:hAnsi="Arial" w:cs="Arial"/>
          <w:spacing w:val="-6"/>
          <w:sz w:val="24"/>
          <w:szCs w:val="24"/>
        </w:rPr>
        <w:t xml:space="preserve"> </w:t>
      </w:r>
      <w:r w:rsidRPr="00E05976">
        <w:rPr>
          <w:rFonts w:ascii="Arial" w:hAnsi="Arial" w:cs="Arial"/>
          <w:sz w:val="24"/>
          <w:szCs w:val="24"/>
        </w:rPr>
        <w:t>Cô-lô-xê</w:t>
      </w:r>
      <w:r w:rsidRPr="00E05976">
        <w:rPr>
          <w:rFonts w:ascii="Arial" w:hAnsi="Arial" w:cs="Arial"/>
          <w:spacing w:val="-7"/>
          <w:sz w:val="24"/>
          <w:szCs w:val="24"/>
        </w:rPr>
        <w:t xml:space="preserve"> </w:t>
      </w:r>
      <w:r w:rsidRPr="00E05976">
        <w:rPr>
          <w:rFonts w:ascii="Arial" w:hAnsi="Arial" w:cs="Arial"/>
          <w:sz w:val="24"/>
          <w:szCs w:val="24"/>
        </w:rPr>
        <w:t>1,16</w:t>
      </w:r>
      <w:r w:rsidRPr="00E05976">
        <w:rPr>
          <w:rFonts w:ascii="Arial" w:hAnsi="Arial" w:cs="Arial"/>
          <w:spacing w:val="-6"/>
          <w:sz w:val="24"/>
          <w:szCs w:val="24"/>
        </w:rPr>
        <w:t xml:space="preserve"> </w:t>
      </w:r>
      <w:r w:rsidRPr="00E05976">
        <w:rPr>
          <w:rFonts w:ascii="Arial" w:hAnsi="Arial" w:cs="Arial"/>
          <w:sz w:val="24"/>
          <w:szCs w:val="24"/>
        </w:rPr>
        <w:t>(đầu bài).</w:t>
      </w:r>
      <w:r w:rsidRPr="00E05976">
        <w:rPr>
          <w:rFonts w:ascii="Arial" w:hAnsi="Arial" w:cs="Arial"/>
          <w:spacing w:val="-4"/>
          <w:sz w:val="24"/>
          <w:szCs w:val="24"/>
        </w:rPr>
        <w:t xml:space="preserve"> </w:t>
      </w:r>
      <w:r w:rsidRPr="00E05976">
        <w:rPr>
          <w:rFonts w:ascii="Arial" w:hAnsi="Arial" w:cs="Arial"/>
          <w:sz w:val="24"/>
          <w:szCs w:val="24"/>
        </w:rPr>
        <w:t>Theo</w:t>
      </w:r>
      <w:r w:rsidRPr="00E05976">
        <w:rPr>
          <w:rFonts w:ascii="Arial" w:hAnsi="Arial" w:cs="Arial"/>
          <w:spacing w:val="-3"/>
          <w:sz w:val="24"/>
          <w:szCs w:val="24"/>
        </w:rPr>
        <w:t xml:space="preserve"> </w:t>
      </w:r>
      <w:r w:rsidRPr="00E05976">
        <w:rPr>
          <w:rFonts w:ascii="Arial" w:hAnsi="Arial" w:cs="Arial"/>
          <w:sz w:val="24"/>
          <w:szCs w:val="24"/>
        </w:rPr>
        <w:t>tác</w:t>
      </w:r>
      <w:r w:rsidRPr="00E05976">
        <w:rPr>
          <w:rFonts w:ascii="Arial" w:hAnsi="Arial" w:cs="Arial"/>
          <w:spacing w:val="-5"/>
          <w:sz w:val="24"/>
          <w:szCs w:val="24"/>
        </w:rPr>
        <w:t xml:space="preserve"> </w:t>
      </w:r>
      <w:r w:rsidRPr="00E05976">
        <w:rPr>
          <w:rFonts w:ascii="Arial" w:hAnsi="Arial" w:cs="Arial"/>
          <w:sz w:val="24"/>
          <w:szCs w:val="24"/>
        </w:rPr>
        <w:t>giả</w:t>
      </w:r>
      <w:r w:rsidRPr="00E05976">
        <w:rPr>
          <w:rFonts w:ascii="Arial" w:hAnsi="Arial" w:cs="Arial"/>
          <w:spacing w:val="-7"/>
          <w:sz w:val="24"/>
          <w:szCs w:val="24"/>
        </w:rPr>
        <w:t xml:space="preserve"> </w:t>
      </w:r>
      <w:r w:rsidRPr="00E05976">
        <w:rPr>
          <w:rFonts w:ascii="Arial" w:hAnsi="Arial" w:cs="Arial"/>
          <w:sz w:val="24"/>
          <w:szCs w:val="24"/>
        </w:rPr>
        <w:t>Wesly</w:t>
      </w:r>
      <w:r w:rsidRPr="00E05976">
        <w:rPr>
          <w:rFonts w:ascii="Arial" w:hAnsi="Arial" w:cs="Arial"/>
          <w:spacing w:val="-3"/>
          <w:sz w:val="24"/>
          <w:szCs w:val="24"/>
        </w:rPr>
        <w:t xml:space="preserve"> </w:t>
      </w:r>
      <w:r w:rsidRPr="00E05976">
        <w:rPr>
          <w:rFonts w:ascii="Arial" w:hAnsi="Arial" w:cs="Arial"/>
          <w:sz w:val="24"/>
          <w:szCs w:val="24"/>
        </w:rPr>
        <w:t>Baines</w:t>
      </w:r>
      <w:r w:rsidRPr="00E05976">
        <w:rPr>
          <w:rFonts w:ascii="Arial" w:hAnsi="Arial" w:cs="Arial"/>
          <w:spacing w:val="-4"/>
          <w:sz w:val="24"/>
          <w:szCs w:val="24"/>
        </w:rPr>
        <w:t xml:space="preserve"> </w:t>
      </w:r>
      <w:r w:rsidRPr="00E05976">
        <w:rPr>
          <w:rFonts w:ascii="Arial" w:hAnsi="Arial" w:cs="Arial"/>
          <w:sz w:val="24"/>
          <w:szCs w:val="24"/>
        </w:rPr>
        <w:t>(bài</w:t>
      </w:r>
      <w:r w:rsidRPr="00E05976">
        <w:rPr>
          <w:rFonts w:ascii="Arial" w:hAnsi="Arial" w:cs="Arial"/>
          <w:spacing w:val="-5"/>
          <w:sz w:val="24"/>
          <w:szCs w:val="24"/>
        </w:rPr>
        <w:t xml:space="preserve"> </w:t>
      </w:r>
      <w:r w:rsidRPr="00E05976">
        <w:rPr>
          <w:rFonts w:ascii="Arial" w:hAnsi="Arial" w:cs="Arial"/>
          <w:sz w:val="24"/>
          <w:szCs w:val="24"/>
        </w:rPr>
        <w:t>đã</w:t>
      </w:r>
      <w:r w:rsidRPr="00E05976">
        <w:rPr>
          <w:rFonts w:ascii="Arial" w:hAnsi="Arial" w:cs="Arial"/>
          <w:spacing w:val="-7"/>
          <w:sz w:val="24"/>
          <w:szCs w:val="24"/>
        </w:rPr>
        <w:t xml:space="preserve"> </w:t>
      </w:r>
      <w:r w:rsidRPr="00E05976">
        <w:rPr>
          <w:rFonts w:ascii="Arial" w:hAnsi="Arial" w:cs="Arial"/>
          <w:sz w:val="24"/>
          <w:szCs w:val="24"/>
        </w:rPr>
        <w:t>dẫn,</w:t>
      </w:r>
      <w:r w:rsidRPr="00E05976">
        <w:rPr>
          <w:rFonts w:ascii="Arial" w:hAnsi="Arial" w:cs="Arial"/>
          <w:spacing w:val="-6"/>
          <w:sz w:val="24"/>
          <w:szCs w:val="24"/>
        </w:rPr>
        <w:t xml:space="preserve"> </w:t>
      </w:r>
      <w:r w:rsidRPr="00E05976">
        <w:rPr>
          <w:rFonts w:ascii="Arial" w:hAnsi="Arial" w:cs="Arial"/>
          <w:sz w:val="24"/>
          <w:szCs w:val="24"/>
        </w:rPr>
        <w:t>xem</w:t>
      </w:r>
      <w:r w:rsidRPr="00E05976">
        <w:rPr>
          <w:rFonts w:ascii="Arial" w:hAnsi="Arial" w:cs="Arial"/>
          <w:spacing w:val="-4"/>
          <w:sz w:val="24"/>
          <w:szCs w:val="24"/>
        </w:rPr>
        <w:t xml:space="preserve"> </w:t>
      </w:r>
      <w:r w:rsidRPr="00E05976">
        <w:rPr>
          <w:rFonts w:ascii="Arial" w:hAnsi="Arial" w:cs="Arial"/>
          <w:sz w:val="24"/>
          <w:szCs w:val="24"/>
        </w:rPr>
        <w:t>chú</w:t>
      </w:r>
      <w:r w:rsidRPr="00E05976">
        <w:rPr>
          <w:rFonts w:ascii="Arial" w:hAnsi="Arial" w:cs="Arial"/>
          <w:spacing w:val="-3"/>
          <w:sz w:val="24"/>
          <w:szCs w:val="24"/>
        </w:rPr>
        <w:t xml:space="preserve"> </w:t>
      </w:r>
      <w:r w:rsidRPr="00E05976">
        <w:rPr>
          <w:rFonts w:ascii="Arial" w:hAnsi="Arial" w:cs="Arial"/>
          <w:sz w:val="24"/>
          <w:szCs w:val="24"/>
        </w:rPr>
        <w:t>thích</w:t>
      </w:r>
      <w:r w:rsidRPr="00E05976">
        <w:rPr>
          <w:rFonts w:ascii="Arial" w:hAnsi="Arial" w:cs="Arial"/>
          <w:spacing w:val="-6"/>
          <w:sz w:val="24"/>
          <w:szCs w:val="24"/>
        </w:rPr>
        <w:t xml:space="preserve"> </w:t>
      </w:r>
      <w:r w:rsidRPr="00E05976">
        <w:rPr>
          <w:rFonts w:ascii="Arial" w:hAnsi="Arial" w:cs="Arial"/>
          <w:sz w:val="24"/>
          <w:szCs w:val="24"/>
        </w:rPr>
        <w:t>3),</w:t>
      </w:r>
      <w:r w:rsidRPr="00E05976">
        <w:rPr>
          <w:rFonts w:ascii="Arial" w:hAnsi="Arial" w:cs="Arial"/>
          <w:spacing w:val="-5"/>
          <w:sz w:val="24"/>
          <w:szCs w:val="24"/>
        </w:rPr>
        <w:t xml:space="preserve"> </w:t>
      </w:r>
      <w:r w:rsidRPr="00E05976">
        <w:rPr>
          <w:rFonts w:ascii="Arial" w:hAnsi="Arial" w:cs="Arial"/>
          <w:sz w:val="24"/>
          <w:szCs w:val="24"/>
        </w:rPr>
        <w:t>phẩm</w:t>
      </w:r>
      <w:r w:rsidRPr="00E05976">
        <w:rPr>
          <w:rFonts w:ascii="Arial" w:hAnsi="Arial" w:cs="Arial"/>
          <w:spacing w:val="-4"/>
          <w:sz w:val="24"/>
          <w:szCs w:val="24"/>
        </w:rPr>
        <w:t xml:space="preserve"> </w:t>
      </w:r>
      <w:r w:rsidRPr="00E05976">
        <w:rPr>
          <w:rFonts w:ascii="Arial" w:hAnsi="Arial" w:cs="Arial"/>
          <w:sz w:val="24"/>
          <w:szCs w:val="24"/>
        </w:rPr>
        <w:t>thiên</w:t>
      </w:r>
      <w:r w:rsidRPr="00E05976">
        <w:rPr>
          <w:rFonts w:ascii="Arial" w:hAnsi="Arial" w:cs="Arial"/>
          <w:spacing w:val="-3"/>
          <w:sz w:val="24"/>
          <w:szCs w:val="24"/>
        </w:rPr>
        <w:t xml:space="preserve"> </w:t>
      </w:r>
      <w:r w:rsidRPr="00E05976">
        <w:rPr>
          <w:rFonts w:ascii="Arial" w:hAnsi="Arial" w:cs="Arial"/>
          <w:sz w:val="24"/>
          <w:szCs w:val="24"/>
        </w:rPr>
        <w:t>thần</w:t>
      </w:r>
      <w:r w:rsidRPr="00E05976">
        <w:rPr>
          <w:rFonts w:ascii="Arial" w:hAnsi="Arial" w:cs="Arial"/>
          <w:spacing w:val="-6"/>
          <w:sz w:val="24"/>
          <w:szCs w:val="24"/>
        </w:rPr>
        <w:t xml:space="preserve"> </w:t>
      </w:r>
      <w:r w:rsidRPr="00E05976">
        <w:rPr>
          <w:rFonts w:ascii="Arial" w:hAnsi="Arial" w:cs="Arial"/>
          <w:sz w:val="24"/>
          <w:szCs w:val="24"/>
        </w:rPr>
        <w:t>này</w:t>
      </w:r>
      <w:r w:rsidRPr="00E05976">
        <w:rPr>
          <w:rFonts w:ascii="Arial" w:hAnsi="Arial" w:cs="Arial"/>
          <w:spacing w:val="-3"/>
          <w:sz w:val="24"/>
          <w:szCs w:val="24"/>
        </w:rPr>
        <w:t xml:space="preserve"> </w:t>
      </w:r>
      <w:r w:rsidRPr="00E05976">
        <w:rPr>
          <w:rFonts w:ascii="Arial" w:hAnsi="Arial" w:cs="Arial"/>
          <w:sz w:val="24"/>
          <w:szCs w:val="24"/>
        </w:rPr>
        <w:t>thuộc số những vị có hiểu biết cao nhất về các công việc của Thiên Chúa, có khả năng truyền đạt</w:t>
      </w:r>
      <w:r w:rsidRPr="00E05976">
        <w:rPr>
          <w:rFonts w:ascii="Arial" w:hAnsi="Arial" w:cs="Arial"/>
          <w:spacing w:val="-2"/>
          <w:sz w:val="24"/>
          <w:szCs w:val="24"/>
        </w:rPr>
        <w:t xml:space="preserve"> </w:t>
      </w:r>
      <w:r w:rsidRPr="00E05976">
        <w:rPr>
          <w:rFonts w:ascii="Arial" w:hAnsi="Arial" w:cs="Arial"/>
          <w:sz w:val="24"/>
          <w:szCs w:val="24"/>
        </w:rPr>
        <w:t>bản chất</w:t>
      </w:r>
      <w:r w:rsidRPr="00E05976">
        <w:rPr>
          <w:rFonts w:ascii="Arial" w:hAnsi="Arial" w:cs="Arial"/>
          <w:spacing w:val="-4"/>
          <w:sz w:val="24"/>
          <w:szCs w:val="24"/>
        </w:rPr>
        <w:t xml:space="preserve"> </w:t>
      </w:r>
      <w:r w:rsidRPr="00E05976">
        <w:rPr>
          <w:rFonts w:ascii="Arial" w:hAnsi="Arial" w:cs="Arial"/>
          <w:sz w:val="24"/>
          <w:szCs w:val="24"/>
        </w:rPr>
        <w:t>đầy đủ của</w:t>
      </w:r>
      <w:r w:rsidRPr="00E05976">
        <w:rPr>
          <w:rFonts w:ascii="Arial" w:hAnsi="Arial" w:cs="Arial"/>
          <w:spacing w:val="-1"/>
          <w:sz w:val="24"/>
          <w:szCs w:val="24"/>
        </w:rPr>
        <w:t xml:space="preserve"> </w:t>
      </w:r>
      <w:r w:rsidRPr="00E05976">
        <w:rPr>
          <w:rFonts w:ascii="Arial" w:hAnsi="Arial" w:cs="Arial"/>
          <w:sz w:val="24"/>
          <w:szCs w:val="24"/>
        </w:rPr>
        <w:t>lời</w:t>
      </w:r>
      <w:r w:rsidRPr="00E05976">
        <w:rPr>
          <w:rFonts w:ascii="Arial" w:hAnsi="Arial" w:cs="Arial"/>
          <w:spacing w:val="-1"/>
          <w:sz w:val="24"/>
          <w:szCs w:val="24"/>
        </w:rPr>
        <w:t xml:space="preserve"> </w:t>
      </w:r>
      <w:r w:rsidRPr="00E05976">
        <w:rPr>
          <w:rFonts w:ascii="Arial" w:hAnsi="Arial" w:cs="Arial"/>
          <w:sz w:val="24"/>
          <w:szCs w:val="24"/>
        </w:rPr>
        <w:t>Chúa,</w:t>
      </w:r>
      <w:r w:rsidRPr="00E05976">
        <w:rPr>
          <w:rFonts w:ascii="Arial" w:hAnsi="Arial" w:cs="Arial"/>
          <w:spacing w:val="-2"/>
          <w:sz w:val="24"/>
          <w:szCs w:val="24"/>
        </w:rPr>
        <w:t xml:space="preserve"> </w:t>
      </w:r>
      <w:r w:rsidRPr="00E05976">
        <w:rPr>
          <w:rFonts w:ascii="Arial" w:hAnsi="Arial" w:cs="Arial"/>
          <w:sz w:val="24"/>
          <w:szCs w:val="24"/>
        </w:rPr>
        <w:t>chuyển các</w:t>
      </w:r>
      <w:r w:rsidRPr="00E05976">
        <w:rPr>
          <w:rFonts w:ascii="Arial" w:hAnsi="Arial" w:cs="Arial"/>
          <w:spacing w:val="-1"/>
          <w:sz w:val="24"/>
          <w:szCs w:val="24"/>
        </w:rPr>
        <w:t xml:space="preserve"> </w:t>
      </w:r>
      <w:r w:rsidRPr="00E05976">
        <w:rPr>
          <w:rFonts w:ascii="Arial" w:hAnsi="Arial" w:cs="Arial"/>
          <w:sz w:val="24"/>
          <w:szCs w:val="24"/>
        </w:rPr>
        <w:t>sứ</w:t>
      </w:r>
      <w:r w:rsidRPr="00E05976">
        <w:rPr>
          <w:rFonts w:ascii="Arial" w:hAnsi="Arial" w:cs="Arial"/>
          <w:spacing w:val="-1"/>
          <w:sz w:val="24"/>
          <w:szCs w:val="24"/>
        </w:rPr>
        <w:t xml:space="preserve"> </w:t>
      </w:r>
      <w:r w:rsidRPr="00E05976">
        <w:rPr>
          <w:rFonts w:ascii="Arial" w:hAnsi="Arial" w:cs="Arial"/>
          <w:sz w:val="24"/>
          <w:szCs w:val="24"/>
        </w:rPr>
        <w:t>điệp cho</w:t>
      </w:r>
      <w:r w:rsidRPr="00E05976">
        <w:rPr>
          <w:rFonts w:ascii="Arial" w:hAnsi="Arial" w:cs="Arial"/>
          <w:spacing w:val="-2"/>
          <w:sz w:val="24"/>
          <w:szCs w:val="24"/>
        </w:rPr>
        <w:t xml:space="preserve"> </w:t>
      </w:r>
      <w:r w:rsidRPr="00E05976">
        <w:rPr>
          <w:rFonts w:ascii="Arial" w:hAnsi="Arial" w:cs="Arial"/>
          <w:sz w:val="24"/>
          <w:szCs w:val="24"/>
        </w:rPr>
        <w:t>những thiên thần cấp thấp</w:t>
      </w:r>
      <w:r w:rsidRPr="00E05976">
        <w:rPr>
          <w:rFonts w:ascii="Arial" w:hAnsi="Arial" w:cs="Arial"/>
          <w:spacing w:val="-1"/>
          <w:sz w:val="24"/>
          <w:szCs w:val="24"/>
        </w:rPr>
        <w:t xml:space="preserve"> </w:t>
      </w:r>
      <w:r w:rsidRPr="00E05976">
        <w:rPr>
          <w:rFonts w:ascii="Arial" w:hAnsi="Arial" w:cs="Arial"/>
          <w:sz w:val="24"/>
          <w:szCs w:val="24"/>
        </w:rPr>
        <w:t>hơn. Trong Phụng vụ, các Bệ thần được nhắc tới trong các Kinh Tiền tụng Mùa Vọng I, Mùa Vọng II, Giáng Sinh I, Hiển Linh là các kinh cho thấy Thiên Chúa bắt đầu thực hiện kế hoạch cứu độ của Người; trong Kinh Tiền tụng Thánh Thể I vốn nói đến Hy lễ và bí tích của Đức Ki-tô là đỉnh cao việc thực hiện kế hoạch cứu độ.</w:t>
      </w:r>
    </w:p>
    <w:p w14:paraId="4FE2ADC5" w14:textId="77777777" w:rsidR="00485C4F" w:rsidRPr="00E05976" w:rsidRDefault="00485C4F" w:rsidP="00533C36">
      <w:pPr>
        <w:pStyle w:val="ListParagraph"/>
        <w:widowControl w:val="0"/>
        <w:numPr>
          <w:ilvl w:val="0"/>
          <w:numId w:val="47"/>
        </w:numPr>
        <w:tabs>
          <w:tab w:val="left" w:pos="1154"/>
        </w:tabs>
        <w:autoSpaceDE w:val="0"/>
        <w:autoSpaceDN w:val="0"/>
        <w:spacing w:before="0" w:beforeAutospacing="0" w:after="0" w:afterAutospacing="0" w:line="360" w:lineRule="auto"/>
        <w:ind w:left="0" w:firstLine="0"/>
        <w:jc w:val="both"/>
        <w:rPr>
          <w:rFonts w:ascii="Arial" w:hAnsi="Arial" w:cs="Arial"/>
        </w:rPr>
      </w:pPr>
      <w:r w:rsidRPr="00E05976">
        <w:rPr>
          <w:rFonts w:ascii="Arial" w:hAnsi="Arial" w:cs="Arial"/>
          <w:b/>
        </w:rPr>
        <w:t>Ba</w:t>
      </w:r>
      <w:r w:rsidRPr="00E05976">
        <w:rPr>
          <w:rFonts w:ascii="Arial" w:hAnsi="Arial" w:cs="Arial"/>
          <w:b/>
          <w:spacing w:val="-9"/>
        </w:rPr>
        <w:t xml:space="preserve"> </w:t>
      </w:r>
      <w:r w:rsidRPr="00E05976">
        <w:rPr>
          <w:rFonts w:ascii="Arial" w:hAnsi="Arial" w:cs="Arial"/>
          <w:b/>
        </w:rPr>
        <w:t>phẩm</w:t>
      </w:r>
      <w:r w:rsidRPr="00E05976">
        <w:rPr>
          <w:rFonts w:ascii="Arial" w:hAnsi="Arial" w:cs="Arial"/>
          <w:b/>
          <w:spacing w:val="-8"/>
        </w:rPr>
        <w:t xml:space="preserve"> </w:t>
      </w:r>
      <w:r w:rsidRPr="00E05976">
        <w:rPr>
          <w:rFonts w:ascii="Arial" w:hAnsi="Arial" w:cs="Arial"/>
          <w:b/>
        </w:rPr>
        <w:t>thiên</w:t>
      </w:r>
      <w:r w:rsidRPr="00E05976">
        <w:rPr>
          <w:rFonts w:ascii="Arial" w:hAnsi="Arial" w:cs="Arial"/>
          <w:b/>
          <w:spacing w:val="-10"/>
        </w:rPr>
        <w:t xml:space="preserve"> </w:t>
      </w:r>
      <w:r w:rsidRPr="00E05976">
        <w:rPr>
          <w:rFonts w:ascii="Arial" w:hAnsi="Arial" w:cs="Arial"/>
          <w:b/>
        </w:rPr>
        <w:t>thần</w:t>
      </w:r>
      <w:r w:rsidRPr="00E05976">
        <w:rPr>
          <w:rFonts w:ascii="Arial" w:hAnsi="Arial" w:cs="Arial"/>
          <w:b/>
          <w:spacing w:val="-10"/>
        </w:rPr>
        <w:t xml:space="preserve"> </w:t>
      </w:r>
      <w:r w:rsidRPr="00E05976">
        <w:rPr>
          <w:rFonts w:ascii="Arial" w:hAnsi="Arial" w:cs="Arial"/>
          <w:b/>
        </w:rPr>
        <w:t>cấp</w:t>
      </w:r>
      <w:r w:rsidRPr="00E05976">
        <w:rPr>
          <w:rFonts w:ascii="Arial" w:hAnsi="Arial" w:cs="Arial"/>
          <w:b/>
          <w:spacing w:val="-9"/>
        </w:rPr>
        <w:t xml:space="preserve"> </w:t>
      </w:r>
      <w:r w:rsidRPr="00E05976">
        <w:rPr>
          <w:rFonts w:ascii="Arial" w:hAnsi="Arial" w:cs="Arial"/>
          <w:b/>
        </w:rPr>
        <w:t>II</w:t>
      </w:r>
      <w:r w:rsidRPr="00E05976">
        <w:rPr>
          <w:rFonts w:ascii="Arial" w:hAnsi="Arial" w:cs="Arial"/>
          <w:b/>
          <w:spacing w:val="-11"/>
        </w:rPr>
        <w:t xml:space="preserve"> </w:t>
      </w:r>
      <w:r w:rsidRPr="00E05976">
        <w:rPr>
          <w:rFonts w:ascii="Arial" w:hAnsi="Arial" w:cs="Arial"/>
        </w:rPr>
        <w:t>gồm</w:t>
      </w:r>
      <w:r w:rsidRPr="00E05976">
        <w:rPr>
          <w:rFonts w:ascii="Arial" w:hAnsi="Arial" w:cs="Arial"/>
          <w:spacing w:val="-12"/>
        </w:rPr>
        <w:t xml:space="preserve"> </w:t>
      </w:r>
      <w:r w:rsidRPr="00E05976">
        <w:rPr>
          <w:rFonts w:ascii="Arial" w:hAnsi="Arial" w:cs="Arial"/>
        </w:rPr>
        <w:t>Quản</w:t>
      </w:r>
      <w:r w:rsidRPr="00E05976">
        <w:rPr>
          <w:rFonts w:ascii="Arial" w:hAnsi="Arial" w:cs="Arial"/>
          <w:spacing w:val="-9"/>
        </w:rPr>
        <w:t xml:space="preserve"> </w:t>
      </w:r>
      <w:r w:rsidRPr="00E05976">
        <w:rPr>
          <w:rFonts w:ascii="Arial" w:hAnsi="Arial" w:cs="Arial"/>
        </w:rPr>
        <w:t>Thần</w:t>
      </w:r>
      <w:r w:rsidRPr="00E05976">
        <w:rPr>
          <w:rFonts w:ascii="Arial" w:hAnsi="Arial" w:cs="Arial"/>
          <w:spacing w:val="-8"/>
        </w:rPr>
        <w:t xml:space="preserve"> </w:t>
      </w:r>
      <w:r w:rsidRPr="00E05976">
        <w:rPr>
          <w:rFonts w:ascii="Arial" w:hAnsi="Arial" w:cs="Arial"/>
        </w:rPr>
        <w:t>(Dominationes,</w:t>
      </w:r>
      <w:r w:rsidRPr="00E05976">
        <w:rPr>
          <w:rFonts w:ascii="Arial" w:hAnsi="Arial" w:cs="Arial"/>
          <w:spacing w:val="-11"/>
        </w:rPr>
        <w:t xml:space="preserve"> </w:t>
      </w:r>
      <w:r w:rsidRPr="00E05976">
        <w:rPr>
          <w:rFonts w:ascii="Arial" w:hAnsi="Arial" w:cs="Arial"/>
        </w:rPr>
        <w:t>Dominions),</w:t>
      </w:r>
      <w:r w:rsidRPr="00E05976">
        <w:rPr>
          <w:rFonts w:ascii="Arial" w:hAnsi="Arial" w:cs="Arial"/>
          <w:spacing w:val="-11"/>
        </w:rPr>
        <w:t xml:space="preserve"> </w:t>
      </w:r>
      <w:r w:rsidRPr="00E05976">
        <w:rPr>
          <w:rFonts w:ascii="Arial" w:hAnsi="Arial" w:cs="Arial"/>
        </w:rPr>
        <w:t>Dũng Thần</w:t>
      </w:r>
      <w:r w:rsidRPr="00E05976">
        <w:rPr>
          <w:rFonts w:ascii="Arial" w:hAnsi="Arial" w:cs="Arial"/>
          <w:spacing w:val="-17"/>
        </w:rPr>
        <w:t xml:space="preserve"> </w:t>
      </w:r>
      <w:r w:rsidRPr="00E05976">
        <w:rPr>
          <w:rFonts w:ascii="Arial" w:hAnsi="Arial" w:cs="Arial"/>
        </w:rPr>
        <w:t>(Virtutes,</w:t>
      </w:r>
      <w:r w:rsidRPr="00E05976">
        <w:rPr>
          <w:rFonts w:ascii="Arial" w:hAnsi="Arial" w:cs="Arial"/>
          <w:spacing w:val="-17"/>
        </w:rPr>
        <w:t xml:space="preserve"> </w:t>
      </w:r>
      <w:r w:rsidRPr="00E05976">
        <w:rPr>
          <w:rFonts w:ascii="Arial" w:hAnsi="Arial" w:cs="Arial"/>
        </w:rPr>
        <w:t>Virtues)</w:t>
      </w:r>
      <w:r w:rsidRPr="00E05976">
        <w:rPr>
          <w:rFonts w:ascii="Arial" w:hAnsi="Arial" w:cs="Arial"/>
          <w:spacing w:val="-17"/>
        </w:rPr>
        <w:t xml:space="preserve"> </w:t>
      </w:r>
      <w:r w:rsidRPr="00E05976">
        <w:rPr>
          <w:rFonts w:ascii="Arial" w:hAnsi="Arial" w:cs="Arial"/>
        </w:rPr>
        <w:t>và</w:t>
      </w:r>
      <w:r w:rsidRPr="00E05976">
        <w:rPr>
          <w:rFonts w:ascii="Arial" w:hAnsi="Arial" w:cs="Arial"/>
          <w:spacing w:val="-17"/>
        </w:rPr>
        <w:t xml:space="preserve"> </w:t>
      </w:r>
      <w:r w:rsidRPr="00E05976">
        <w:rPr>
          <w:rFonts w:ascii="Arial" w:hAnsi="Arial" w:cs="Arial"/>
        </w:rPr>
        <w:t>Quyền</w:t>
      </w:r>
      <w:r w:rsidRPr="00E05976">
        <w:rPr>
          <w:rFonts w:ascii="Arial" w:hAnsi="Arial" w:cs="Arial"/>
          <w:spacing w:val="-17"/>
        </w:rPr>
        <w:t xml:space="preserve"> </w:t>
      </w:r>
      <w:r w:rsidRPr="00E05976">
        <w:rPr>
          <w:rFonts w:ascii="Arial" w:hAnsi="Arial" w:cs="Arial"/>
        </w:rPr>
        <w:t>Thần</w:t>
      </w:r>
      <w:r w:rsidRPr="00E05976">
        <w:rPr>
          <w:rFonts w:ascii="Arial" w:hAnsi="Arial" w:cs="Arial"/>
          <w:spacing w:val="-17"/>
        </w:rPr>
        <w:t xml:space="preserve"> </w:t>
      </w:r>
      <w:r w:rsidRPr="00E05976">
        <w:rPr>
          <w:rFonts w:ascii="Arial" w:hAnsi="Arial" w:cs="Arial"/>
        </w:rPr>
        <w:t>(Potestates,</w:t>
      </w:r>
      <w:r w:rsidRPr="00E05976">
        <w:rPr>
          <w:rFonts w:ascii="Arial" w:hAnsi="Arial" w:cs="Arial"/>
          <w:spacing w:val="-17"/>
        </w:rPr>
        <w:t xml:space="preserve"> </w:t>
      </w:r>
      <w:r w:rsidRPr="00E05976">
        <w:rPr>
          <w:rFonts w:ascii="Arial" w:hAnsi="Arial" w:cs="Arial"/>
        </w:rPr>
        <w:t>Powers)</w:t>
      </w:r>
      <w:r w:rsidRPr="00E05976">
        <w:rPr>
          <w:rFonts w:ascii="Arial" w:hAnsi="Arial" w:cs="Arial"/>
          <w:spacing w:val="-16"/>
        </w:rPr>
        <w:t xml:space="preserve"> </w:t>
      </w:r>
      <w:r w:rsidRPr="00E05976">
        <w:rPr>
          <w:rFonts w:ascii="Arial" w:hAnsi="Arial" w:cs="Arial"/>
        </w:rPr>
        <w:t>chẳng</w:t>
      </w:r>
      <w:r w:rsidRPr="00E05976">
        <w:rPr>
          <w:rFonts w:ascii="Arial" w:hAnsi="Arial" w:cs="Arial"/>
          <w:spacing w:val="-17"/>
        </w:rPr>
        <w:t xml:space="preserve"> </w:t>
      </w:r>
      <w:r w:rsidRPr="00E05976">
        <w:rPr>
          <w:rFonts w:ascii="Arial" w:hAnsi="Arial" w:cs="Arial"/>
        </w:rPr>
        <w:t>cho</w:t>
      </w:r>
      <w:r w:rsidRPr="00E05976">
        <w:rPr>
          <w:rFonts w:ascii="Arial" w:hAnsi="Arial" w:cs="Arial"/>
          <w:spacing w:val="-17"/>
        </w:rPr>
        <w:t xml:space="preserve"> </w:t>
      </w:r>
      <w:r w:rsidRPr="00E05976">
        <w:rPr>
          <w:rFonts w:ascii="Arial" w:hAnsi="Arial" w:cs="Arial"/>
        </w:rPr>
        <w:t>thấy</w:t>
      </w:r>
      <w:r w:rsidRPr="00E05976">
        <w:rPr>
          <w:rFonts w:ascii="Arial" w:hAnsi="Arial" w:cs="Arial"/>
          <w:spacing w:val="-17"/>
        </w:rPr>
        <w:t xml:space="preserve"> </w:t>
      </w:r>
      <w:r w:rsidRPr="00E05976">
        <w:rPr>
          <w:rFonts w:ascii="Arial" w:hAnsi="Arial" w:cs="Arial"/>
        </w:rPr>
        <w:t>rằng</w:t>
      </w:r>
      <w:r w:rsidRPr="00E05976">
        <w:rPr>
          <w:rFonts w:ascii="Arial" w:hAnsi="Arial" w:cs="Arial"/>
          <w:spacing w:val="-17"/>
        </w:rPr>
        <w:t xml:space="preserve"> </w:t>
      </w:r>
      <w:r w:rsidRPr="00E05976">
        <w:rPr>
          <w:rFonts w:ascii="Arial" w:hAnsi="Arial" w:cs="Arial"/>
        </w:rPr>
        <w:t>đó</w:t>
      </w:r>
      <w:r w:rsidRPr="00E05976">
        <w:rPr>
          <w:rFonts w:ascii="Arial" w:hAnsi="Arial" w:cs="Arial"/>
          <w:spacing w:val="-17"/>
        </w:rPr>
        <w:t xml:space="preserve"> </w:t>
      </w:r>
      <w:r w:rsidRPr="00E05976">
        <w:rPr>
          <w:rFonts w:ascii="Arial" w:hAnsi="Arial" w:cs="Arial"/>
        </w:rPr>
        <w:t>chính là</w:t>
      </w:r>
      <w:r w:rsidRPr="00E05976">
        <w:rPr>
          <w:rFonts w:ascii="Arial" w:hAnsi="Arial" w:cs="Arial"/>
          <w:spacing w:val="-9"/>
        </w:rPr>
        <w:t xml:space="preserve"> </w:t>
      </w:r>
      <w:r w:rsidRPr="00E05976">
        <w:rPr>
          <w:rFonts w:ascii="Arial" w:hAnsi="Arial" w:cs="Arial"/>
        </w:rPr>
        <w:t>các</w:t>
      </w:r>
      <w:r w:rsidRPr="00E05976">
        <w:rPr>
          <w:rFonts w:ascii="Arial" w:hAnsi="Arial" w:cs="Arial"/>
          <w:spacing w:val="-9"/>
        </w:rPr>
        <w:t xml:space="preserve"> </w:t>
      </w:r>
      <w:r w:rsidRPr="00E05976">
        <w:rPr>
          <w:rFonts w:ascii="Arial" w:hAnsi="Arial" w:cs="Arial"/>
        </w:rPr>
        <w:t>dạng</w:t>
      </w:r>
      <w:r w:rsidRPr="00E05976">
        <w:rPr>
          <w:rFonts w:ascii="Arial" w:hAnsi="Arial" w:cs="Arial"/>
          <w:spacing w:val="-7"/>
        </w:rPr>
        <w:t xml:space="preserve"> </w:t>
      </w:r>
      <w:r w:rsidRPr="00E05976">
        <w:rPr>
          <w:rFonts w:ascii="Arial" w:hAnsi="Arial" w:cs="Arial"/>
        </w:rPr>
        <w:t>sức</w:t>
      </w:r>
      <w:r w:rsidRPr="00E05976">
        <w:rPr>
          <w:rFonts w:ascii="Arial" w:hAnsi="Arial" w:cs="Arial"/>
          <w:spacing w:val="-10"/>
        </w:rPr>
        <w:t xml:space="preserve"> </w:t>
      </w:r>
      <w:r w:rsidRPr="00E05976">
        <w:rPr>
          <w:rFonts w:ascii="Arial" w:hAnsi="Arial" w:cs="Arial"/>
        </w:rPr>
        <w:t>mạnh</w:t>
      </w:r>
      <w:r w:rsidRPr="00E05976">
        <w:rPr>
          <w:rFonts w:ascii="Arial" w:hAnsi="Arial" w:cs="Arial"/>
          <w:spacing w:val="-11"/>
        </w:rPr>
        <w:t xml:space="preserve"> </w:t>
      </w:r>
      <w:r w:rsidRPr="00E05976">
        <w:rPr>
          <w:rFonts w:ascii="Arial" w:hAnsi="Arial" w:cs="Arial"/>
        </w:rPr>
        <w:t>mà</w:t>
      </w:r>
      <w:r w:rsidRPr="00E05976">
        <w:rPr>
          <w:rFonts w:ascii="Arial" w:hAnsi="Arial" w:cs="Arial"/>
          <w:spacing w:val="-9"/>
        </w:rPr>
        <w:t xml:space="preserve"> </w:t>
      </w:r>
      <w:r w:rsidRPr="00E05976">
        <w:rPr>
          <w:rFonts w:ascii="Arial" w:hAnsi="Arial" w:cs="Arial"/>
        </w:rPr>
        <w:t>Thiên</w:t>
      </w:r>
      <w:r w:rsidRPr="00E05976">
        <w:rPr>
          <w:rFonts w:ascii="Arial" w:hAnsi="Arial" w:cs="Arial"/>
          <w:spacing w:val="-8"/>
        </w:rPr>
        <w:t xml:space="preserve"> </w:t>
      </w:r>
      <w:r w:rsidRPr="00E05976">
        <w:rPr>
          <w:rFonts w:ascii="Arial" w:hAnsi="Arial" w:cs="Arial"/>
        </w:rPr>
        <w:t>Chúa</w:t>
      </w:r>
      <w:r w:rsidRPr="00E05976">
        <w:rPr>
          <w:rFonts w:ascii="Arial" w:hAnsi="Arial" w:cs="Arial"/>
          <w:spacing w:val="-9"/>
        </w:rPr>
        <w:t xml:space="preserve"> </w:t>
      </w:r>
      <w:r w:rsidRPr="00E05976">
        <w:rPr>
          <w:rFonts w:ascii="Arial" w:hAnsi="Arial" w:cs="Arial"/>
        </w:rPr>
        <w:t>cần</w:t>
      </w:r>
      <w:r w:rsidRPr="00E05976">
        <w:rPr>
          <w:rFonts w:ascii="Arial" w:hAnsi="Arial" w:cs="Arial"/>
          <w:spacing w:val="-8"/>
        </w:rPr>
        <w:t xml:space="preserve"> </w:t>
      </w:r>
      <w:r w:rsidRPr="00E05976">
        <w:rPr>
          <w:rFonts w:ascii="Arial" w:hAnsi="Arial" w:cs="Arial"/>
        </w:rPr>
        <w:t>phải</w:t>
      </w:r>
      <w:r w:rsidRPr="00E05976">
        <w:rPr>
          <w:rFonts w:ascii="Arial" w:hAnsi="Arial" w:cs="Arial"/>
          <w:spacing w:val="-10"/>
        </w:rPr>
        <w:t xml:space="preserve"> </w:t>
      </w:r>
      <w:r w:rsidRPr="00E05976">
        <w:rPr>
          <w:rFonts w:ascii="Arial" w:hAnsi="Arial" w:cs="Arial"/>
        </w:rPr>
        <w:t>bày</w:t>
      </w:r>
      <w:r w:rsidRPr="00E05976">
        <w:rPr>
          <w:rFonts w:ascii="Arial" w:hAnsi="Arial" w:cs="Arial"/>
          <w:spacing w:val="-8"/>
        </w:rPr>
        <w:t xml:space="preserve"> </w:t>
      </w:r>
      <w:r w:rsidRPr="00E05976">
        <w:rPr>
          <w:rFonts w:ascii="Arial" w:hAnsi="Arial" w:cs="Arial"/>
        </w:rPr>
        <w:t>tỏ</w:t>
      </w:r>
      <w:r w:rsidRPr="00E05976">
        <w:rPr>
          <w:rFonts w:ascii="Arial" w:hAnsi="Arial" w:cs="Arial"/>
          <w:spacing w:val="-3"/>
        </w:rPr>
        <w:t xml:space="preserve"> </w:t>
      </w:r>
      <w:r w:rsidRPr="00E05976">
        <w:rPr>
          <w:rFonts w:ascii="Arial" w:hAnsi="Arial" w:cs="Arial"/>
        </w:rPr>
        <w:t>và</w:t>
      </w:r>
      <w:r w:rsidRPr="00E05976">
        <w:rPr>
          <w:rFonts w:ascii="Arial" w:hAnsi="Arial" w:cs="Arial"/>
          <w:spacing w:val="-9"/>
        </w:rPr>
        <w:t xml:space="preserve"> </w:t>
      </w:r>
      <w:r w:rsidRPr="00E05976">
        <w:rPr>
          <w:rFonts w:ascii="Arial" w:hAnsi="Arial" w:cs="Arial"/>
        </w:rPr>
        <w:t>rồi</w:t>
      </w:r>
      <w:r w:rsidRPr="00E05976">
        <w:rPr>
          <w:rFonts w:ascii="Arial" w:hAnsi="Arial" w:cs="Arial"/>
          <w:spacing w:val="-10"/>
        </w:rPr>
        <w:t xml:space="preserve"> </w:t>
      </w:r>
      <w:r w:rsidRPr="00E05976">
        <w:rPr>
          <w:rFonts w:ascii="Arial" w:hAnsi="Arial" w:cs="Arial"/>
        </w:rPr>
        <w:t>đã</w:t>
      </w:r>
      <w:r w:rsidRPr="00E05976">
        <w:rPr>
          <w:rFonts w:ascii="Arial" w:hAnsi="Arial" w:cs="Arial"/>
          <w:spacing w:val="-9"/>
        </w:rPr>
        <w:t xml:space="preserve"> </w:t>
      </w:r>
      <w:r w:rsidRPr="00E05976">
        <w:rPr>
          <w:rFonts w:ascii="Arial" w:hAnsi="Arial" w:cs="Arial"/>
        </w:rPr>
        <w:t>biến</w:t>
      </w:r>
      <w:r w:rsidRPr="00E05976">
        <w:rPr>
          <w:rFonts w:ascii="Arial" w:hAnsi="Arial" w:cs="Arial"/>
          <w:spacing w:val="-8"/>
        </w:rPr>
        <w:t xml:space="preserve"> </w:t>
      </w:r>
      <w:r w:rsidRPr="00E05976">
        <w:rPr>
          <w:rFonts w:ascii="Arial" w:hAnsi="Arial" w:cs="Arial"/>
        </w:rPr>
        <w:t>thành</w:t>
      </w:r>
      <w:r w:rsidRPr="00E05976">
        <w:rPr>
          <w:rFonts w:ascii="Arial" w:hAnsi="Arial" w:cs="Arial"/>
          <w:spacing w:val="-8"/>
        </w:rPr>
        <w:t xml:space="preserve"> </w:t>
      </w:r>
      <w:r w:rsidRPr="00E05976">
        <w:rPr>
          <w:rFonts w:ascii="Arial" w:hAnsi="Arial" w:cs="Arial"/>
        </w:rPr>
        <w:t>những</w:t>
      </w:r>
      <w:r w:rsidRPr="00E05976">
        <w:rPr>
          <w:rFonts w:ascii="Arial" w:hAnsi="Arial" w:cs="Arial"/>
          <w:spacing w:val="-8"/>
        </w:rPr>
        <w:t xml:space="preserve"> </w:t>
      </w:r>
      <w:r w:rsidRPr="00E05976">
        <w:rPr>
          <w:rFonts w:ascii="Arial" w:hAnsi="Arial" w:cs="Arial"/>
        </w:rPr>
        <w:t>hữu</w:t>
      </w:r>
      <w:r w:rsidRPr="00E05976">
        <w:rPr>
          <w:rFonts w:ascii="Arial" w:hAnsi="Arial" w:cs="Arial"/>
          <w:spacing w:val="-8"/>
        </w:rPr>
        <w:t xml:space="preserve"> </w:t>
      </w:r>
      <w:r w:rsidRPr="00E05976">
        <w:rPr>
          <w:rFonts w:ascii="Arial" w:hAnsi="Arial" w:cs="Arial"/>
        </w:rPr>
        <w:t>thể có ngôi vị</w:t>
      </w:r>
      <w:r w:rsidRPr="00E05976">
        <w:rPr>
          <w:rFonts w:ascii="Arial" w:hAnsi="Arial" w:cs="Arial"/>
        </w:rPr>
        <w:t> để kế hoạch cứu độ thắng được các trở ngại, các kẻ thù (ma quỷ) mà thành toàn hay sao ?</w:t>
      </w:r>
    </w:p>
    <w:p w14:paraId="46312BBE"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Quản Thần được nhắc đến trong Thư Cl 1,16 và 1Cr 15,24. Theo Bách khoa Toàn thư</w:t>
      </w:r>
      <w:r w:rsidRPr="00E05976">
        <w:rPr>
          <w:rFonts w:ascii="Arial" w:hAnsi="Arial" w:cs="Arial"/>
          <w:spacing w:val="-3"/>
          <w:sz w:val="24"/>
          <w:szCs w:val="24"/>
        </w:rPr>
        <w:t xml:space="preserve"> </w:t>
      </w:r>
      <w:r w:rsidRPr="00E05976">
        <w:rPr>
          <w:rFonts w:ascii="Arial" w:hAnsi="Arial" w:cs="Arial"/>
          <w:sz w:val="24"/>
          <w:szCs w:val="24"/>
        </w:rPr>
        <w:t>Wikipedia,</w:t>
      </w:r>
      <w:r w:rsidRPr="00E05976">
        <w:rPr>
          <w:rFonts w:ascii="Arial" w:hAnsi="Arial" w:cs="Arial"/>
          <w:spacing w:val="-3"/>
          <w:sz w:val="24"/>
          <w:szCs w:val="24"/>
        </w:rPr>
        <w:t xml:space="preserve"> </w:t>
      </w:r>
      <w:r w:rsidRPr="00E05976">
        <w:rPr>
          <w:rFonts w:ascii="Arial" w:hAnsi="Arial" w:cs="Arial"/>
          <w:sz w:val="24"/>
          <w:szCs w:val="24"/>
        </w:rPr>
        <w:t>các</w:t>
      </w:r>
      <w:r w:rsidRPr="00E05976">
        <w:rPr>
          <w:rFonts w:ascii="Arial" w:hAnsi="Arial" w:cs="Arial"/>
          <w:spacing w:val="-3"/>
          <w:sz w:val="24"/>
          <w:szCs w:val="24"/>
        </w:rPr>
        <w:t xml:space="preserve"> </w:t>
      </w:r>
      <w:r w:rsidRPr="00E05976">
        <w:rPr>
          <w:rFonts w:ascii="Arial" w:hAnsi="Arial" w:cs="Arial"/>
          <w:sz w:val="24"/>
          <w:szCs w:val="24"/>
        </w:rPr>
        <w:t>vị</w:t>
      </w:r>
      <w:r w:rsidRPr="00E05976">
        <w:rPr>
          <w:rFonts w:ascii="Arial" w:hAnsi="Arial" w:cs="Arial"/>
          <w:spacing w:val="-2"/>
          <w:sz w:val="24"/>
          <w:szCs w:val="24"/>
        </w:rPr>
        <w:t xml:space="preserve"> </w:t>
      </w:r>
      <w:r w:rsidRPr="00E05976">
        <w:rPr>
          <w:rFonts w:ascii="Arial" w:hAnsi="Arial" w:cs="Arial"/>
          <w:sz w:val="24"/>
          <w:szCs w:val="24"/>
        </w:rPr>
        <w:t>được</w:t>
      </w:r>
      <w:r w:rsidRPr="00E05976">
        <w:rPr>
          <w:rFonts w:ascii="Arial" w:hAnsi="Arial" w:cs="Arial"/>
          <w:spacing w:val="-3"/>
          <w:sz w:val="24"/>
          <w:szCs w:val="24"/>
        </w:rPr>
        <w:t xml:space="preserve"> </w:t>
      </w:r>
      <w:r w:rsidRPr="00E05976">
        <w:rPr>
          <w:rFonts w:ascii="Arial" w:hAnsi="Arial" w:cs="Arial"/>
          <w:sz w:val="24"/>
          <w:szCs w:val="24"/>
        </w:rPr>
        <w:t>coi</w:t>
      </w:r>
      <w:r w:rsidRPr="00E05976">
        <w:rPr>
          <w:rFonts w:ascii="Arial" w:hAnsi="Arial" w:cs="Arial"/>
          <w:spacing w:val="-3"/>
          <w:sz w:val="24"/>
          <w:szCs w:val="24"/>
        </w:rPr>
        <w:t xml:space="preserve"> </w:t>
      </w:r>
      <w:r w:rsidRPr="00E05976">
        <w:rPr>
          <w:rFonts w:ascii="Arial" w:hAnsi="Arial" w:cs="Arial"/>
          <w:sz w:val="24"/>
          <w:szCs w:val="24"/>
        </w:rPr>
        <w:t>là</w:t>
      </w:r>
      <w:r w:rsidRPr="00E05976">
        <w:rPr>
          <w:rFonts w:ascii="Arial" w:hAnsi="Arial" w:cs="Arial"/>
          <w:spacing w:val="-3"/>
          <w:sz w:val="24"/>
          <w:szCs w:val="24"/>
        </w:rPr>
        <w:t xml:space="preserve"> </w:t>
      </w:r>
      <w:r w:rsidRPr="00E05976">
        <w:rPr>
          <w:rFonts w:ascii="Arial" w:hAnsi="Arial" w:cs="Arial"/>
          <w:sz w:val="24"/>
          <w:szCs w:val="24"/>
        </w:rPr>
        <w:t>những</w:t>
      </w:r>
      <w:r w:rsidRPr="00E05976">
        <w:rPr>
          <w:rFonts w:ascii="Arial" w:hAnsi="Arial" w:cs="Arial"/>
          <w:spacing w:val="-1"/>
          <w:sz w:val="24"/>
          <w:szCs w:val="24"/>
        </w:rPr>
        <w:t xml:space="preserve"> </w:t>
      </w:r>
      <w:r w:rsidRPr="00E05976">
        <w:rPr>
          <w:rFonts w:ascii="Arial" w:hAnsi="Arial" w:cs="Arial"/>
          <w:sz w:val="24"/>
          <w:szCs w:val="24"/>
        </w:rPr>
        <w:t>thiên</w:t>
      </w:r>
      <w:r w:rsidRPr="00E05976">
        <w:rPr>
          <w:rFonts w:ascii="Arial" w:hAnsi="Arial" w:cs="Arial"/>
          <w:spacing w:val="-1"/>
          <w:sz w:val="24"/>
          <w:szCs w:val="24"/>
        </w:rPr>
        <w:t xml:space="preserve"> </w:t>
      </w:r>
      <w:r w:rsidRPr="00E05976">
        <w:rPr>
          <w:rFonts w:ascii="Arial" w:hAnsi="Arial" w:cs="Arial"/>
          <w:sz w:val="24"/>
          <w:szCs w:val="24"/>
        </w:rPr>
        <w:t>thần lãnh</w:t>
      </w:r>
      <w:r w:rsidRPr="00E05976">
        <w:rPr>
          <w:rFonts w:ascii="Arial" w:hAnsi="Arial" w:cs="Arial"/>
          <w:spacing w:val="-1"/>
          <w:sz w:val="24"/>
          <w:szCs w:val="24"/>
        </w:rPr>
        <w:t xml:space="preserve"> </w:t>
      </w:r>
      <w:r w:rsidRPr="00E05976">
        <w:rPr>
          <w:rFonts w:ascii="Arial" w:hAnsi="Arial" w:cs="Arial"/>
          <w:sz w:val="24"/>
          <w:szCs w:val="24"/>
        </w:rPr>
        <w:t>đạo,</w:t>
      </w:r>
      <w:r w:rsidRPr="00E05976">
        <w:rPr>
          <w:rFonts w:ascii="Arial" w:hAnsi="Arial" w:cs="Arial"/>
          <w:spacing w:val="-3"/>
          <w:sz w:val="24"/>
          <w:szCs w:val="24"/>
        </w:rPr>
        <w:t xml:space="preserve"> </w:t>
      </w:r>
      <w:r w:rsidRPr="00E05976">
        <w:rPr>
          <w:rFonts w:ascii="Arial" w:hAnsi="Arial" w:cs="Arial"/>
          <w:sz w:val="24"/>
          <w:szCs w:val="24"/>
        </w:rPr>
        <w:t>điều</w:t>
      </w:r>
      <w:r w:rsidRPr="00E05976">
        <w:rPr>
          <w:rFonts w:ascii="Arial" w:hAnsi="Arial" w:cs="Arial"/>
          <w:spacing w:val="-1"/>
          <w:sz w:val="24"/>
          <w:szCs w:val="24"/>
        </w:rPr>
        <w:t xml:space="preserve"> </w:t>
      </w:r>
      <w:r w:rsidRPr="00E05976">
        <w:rPr>
          <w:rFonts w:ascii="Arial" w:hAnsi="Arial" w:cs="Arial"/>
          <w:sz w:val="24"/>
          <w:szCs w:val="24"/>
        </w:rPr>
        <w:t>phối</w:t>
      </w:r>
      <w:r w:rsidRPr="00E05976">
        <w:rPr>
          <w:rFonts w:ascii="Arial" w:hAnsi="Arial" w:cs="Arial"/>
          <w:spacing w:val="-3"/>
          <w:sz w:val="24"/>
          <w:szCs w:val="24"/>
        </w:rPr>
        <w:t xml:space="preserve"> </w:t>
      </w:r>
      <w:r w:rsidRPr="00E05976">
        <w:rPr>
          <w:rFonts w:ascii="Arial" w:hAnsi="Arial" w:cs="Arial"/>
          <w:sz w:val="24"/>
          <w:szCs w:val="24"/>
        </w:rPr>
        <w:t>hoạt</w:t>
      </w:r>
      <w:r w:rsidRPr="00E05976">
        <w:rPr>
          <w:rFonts w:ascii="Arial" w:hAnsi="Arial" w:cs="Arial"/>
          <w:spacing w:val="-3"/>
          <w:sz w:val="24"/>
          <w:szCs w:val="24"/>
        </w:rPr>
        <w:t xml:space="preserve"> </w:t>
      </w:r>
      <w:r w:rsidRPr="00E05976">
        <w:rPr>
          <w:rFonts w:ascii="Arial" w:hAnsi="Arial" w:cs="Arial"/>
          <w:sz w:val="24"/>
          <w:szCs w:val="24"/>
        </w:rPr>
        <w:t>động</w:t>
      </w:r>
      <w:r w:rsidRPr="00E05976">
        <w:rPr>
          <w:rFonts w:ascii="Arial" w:hAnsi="Arial" w:cs="Arial"/>
          <w:spacing w:val="-1"/>
          <w:sz w:val="24"/>
          <w:szCs w:val="24"/>
        </w:rPr>
        <w:t xml:space="preserve"> </w:t>
      </w:r>
      <w:r w:rsidRPr="00E05976">
        <w:rPr>
          <w:rFonts w:ascii="Arial" w:hAnsi="Arial" w:cs="Arial"/>
          <w:sz w:val="24"/>
          <w:szCs w:val="24"/>
        </w:rPr>
        <w:t>của</w:t>
      </w:r>
      <w:r w:rsidRPr="00E05976">
        <w:rPr>
          <w:rFonts w:ascii="Arial" w:hAnsi="Arial" w:cs="Arial"/>
          <w:spacing w:val="-3"/>
          <w:sz w:val="24"/>
          <w:szCs w:val="24"/>
        </w:rPr>
        <w:t xml:space="preserve"> </w:t>
      </w:r>
      <w:r w:rsidRPr="00E05976">
        <w:rPr>
          <w:rFonts w:ascii="Arial" w:hAnsi="Arial" w:cs="Arial"/>
          <w:sz w:val="24"/>
          <w:szCs w:val="24"/>
        </w:rPr>
        <w:t>các thiên thần cấp dưới. Nhiệm vụ chính của họ là giữ gìn trần thế đi đúng hướng bằng cách ban sức mạnh cho những nhà cai trị đất nước. Điều này cần thiết cho việc thực hiện ơn cứu độ. Theo tác giả</w:t>
      </w:r>
      <w:r w:rsidRPr="00E05976">
        <w:rPr>
          <w:rFonts w:ascii="Arial" w:hAnsi="Arial" w:cs="Arial"/>
          <w:spacing w:val="-1"/>
          <w:sz w:val="24"/>
          <w:szCs w:val="24"/>
        </w:rPr>
        <w:t xml:space="preserve"> </w:t>
      </w:r>
      <w:r w:rsidRPr="00E05976">
        <w:rPr>
          <w:rFonts w:ascii="Arial" w:hAnsi="Arial" w:cs="Arial"/>
          <w:sz w:val="24"/>
          <w:szCs w:val="24"/>
        </w:rPr>
        <w:t>Leslie White (bài đã dẫn, x. chú thích 3), phẩm thiên thần này được nói</w:t>
      </w:r>
      <w:r w:rsidRPr="00E05976">
        <w:rPr>
          <w:rFonts w:ascii="Arial" w:hAnsi="Arial" w:cs="Arial"/>
          <w:spacing w:val="-13"/>
          <w:sz w:val="24"/>
          <w:szCs w:val="24"/>
        </w:rPr>
        <w:t xml:space="preserve"> </w:t>
      </w:r>
      <w:r w:rsidRPr="00E05976">
        <w:rPr>
          <w:rFonts w:ascii="Arial" w:hAnsi="Arial" w:cs="Arial"/>
          <w:sz w:val="24"/>
          <w:szCs w:val="24"/>
        </w:rPr>
        <w:t>là</w:t>
      </w:r>
      <w:r w:rsidRPr="00E05976">
        <w:rPr>
          <w:rFonts w:ascii="Arial" w:hAnsi="Arial" w:cs="Arial"/>
          <w:spacing w:val="-8"/>
          <w:sz w:val="24"/>
          <w:szCs w:val="24"/>
        </w:rPr>
        <w:t xml:space="preserve"> </w:t>
      </w:r>
      <w:r w:rsidRPr="00E05976">
        <w:rPr>
          <w:rFonts w:ascii="Arial" w:hAnsi="Arial" w:cs="Arial"/>
          <w:sz w:val="24"/>
          <w:szCs w:val="24"/>
        </w:rPr>
        <w:t>giữ</w:t>
      </w:r>
      <w:r w:rsidRPr="00E05976">
        <w:rPr>
          <w:rFonts w:ascii="Arial" w:hAnsi="Arial" w:cs="Arial"/>
          <w:spacing w:val="-12"/>
          <w:sz w:val="24"/>
          <w:szCs w:val="24"/>
        </w:rPr>
        <w:t xml:space="preserve"> </w:t>
      </w:r>
      <w:r w:rsidRPr="00E05976">
        <w:rPr>
          <w:rFonts w:ascii="Arial" w:hAnsi="Arial" w:cs="Arial"/>
          <w:sz w:val="24"/>
          <w:szCs w:val="24"/>
        </w:rPr>
        <w:t>cho</w:t>
      </w:r>
      <w:r w:rsidRPr="00E05976">
        <w:rPr>
          <w:rFonts w:ascii="Arial" w:hAnsi="Arial" w:cs="Arial"/>
          <w:spacing w:val="-8"/>
          <w:sz w:val="24"/>
          <w:szCs w:val="24"/>
        </w:rPr>
        <w:t xml:space="preserve"> </w:t>
      </w:r>
      <w:r w:rsidRPr="00E05976">
        <w:rPr>
          <w:rFonts w:ascii="Arial" w:hAnsi="Arial" w:cs="Arial"/>
          <w:sz w:val="24"/>
          <w:szCs w:val="24"/>
        </w:rPr>
        <w:t>thế</w:t>
      </w:r>
      <w:r w:rsidRPr="00E05976">
        <w:rPr>
          <w:rFonts w:ascii="Arial" w:hAnsi="Arial" w:cs="Arial"/>
          <w:spacing w:val="-12"/>
          <w:sz w:val="24"/>
          <w:szCs w:val="24"/>
        </w:rPr>
        <w:t xml:space="preserve"> </w:t>
      </w:r>
      <w:r w:rsidRPr="00E05976">
        <w:rPr>
          <w:rFonts w:ascii="Arial" w:hAnsi="Arial" w:cs="Arial"/>
          <w:sz w:val="24"/>
          <w:szCs w:val="24"/>
        </w:rPr>
        <w:t>giới</w:t>
      </w:r>
      <w:r w:rsidRPr="00E05976">
        <w:rPr>
          <w:rFonts w:ascii="Arial" w:hAnsi="Arial" w:cs="Arial"/>
          <w:spacing w:val="-12"/>
          <w:sz w:val="24"/>
          <w:szCs w:val="24"/>
        </w:rPr>
        <w:t xml:space="preserve"> </w:t>
      </w:r>
      <w:r w:rsidRPr="00E05976">
        <w:rPr>
          <w:rFonts w:ascii="Arial" w:hAnsi="Arial" w:cs="Arial"/>
          <w:sz w:val="24"/>
          <w:szCs w:val="24"/>
        </w:rPr>
        <w:t>trong</w:t>
      </w:r>
      <w:r w:rsidRPr="00E05976">
        <w:rPr>
          <w:rFonts w:ascii="Arial" w:hAnsi="Arial" w:cs="Arial"/>
          <w:spacing w:val="-7"/>
          <w:sz w:val="24"/>
          <w:szCs w:val="24"/>
        </w:rPr>
        <w:t xml:space="preserve"> </w:t>
      </w:r>
      <w:r w:rsidRPr="00E05976">
        <w:rPr>
          <w:rFonts w:ascii="Arial" w:hAnsi="Arial" w:cs="Arial"/>
          <w:sz w:val="24"/>
          <w:szCs w:val="24"/>
        </w:rPr>
        <w:t>trật</w:t>
      </w:r>
      <w:r w:rsidRPr="00E05976">
        <w:rPr>
          <w:rFonts w:ascii="Arial" w:hAnsi="Arial" w:cs="Arial"/>
          <w:spacing w:val="-10"/>
          <w:sz w:val="24"/>
          <w:szCs w:val="24"/>
        </w:rPr>
        <w:t xml:space="preserve"> </w:t>
      </w:r>
      <w:r w:rsidRPr="00E05976">
        <w:rPr>
          <w:rFonts w:ascii="Arial" w:hAnsi="Arial" w:cs="Arial"/>
          <w:sz w:val="24"/>
          <w:szCs w:val="24"/>
        </w:rPr>
        <w:t>tự.</w:t>
      </w:r>
      <w:r w:rsidRPr="00E05976">
        <w:rPr>
          <w:rFonts w:ascii="Arial" w:hAnsi="Arial" w:cs="Arial"/>
          <w:spacing w:val="-10"/>
          <w:sz w:val="24"/>
          <w:szCs w:val="24"/>
        </w:rPr>
        <w:t xml:space="preserve"> </w:t>
      </w:r>
      <w:r w:rsidRPr="00E05976">
        <w:rPr>
          <w:rFonts w:ascii="Arial" w:hAnsi="Arial" w:cs="Arial"/>
          <w:sz w:val="24"/>
          <w:szCs w:val="24"/>
        </w:rPr>
        <w:t>Các</w:t>
      </w:r>
      <w:r w:rsidRPr="00E05976">
        <w:rPr>
          <w:rFonts w:ascii="Arial" w:hAnsi="Arial" w:cs="Arial"/>
          <w:spacing w:val="-12"/>
          <w:sz w:val="24"/>
          <w:szCs w:val="24"/>
        </w:rPr>
        <w:t xml:space="preserve"> </w:t>
      </w:r>
      <w:r w:rsidRPr="00E05976">
        <w:rPr>
          <w:rFonts w:ascii="Arial" w:hAnsi="Arial" w:cs="Arial"/>
          <w:sz w:val="24"/>
          <w:szCs w:val="24"/>
        </w:rPr>
        <w:t>vị</w:t>
      </w:r>
      <w:r w:rsidRPr="00E05976">
        <w:rPr>
          <w:rFonts w:ascii="Arial" w:hAnsi="Arial" w:cs="Arial"/>
          <w:spacing w:val="-12"/>
          <w:sz w:val="24"/>
          <w:szCs w:val="24"/>
        </w:rPr>
        <w:t xml:space="preserve"> </w:t>
      </w:r>
      <w:r w:rsidRPr="00E05976">
        <w:rPr>
          <w:rFonts w:ascii="Arial" w:hAnsi="Arial" w:cs="Arial"/>
          <w:sz w:val="24"/>
          <w:szCs w:val="24"/>
        </w:rPr>
        <w:t>được</w:t>
      </w:r>
      <w:r w:rsidRPr="00E05976">
        <w:rPr>
          <w:rFonts w:ascii="Arial" w:hAnsi="Arial" w:cs="Arial"/>
          <w:spacing w:val="-12"/>
          <w:sz w:val="24"/>
          <w:szCs w:val="24"/>
        </w:rPr>
        <w:t xml:space="preserve"> </w:t>
      </w:r>
      <w:r w:rsidRPr="00E05976">
        <w:rPr>
          <w:rFonts w:ascii="Arial" w:hAnsi="Arial" w:cs="Arial"/>
          <w:sz w:val="24"/>
          <w:szCs w:val="24"/>
        </w:rPr>
        <w:t>biết</w:t>
      </w:r>
      <w:r w:rsidRPr="00E05976">
        <w:rPr>
          <w:rFonts w:ascii="Arial" w:hAnsi="Arial" w:cs="Arial"/>
          <w:spacing w:val="-10"/>
          <w:sz w:val="24"/>
          <w:szCs w:val="24"/>
        </w:rPr>
        <w:t xml:space="preserve"> </w:t>
      </w:r>
      <w:r w:rsidRPr="00E05976">
        <w:rPr>
          <w:rFonts w:ascii="Arial" w:hAnsi="Arial" w:cs="Arial"/>
          <w:sz w:val="24"/>
          <w:szCs w:val="24"/>
        </w:rPr>
        <w:t>qua</w:t>
      </w:r>
      <w:r w:rsidRPr="00E05976">
        <w:rPr>
          <w:rFonts w:ascii="Arial" w:hAnsi="Arial" w:cs="Arial"/>
          <w:spacing w:val="-12"/>
          <w:sz w:val="24"/>
          <w:szCs w:val="24"/>
        </w:rPr>
        <w:t xml:space="preserve"> </w:t>
      </w:r>
      <w:r w:rsidRPr="00E05976">
        <w:rPr>
          <w:rFonts w:ascii="Arial" w:hAnsi="Arial" w:cs="Arial"/>
          <w:sz w:val="24"/>
          <w:szCs w:val="24"/>
        </w:rPr>
        <w:t>việc</w:t>
      </w:r>
      <w:r w:rsidRPr="00E05976">
        <w:rPr>
          <w:rFonts w:ascii="Arial" w:hAnsi="Arial" w:cs="Arial"/>
          <w:spacing w:val="-12"/>
          <w:sz w:val="24"/>
          <w:szCs w:val="24"/>
        </w:rPr>
        <w:t xml:space="preserve"> </w:t>
      </w:r>
      <w:r w:rsidRPr="00E05976">
        <w:rPr>
          <w:rFonts w:ascii="Arial" w:hAnsi="Arial" w:cs="Arial"/>
          <w:sz w:val="24"/>
          <w:szCs w:val="24"/>
        </w:rPr>
        <w:t>đem</w:t>
      </w:r>
      <w:r w:rsidRPr="00E05976">
        <w:rPr>
          <w:rFonts w:ascii="Arial" w:hAnsi="Arial" w:cs="Arial"/>
          <w:spacing w:val="-9"/>
          <w:sz w:val="24"/>
          <w:szCs w:val="24"/>
        </w:rPr>
        <w:t xml:space="preserve"> </w:t>
      </w:r>
      <w:r w:rsidRPr="00E05976">
        <w:rPr>
          <w:rFonts w:ascii="Arial" w:hAnsi="Arial" w:cs="Arial"/>
          <w:sz w:val="24"/>
          <w:szCs w:val="24"/>
        </w:rPr>
        <w:t>công</w:t>
      </w:r>
      <w:r w:rsidRPr="00E05976">
        <w:rPr>
          <w:rFonts w:ascii="Arial" w:hAnsi="Arial" w:cs="Arial"/>
          <w:spacing w:val="-10"/>
          <w:sz w:val="24"/>
          <w:szCs w:val="24"/>
        </w:rPr>
        <w:t xml:space="preserve"> </w:t>
      </w:r>
      <w:r w:rsidRPr="00E05976">
        <w:rPr>
          <w:rFonts w:ascii="Arial" w:hAnsi="Arial" w:cs="Arial"/>
          <w:sz w:val="24"/>
          <w:szCs w:val="24"/>
        </w:rPr>
        <w:t>lý</w:t>
      </w:r>
      <w:r w:rsidRPr="00E05976">
        <w:rPr>
          <w:rFonts w:ascii="Arial" w:hAnsi="Arial" w:cs="Arial"/>
          <w:spacing w:val="-8"/>
          <w:sz w:val="24"/>
          <w:szCs w:val="24"/>
        </w:rPr>
        <w:t xml:space="preserve"> </w:t>
      </w:r>
      <w:r w:rsidRPr="00E05976">
        <w:rPr>
          <w:rFonts w:ascii="Arial" w:hAnsi="Arial" w:cs="Arial"/>
          <w:sz w:val="24"/>
          <w:szCs w:val="24"/>
        </w:rPr>
        <w:t>của</w:t>
      </w:r>
      <w:r w:rsidRPr="00E05976">
        <w:rPr>
          <w:rFonts w:ascii="Arial" w:hAnsi="Arial" w:cs="Arial"/>
          <w:spacing w:val="-12"/>
          <w:sz w:val="24"/>
          <w:szCs w:val="24"/>
        </w:rPr>
        <w:t xml:space="preserve"> </w:t>
      </w:r>
      <w:r w:rsidRPr="00E05976">
        <w:rPr>
          <w:rFonts w:ascii="Arial" w:hAnsi="Arial" w:cs="Arial"/>
          <w:sz w:val="24"/>
          <w:szCs w:val="24"/>
        </w:rPr>
        <w:t>Thiên</w:t>
      </w:r>
      <w:r w:rsidRPr="00E05976">
        <w:rPr>
          <w:rFonts w:ascii="Arial" w:hAnsi="Arial" w:cs="Arial"/>
          <w:spacing w:val="-8"/>
          <w:sz w:val="24"/>
          <w:szCs w:val="24"/>
        </w:rPr>
        <w:t xml:space="preserve"> </w:t>
      </w:r>
      <w:r w:rsidRPr="00E05976">
        <w:rPr>
          <w:rFonts w:ascii="Arial" w:hAnsi="Arial" w:cs="Arial"/>
          <w:sz w:val="24"/>
          <w:szCs w:val="24"/>
        </w:rPr>
        <w:t>Chúa vào</w:t>
      </w:r>
      <w:r w:rsidRPr="00E05976">
        <w:rPr>
          <w:rFonts w:ascii="Arial" w:hAnsi="Arial" w:cs="Arial"/>
          <w:spacing w:val="-2"/>
          <w:sz w:val="24"/>
          <w:szCs w:val="24"/>
        </w:rPr>
        <w:t xml:space="preserve"> </w:t>
      </w:r>
      <w:r w:rsidRPr="00E05976">
        <w:rPr>
          <w:rFonts w:ascii="Arial" w:hAnsi="Arial" w:cs="Arial"/>
          <w:sz w:val="24"/>
          <w:szCs w:val="24"/>
        </w:rPr>
        <w:t>những</w:t>
      </w:r>
      <w:r w:rsidRPr="00E05976">
        <w:rPr>
          <w:rFonts w:ascii="Arial" w:hAnsi="Arial" w:cs="Arial"/>
          <w:spacing w:val="-5"/>
          <w:sz w:val="24"/>
          <w:szCs w:val="24"/>
        </w:rPr>
        <w:t xml:space="preserve"> </w:t>
      </w:r>
      <w:r w:rsidRPr="00E05976">
        <w:rPr>
          <w:rFonts w:ascii="Arial" w:hAnsi="Arial" w:cs="Arial"/>
          <w:sz w:val="24"/>
          <w:szCs w:val="24"/>
        </w:rPr>
        <w:t>hoàn</w:t>
      </w:r>
      <w:r w:rsidRPr="00E05976">
        <w:rPr>
          <w:rFonts w:ascii="Arial" w:hAnsi="Arial" w:cs="Arial"/>
          <w:spacing w:val="-2"/>
          <w:sz w:val="24"/>
          <w:szCs w:val="24"/>
        </w:rPr>
        <w:t xml:space="preserve"> </w:t>
      </w:r>
      <w:r w:rsidRPr="00E05976">
        <w:rPr>
          <w:rFonts w:ascii="Arial" w:hAnsi="Arial" w:cs="Arial"/>
          <w:sz w:val="24"/>
          <w:szCs w:val="24"/>
        </w:rPr>
        <w:t>cảnh</w:t>
      </w:r>
      <w:r w:rsidRPr="00E05976">
        <w:rPr>
          <w:rFonts w:ascii="Arial" w:hAnsi="Arial" w:cs="Arial"/>
          <w:spacing w:val="-4"/>
          <w:sz w:val="24"/>
          <w:szCs w:val="24"/>
        </w:rPr>
        <w:t xml:space="preserve"> </w:t>
      </w:r>
      <w:r w:rsidRPr="00E05976">
        <w:rPr>
          <w:rFonts w:ascii="Arial" w:hAnsi="Arial" w:cs="Arial"/>
          <w:sz w:val="24"/>
          <w:szCs w:val="24"/>
        </w:rPr>
        <w:t>bất</w:t>
      </w:r>
      <w:r w:rsidRPr="00E05976">
        <w:rPr>
          <w:rFonts w:ascii="Arial" w:hAnsi="Arial" w:cs="Arial"/>
          <w:spacing w:val="-4"/>
          <w:sz w:val="24"/>
          <w:szCs w:val="24"/>
        </w:rPr>
        <w:t xml:space="preserve"> </w:t>
      </w:r>
      <w:r w:rsidRPr="00E05976">
        <w:rPr>
          <w:rFonts w:ascii="Arial" w:hAnsi="Arial" w:cs="Arial"/>
          <w:sz w:val="24"/>
          <w:szCs w:val="24"/>
        </w:rPr>
        <w:t>công,</w:t>
      </w:r>
      <w:r w:rsidRPr="00E05976">
        <w:rPr>
          <w:rFonts w:ascii="Arial" w:hAnsi="Arial" w:cs="Arial"/>
          <w:spacing w:val="-4"/>
          <w:sz w:val="24"/>
          <w:szCs w:val="24"/>
        </w:rPr>
        <w:t xml:space="preserve"> </w:t>
      </w:r>
      <w:r w:rsidRPr="00E05976">
        <w:rPr>
          <w:rFonts w:ascii="Arial" w:hAnsi="Arial" w:cs="Arial"/>
          <w:sz w:val="24"/>
          <w:szCs w:val="24"/>
        </w:rPr>
        <w:t>tỏ</w:t>
      </w:r>
      <w:r w:rsidRPr="00E05976">
        <w:rPr>
          <w:rFonts w:ascii="Arial" w:hAnsi="Arial" w:cs="Arial"/>
          <w:spacing w:val="-2"/>
          <w:sz w:val="24"/>
          <w:szCs w:val="24"/>
        </w:rPr>
        <w:t xml:space="preserve"> </w:t>
      </w:r>
      <w:r w:rsidRPr="00E05976">
        <w:rPr>
          <w:rFonts w:ascii="Arial" w:hAnsi="Arial" w:cs="Arial"/>
          <w:sz w:val="24"/>
          <w:szCs w:val="24"/>
        </w:rPr>
        <w:t>lòng</w:t>
      </w:r>
      <w:r w:rsidRPr="00E05976">
        <w:rPr>
          <w:rFonts w:ascii="Arial" w:hAnsi="Arial" w:cs="Arial"/>
          <w:spacing w:val="-2"/>
          <w:sz w:val="24"/>
          <w:szCs w:val="24"/>
        </w:rPr>
        <w:t xml:space="preserve"> </w:t>
      </w:r>
      <w:r w:rsidRPr="00E05976">
        <w:rPr>
          <w:rFonts w:ascii="Arial" w:hAnsi="Arial" w:cs="Arial"/>
          <w:sz w:val="24"/>
          <w:szCs w:val="24"/>
        </w:rPr>
        <w:t>thương</w:t>
      </w:r>
      <w:r w:rsidRPr="00E05976">
        <w:rPr>
          <w:rFonts w:ascii="Arial" w:hAnsi="Arial" w:cs="Arial"/>
          <w:spacing w:val="-5"/>
          <w:sz w:val="24"/>
          <w:szCs w:val="24"/>
        </w:rPr>
        <w:t xml:space="preserve"> </w:t>
      </w:r>
      <w:r w:rsidRPr="00E05976">
        <w:rPr>
          <w:rFonts w:ascii="Arial" w:hAnsi="Arial" w:cs="Arial"/>
          <w:sz w:val="24"/>
          <w:szCs w:val="24"/>
        </w:rPr>
        <w:t>xót</w:t>
      </w:r>
      <w:r w:rsidRPr="00E05976">
        <w:rPr>
          <w:rFonts w:ascii="Arial" w:hAnsi="Arial" w:cs="Arial"/>
          <w:spacing w:val="-4"/>
          <w:sz w:val="24"/>
          <w:szCs w:val="24"/>
        </w:rPr>
        <w:t xml:space="preserve"> </w:t>
      </w:r>
      <w:r w:rsidRPr="00E05976">
        <w:rPr>
          <w:rFonts w:ascii="Arial" w:hAnsi="Arial" w:cs="Arial"/>
          <w:sz w:val="24"/>
          <w:szCs w:val="24"/>
        </w:rPr>
        <w:t>của</w:t>
      </w:r>
      <w:r w:rsidRPr="00E05976">
        <w:rPr>
          <w:rFonts w:ascii="Arial" w:hAnsi="Arial" w:cs="Arial"/>
          <w:spacing w:val="-4"/>
          <w:sz w:val="24"/>
          <w:szCs w:val="24"/>
        </w:rPr>
        <w:t xml:space="preserve"> </w:t>
      </w:r>
      <w:r w:rsidRPr="00E05976">
        <w:rPr>
          <w:rFonts w:ascii="Arial" w:hAnsi="Arial" w:cs="Arial"/>
          <w:sz w:val="24"/>
          <w:szCs w:val="24"/>
        </w:rPr>
        <w:t>Thiên</w:t>
      </w:r>
      <w:r w:rsidRPr="00E05976">
        <w:rPr>
          <w:rFonts w:ascii="Arial" w:hAnsi="Arial" w:cs="Arial"/>
          <w:spacing w:val="-2"/>
          <w:sz w:val="24"/>
          <w:szCs w:val="24"/>
        </w:rPr>
        <w:t xml:space="preserve"> </w:t>
      </w:r>
      <w:r w:rsidRPr="00E05976">
        <w:rPr>
          <w:rFonts w:ascii="Arial" w:hAnsi="Arial" w:cs="Arial"/>
          <w:sz w:val="24"/>
          <w:szCs w:val="24"/>
        </w:rPr>
        <w:t>Chúa</w:t>
      </w:r>
      <w:r w:rsidRPr="00E05976">
        <w:rPr>
          <w:rFonts w:ascii="Arial" w:hAnsi="Arial" w:cs="Arial"/>
          <w:spacing w:val="-6"/>
          <w:sz w:val="24"/>
          <w:szCs w:val="24"/>
        </w:rPr>
        <w:t xml:space="preserve"> </w:t>
      </w:r>
      <w:r w:rsidRPr="00E05976">
        <w:rPr>
          <w:rFonts w:ascii="Arial" w:hAnsi="Arial" w:cs="Arial"/>
          <w:sz w:val="24"/>
          <w:szCs w:val="24"/>
        </w:rPr>
        <w:t>với</w:t>
      </w:r>
      <w:r w:rsidRPr="00E05976">
        <w:rPr>
          <w:rFonts w:ascii="Arial" w:hAnsi="Arial" w:cs="Arial"/>
          <w:spacing w:val="-4"/>
          <w:sz w:val="24"/>
          <w:szCs w:val="24"/>
        </w:rPr>
        <w:t xml:space="preserve"> </w:t>
      </w:r>
      <w:r w:rsidRPr="00E05976">
        <w:rPr>
          <w:rFonts w:ascii="Arial" w:hAnsi="Arial" w:cs="Arial"/>
          <w:sz w:val="24"/>
          <w:szCs w:val="24"/>
        </w:rPr>
        <w:t>con</w:t>
      </w:r>
      <w:r w:rsidRPr="00E05976">
        <w:rPr>
          <w:rFonts w:ascii="Arial" w:hAnsi="Arial" w:cs="Arial"/>
          <w:spacing w:val="-2"/>
          <w:sz w:val="24"/>
          <w:szCs w:val="24"/>
        </w:rPr>
        <w:t xml:space="preserve"> </w:t>
      </w:r>
      <w:r w:rsidRPr="00E05976">
        <w:rPr>
          <w:rFonts w:ascii="Arial" w:hAnsi="Arial" w:cs="Arial"/>
          <w:sz w:val="24"/>
          <w:szCs w:val="24"/>
        </w:rPr>
        <w:t>người</w:t>
      </w:r>
      <w:r w:rsidRPr="00E05976">
        <w:rPr>
          <w:rFonts w:ascii="Arial" w:hAnsi="Arial" w:cs="Arial"/>
          <w:spacing w:val="-4"/>
          <w:sz w:val="24"/>
          <w:szCs w:val="24"/>
        </w:rPr>
        <w:t xml:space="preserve"> </w:t>
      </w:r>
      <w:r w:rsidRPr="00E05976">
        <w:rPr>
          <w:rFonts w:ascii="Arial" w:hAnsi="Arial" w:cs="Arial"/>
          <w:sz w:val="24"/>
          <w:szCs w:val="24"/>
        </w:rPr>
        <w:t>và</w:t>
      </w:r>
      <w:r w:rsidRPr="00E05976">
        <w:rPr>
          <w:rFonts w:ascii="Arial" w:hAnsi="Arial" w:cs="Arial"/>
          <w:spacing w:val="-4"/>
          <w:sz w:val="24"/>
          <w:szCs w:val="24"/>
        </w:rPr>
        <w:t xml:space="preserve"> </w:t>
      </w:r>
      <w:r w:rsidRPr="00E05976">
        <w:rPr>
          <w:rFonts w:ascii="Arial" w:hAnsi="Arial" w:cs="Arial"/>
          <w:sz w:val="24"/>
          <w:szCs w:val="24"/>
        </w:rPr>
        <w:t>giúp các thiên thần thuộc những cấp dưới ở yên trong hàng ngũ và làm việc có hiệu quả. Tác giả Wesly Baines cũng nói phẩm thiên thần này duy trì trật tự giữa các thiên thần (trật tự là sức mạnh), đứng đầu các quốc gia, hướng dẫn các nhà lãnh đạo.</w:t>
      </w:r>
    </w:p>
    <w:p w14:paraId="6767F54F"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Phụng</w:t>
      </w:r>
      <w:r w:rsidRPr="00E05976">
        <w:rPr>
          <w:rFonts w:ascii="Arial" w:hAnsi="Arial" w:cs="Arial"/>
          <w:spacing w:val="-17"/>
          <w:sz w:val="24"/>
          <w:szCs w:val="24"/>
        </w:rPr>
        <w:t xml:space="preserve"> </w:t>
      </w:r>
      <w:r w:rsidRPr="00E05976">
        <w:rPr>
          <w:rFonts w:ascii="Arial" w:hAnsi="Arial" w:cs="Arial"/>
          <w:sz w:val="24"/>
          <w:szCs w:val="24"/>
        </w:rPr>
        <w:t>vụ</w:t>
      </w:r>
      <w:r w:rsidRPr="00E05976">
        <w:rPr>
          <w:rFonts w:ascii="Arial" w:hAnsi="Arial" w:cs="Arial"/>
          <w:spacing w:val="-17"/>
          <w:sz w:val="24"/>
          <w:szCs w:val="24"/>
        </w:rPr>
        <w:t xml:space="preserve"> </w:t>
      </w:r>
      <w:r w:rsidRPr="00E05976">
        <w:rPr>
          <w:rFonts w:ascii="Arial" w:hAnsi="Arial" w:cs="Arial"/>
          <w:sz w:val="24"/>
          <w:szCs w:val="24"/>
        </w:rPr>
        <w:t>nhắc</w:t>
      </w:r>
      <w:r w:rsidRPr="00E05976">
        <w:rPr>
          <w:rFonts w:ascii="Arial" w:hAnsi="Arial" w:cs="Arial"/>
          <w:spacing w:val="-16"/>
          <w:sz w:val="24"/>
          <w:szCs w:val="24"/>
        </w:rPr>
        <w:t xml:space="preserve"> </w:t>
      </w:r>
      <w:r w:rsidRPr="00E05976">
        <w:rPr>
          <w:rFonts w:ascii="Arial" w:hAnsi="Arial" w:cs="Arial"/>
          <w:sz w:val="24"/>
          <w:szCs w:val="24"/>
        </w:rPr>
        <w:t>đến</w:t>
      </w:r>
      <w:r w:rsidRPr="00E05976">
        <w:rPr>
          <w:rFonts w:ascii="Arial" w:hAnsi="Arial" w:cs="Arial"/>
          <w:spacing w:val="-15"/>
          <w:sz w:val="24"/>
          <w:szCs w:val="24"/>
        </w:rPr>
        <w:t xml:space="preserve"> </w:t>
      </w:r>
      <w:r w:rsidRPr="00E05976">
        <w:rPr>
          <w:rFonts w:ascii="Arial" w:hAnsi="Arial" w:cs="Arial"/>
          <w:sz w:val="24"/>
          <w:szCs w:val="24"/>
        </w:rPr>
        <w:t>các</w:t>
      </w:r>
      <w:r w:rsidRPr="00E05976">
        <w:rPr>
          <w:rFonts w:ascii="Arial" w:hAnsi="Arial" w:cs="Arial"/>
          <w:spacing w:val="-17"/>
          <w:sz w:val="24"/>
          <w:szCs w:val="24"/>
        </w:rPr>
        <w:t xml:space="preserve"> </w:t>
      </w:r>
      <w:r w:rsidRPr="00E05976">
        <w:rPr>
          <w:rFonts w:ascii="Arial" w:hAnsi="Arial" w:cs="Arial"/>
          <w:sz w:val="24"/>
          <w:szCs w:val="24"/>
        </w:rPr>
        <w:t>Quản</w:t>
      </w:r>
      <w:r w:rsidRPr="00E05976">
        <w:rPr>
          <w:rFonts w:ascii="Arial" w:hAnsi="Arial" w:cs="Arial"/>
          <w:spacing w:val="-15"/>
          <w:sz w:val="24"/>
          <w:szCs w:val="24"/>
        </w:rPr>
        <w:t xml:space="preserve"> </w:t>
      </w:r>
      <w:r w:rsidRPr="00E05976">
        <w:rPr>
          <w:rFonts w:ascii="Arial" w:hAnsi="Arial" w:cs="Arial"/>
          <w:sz w:val="24"/>
          <w:szCs w:val="24"/>
        </w:rPr>
        <w:t>thần</w:t>
      </w:r>
      <w:r w:rsidRPr="00E05976">
        <w:rPr>
          <w:rFonts w:ascii="Arial" w:hAnsi="Arial" w:cs="Arial"/>
          <w:spacing w:val="-15"/>
          <w:sz w:val="24"/>
          <w:szCs w:val="24"/>
        </w:rPr>
        <w:t xml:space="preserve"> </w:t>
      </w:r>
      <w:r w:rsidRPr="00E05976">
        <w:rPr>
          <w:rFonts w:ascii="Arial" w:hAnsi="Arial" w:cs="Arial"/>
          <w:sz w:val="24"/>
          <w:szCs w:val="24"/>
        </w:rPr>
        <w:t>trong</w:t>
      </w:r>
      <w:r w:rsidRPr="00E05976">
        <w:rPr>
          <w:rFonts w:ascii="Arial" w:hAnsi="Arial" w:cs="Arial"/>
          <w:spacing w:val="-15"/>
          <w:sz w:val="24"/>
          <w:szCs w:val="24"/>
        </w:rPr>
        <w:t xml:space="preserve"> </w:t>
      </w:r>
      <w:r w:rsidRPr="00E05976">
        <w:rPr>
          <w:rFonts w:ascii="Arial" w:hAnsi="Arial" w:cs="Arial"/>
          <w:sz w:val="24"/>
          <w:szCs w:val="24"/>
        </w:rPr>
        <w:t>các</w:t>
      </w:r>
      <w:r w:rsidRPr="00E05976">
        <w:rPr>
          <w:rFonts w:ascii="Arial" w:hAnsi="Arial" w:cs="Arial"/>
          <w:spacing w:val="-17"/>
          <w:sz w:val="24"/>
          <w:szCs w:val="24"/>
        </w:rPr>
        <w:t xml:space="preserve"> </w:t>
      </w:r>
      <w:r w:rsidRPr="00E05976">
        <w:rPr>
          <w:rFonts w:ascii="Arial" w:hAnsi="Arial" w:cs="Arial"/>
          <w:sz w:val="24"/>
          <w:szCs w:val="24"/>
        </w:rPr>
        <w:t>Kinh</w:t>
      </w:r>
      <w:r w:rsidRPr="00E05976">
        <w:rPr>
          <w:rFonts w:ascii="Arial" w:hAnsi="Arial" w:cs="Arial"/>
          <w:spacing w:val="-15"/>
          <w:sz w:val="24"/>
          <w:szCs w:val="24"/>
        </w:rPr>
        <w:t xml:space="preserve"> </w:t>
      </w:r>
      <w:r w:rsidRPr="00E05976">
        <w:rPr>
          <w:rFonts w:ascii="Arial" w:hAnsi="Arial" w:cs="Arial"/>
          <w:sz w:val="24"/>
          <w:szCs w:val="24"/>
        </w:rPr>
        <w:t>Tiền</w:t>
      </w:r>
      <w:r w:rsidRPr="00E05976">
        <w:rPr>
          <w:rFonts w:ascii="Arial" w:hAnsi="Arial" w:cs="Arial"/>
          <w:spacing w:val="-15"/>
          <w:sz w:val="24"/>
          <w:szCs w:val="24"/>
        </w:rPr>
        <w:t xml:space="preserve"> </w:t>
      </w:r>
      <w:r w:rsidRPr="00E05976">
        <w:rPr>
          <w:rFonts w:ascii="Arial" w:hAnsi="Arial" w:cs="Arial"/>
          <w:sz w:val="24"/>
          <w:szCs w:val="24"/>
        </w:rPr>
        <w:t>tụng</w:t>
      </w:r>
      <w:r w:rsidRPr="00E05976">
        <w:rPr>
          <w:rFonts w:ascii="Arial" w:hAnsi="Arial" w:cs="Arial"/>
          <w:spacing w:val="-17"/>
          <w:sz w:val="24"/>
          <w:szCs w:val="24"/>
        </w:rPr>
        <w:t xml:space="preserve"> </w:t>
      </w:r>
      <w:r w:rsidRPr="00E05976">
        <w:rPr>
          <w:rFonts w:ascii="Arial" w:hAnsi="Arial" w:cs="Arial"/>
          <w:sz w:val="24"/>
          <w:szCs w:val="24"/>
        </w:rPr>
        <w:t>Mùa</w:t>
      </w:r>
      <w:r w:rsidRPr="00E05976">
        <w:rPr>
          <w:rFonts w:ascii="Arial" w:hAnsi="Arial" w:cs="Arial"/>
          <w:spacing w:val="-17"/>
          <w:sz w:val="24"/>
          <w:szCs w:val="24"/>
        </w:rPr>
        <w:t xml:space="preserve"> </w:t>
      </w:r>
      <w:r w:rsidRPr="00E05976">
        <w:rPr>
          <w:rFonts w:ascii="Arial" w:hAnsi="Arial" w:cs="Arial"/>
          <w:sz w:val="24"/>
          <w:szCs w:val="24"/>
        </w:rPr>
        <w:t>Vọng</w:t>
      </w:r>
      <w:r w:rsidRPr="00E05976">
        <w:rPr>
          <w:rFonts w:ascii="Arial" w:hAnsi="Arial" w:cs="Arial"/>
          <w:spacing w:val="-17"/>
          <w:sz w:val="24"/>
          <w:szCs w:val="24"/>
        </w:rPr>
        <w:t xml:space="preserve"> </w:t>
      </w:r>
      <w:r w:rsidRPr="00E05976">
        <w:rPr>
          <w:rFonts w:ascii="Arial" w:hAnsi="Arial" w:cs="Arial"/>
          <w:sz w:val="24"/>
          <w:szCs w:val="24"/>
        </w:rPr>
        <w:t>I,</w:t>
      </w:r>
      <w:r w:rsidRPr="00E05976">
        <w:rPr>
          <w:rFonts w:ascii="Arial" w:hAnsi="Arial" w:cs="Arial"/>
          <w:spacing w:val="-16"/>
          <w:sz w:val="24"/>
          <w:szCs w:val="24"/>
        </w:rPr>
        <w:t xml:space="preserve"> </w:t>
      </w:r>
      <w:r w:rsidRPr="00E05976">
        <w:rPr>
          <w:rFonts w:ascii="Arial" w:hAnsi="Arial" w:cs="Arial"/>
          <w:sz w:val="24"/>
          <w:szCs w:val="24"/>
        </w:rPr>
        <w:t>Mùa</w:t>
      </w:r>
      <w:r w:rsidRPr="00E05976">
        <w:rPr>
          <w:rFonts w:ascii="Arial" w:hAnsi="Arial" w:cs="Arial"/>
          <w:spacing w:val="-17"/>
          <w:sz w:val="24"/>
          <w:szCs w:val="24"/>
        </w:rPr>
        <w:t xml:space="preserve"> </w:t>
      </w:r>
      <w:r w:rsidRPr="00E05976">
        <w:rPr>
          <w:rFonts w:ascii="Arial" w:hAnsi="Arial" w:cs="Arial"/>
          <w:sz w:val="24"/>
          <w:szCs w:val="24"/>
        </w:rPr>
        <w:t>Vọng II, Giáng Sinh I, lễ Hiển Linh, Mùa Chay I, Mùa Chay IV. Các Kinh Tiền tụng này nói đến</w:t>
      </w:r>
      <w:r w:rsidRPr="00E05976">
        <w:rPr>
          <w:rFonts w:ascii="Arial" w:hAnsi="Arial" w:cs="Arial"/>
          <w:spacing w:val="-11"/>
          <w:sz w:val="24"/>
          <w:szCs w:val="24"/>
        </w:rPr>
        <w:t xml:space="preserve"> </w:t>
      </w:r>
      <w:r w:rsidRPr="00E05976">
        <w:rPr>
          <w:rFonts w:ascii="Arial" w:hAnsi="Arial" w:cs="Arial"/>
          <w:sz w:val="24"/>
          <w:szCs w:val="24"/>
        </w:rPr>
        <w:t>việc</w:t>
      </w:r>
      <w:r w:rsidRPr="00E05976">
        <w:rPr>
          <w:rFonts w:ascii="Arial" w:hAnsi="Arial" w:cs="Arial"/>
          <w:spacing w:val="-9"/>
          <w:sz w:val="24"/>
          <w:szCs w:val="24"/>
        </w:rPr>
        <w:t xml:space="preserve"> </w:t>
      </w:r>
      <w:r w:rsidRPr="00E05976">
        <w:rPr>
          <w:rFonts w:ascii="Arial" w:hAnsi="Arial" w:cs="Arial"/>
          <w:sz w:val="24"/>
          <w:szCs w:val="24"/>
        </w:rPr>
        <w:t>Con</w:t>
      </w:r>
      <w:r w:rsidRPr="00E05976">
        <w:rPr>
          <w:rFonts w:ascii="Arial" w:hAnsi="Arial" w:cs="Arial"/>
          <w:spacing w:val="-11"/>
          <w:sz w:val="24"/>
          <w:szCs w:val="24"/>
        </w:rPr>
        <w:t xml:space="preserve"> </w:t>
      </w:r>
      <w:r w:rsidRPr="00E05976">
        <w:rPr>
          <w:rFonts w:ascii="Arial" w:hAnsi="Arial" w:cs="Arial"/>
          <w:sz w:val="24"/>
          <w:szCs w:val="24"/>
        </w:rPr>
        <w:t>Thiên</w:t>
      </w:r>
      <w:r w:rsidRPr="00E05976">
        <w:rPr>
          <w:rFonts w:ascii="Arial" w:hAnsi="Arial" w:cs="Arial"/>
          <w:spacing w:val="-8"/>
          <w:sz w:val="24"/>
          <w:szCs w:val="24"/>
        </w:rPr>
        <w:t xml:space="preserve"> </w:t>
      </w:r>
      <w:r w:rsidRPr="00E05976">
        <w:rPr>
          <w:rFonts w:ascii="Arial" w:hAnsi="Arial" w:cs="Arial"/>
          <w:sz w:val="24"/>
          <w:szCs w:val="24"/>
        </w:rPr>
        <w:t>Chúa</w:t>
      </w:r>
      <w:r w:rsidRPr="00E05976">
        <w:rPr>
          <w:rFonts w:ascii="Arial" w:hAnsi="Arial" w:cs="Arial"/>
          <w:spacing w:val="-12"/>
          <w:sz w:val="24"/>
          <w:szCs w:val="24"/>
        </w:rPr>
        <w:t xml:space="preserve"> </w:t>
      </w:r>
      <w:r w:rsidRPr="00E05976">
        <w:rPr>
          <w:rFonts w:ascii="Arial" w:hAnsi="Arial" w:cs="Arial"/>
          <w:sz w:val="24"/>
          <w:szCs w:val="24"/>
        </w:rPr>
        <w:t>xuống</w:t>
      </w:r>
      <w:r w:rsidRPr="00E05976">
        <w:rPr>
          <w:rFonts w:ascii="Arial" w:hAnsi="Arial" w:cs="Arial"/>
          <w:spacing w:val="-8"/>
          <w:sz w:val="24"/>
          <w:szCs w:val="24"/>
        </w:rPr>
        <w:t xml:space="preserve"> </w:t>
      </w:r>
      <w:r w:rsidRPr="00E05976">
        <w:rPr>
          <w:rFonts w:ascii="Arial" w:hAnsi="Arial" w:cs="Arial"/>
          <w:sz w:val="24"/>
          <w:szCs w:val="24"/>
        </w:rPr>
        <w:t>thế</w:t>
      </w:r>
      <w:r w:rsidRPr="00E05976">
        <w:rPr>
          <w:rFonts w:ascii="Arial" w:hAnsi="Arial" w:cs="Arial"/>
          <w:spacing w:val="-12"/>
          <w:sz w:val="24"/>
          <w:szCs w:val="24"/>
        </w:rPr>
        <w:t xml:space="preserve"> </w:t>
      </w:r>
      <w:r w:rsidRPr="00E05976">
        <w:rPr>
          <w:rFonts w:ascii="Arial" w:hAnsi="Arial" w:cs="Arial"/>
          <w:sz w:val="24"/>
          <w:szCs w:val="24"/>
        </w:rPr>
        <w:t>làm</w:t>
      </w:r>
      <w:r w:rsidRPr="00E05976">
        <w:rPr>
          <w:rFonts w:ascii="Arial" w:hAnsi="Arial" w:cs="Arial"/>
          <w:spacing w:val="-11"/>
          <w:sz w:val="24"/>
          <w:szCs w:val="24"/>
        </w:rPr>
        <w:t xml:space="preserve"> </w:t>
      </w:r>
      <w:r w:rsidRPr="00E05976">
        <w:rPr>
          <w:rFonts w:ascii="Arial" w:hAnsi="Arial" w:cs="Arial"/>
          <w:sz w:val="24"/>
          <w:szCs w:val="24"/>
        </w:rPr>
        <w:t>người</w:t>
      </w:r>
      <w:r w:rsidRPr="00E05976">
        <w:rPr>
          <w:rFonts w:ascii="Arial" w:hAnsi="Arial" w:cs="Arial"/>
          <w:spacing w:val="-10"/>
          <w:sz w:val="24"/>
          <w:szCs w:val="24"/>
        </w:rPr>
        <w:t xml:space="preserve"> </w:t>
      </w:r>
      <w:r w:rsidRPr="00E05976">
        <w:rPr>
          <w:rFonts w:ascii="Arial" w:hAnsi="Arial" w:cs="Arial"/>
          <w:sz w:val="24"/>
          <w:szCs w:val="24"/>
        </w:rPr>
        <w:t>và</w:t>
      </w:r>
      <w:r w:rsidRPr="00E05976">
        <w:rPr>
          <w:rFonts w:ascii="Arial" w:hAnsi="Arial" w:cs="Arial"/>
          <w:spacing w:val="-12"/>
          <w:sz w:val="24"/>
          <w:szCs w:val="24"/>
        </w:rPr>
        <w:t xml:space="preserve"> </w:t>
      </w:r>
      <w:r w:rsidRPr="00E05976">
        <w:rPr>
          <w:rFonts w:ascii="Arial" w:hAnsi="Arial" w:cs="Arial"/>
          <w:sz w:val="24"/>
          <w:szCs w:val="24"/>
        </w:rPr>
        <w:t>chịu</w:t>
      </w:r>
      <w:r w:rsidRPr="00E05976">
        <w:rPr>
          <w:rFonts w:ascii="Arial" w:hAnsi="Arial" w:cs="Arial"/>
          <w:spacing w:val="-8"/>
          <w:sz w:val="24"/>
          <w:szCs w:val="24"/>
        </w:rPr>
        <w:t xml:space="preserve"> </w:t>
      </w:r>
      <w:r w:rsidRPr="00E05976">
        <w:rPr>
          <w:rFonts w:ascii="Arial" w:hAnsi="Arial" w:cs="Arial"/>
          <w:sz w:val="24"/>
          <w:szCs w:val="24"/>
        </w:rPr>
        <w:t>chết</w:t>
      </w:r>
      <w:r w:rsidRPr="00E05976">
        <w:rPr>
          <w:rFonts w:ascii="Arial" w:hAnsi="Arial" w:cs="Arial"/>
          <w:spacing w:val="-13"/>
          <w:sz w:val="24"/>
          <w:szCs w:val="24"/>
        </w:rPr>
        <w:t xml:space="preserve"> </w:t>
      </w:r>
      <w:r w:rsidRPr="00E05976">
        <w:rPr>
          <w:rFonts w:ascii="Arial" w:hAnsi="Arial" w:cs="Arial"/>
          <w:sz w:val="24"/>
          <w:szCs w:val="24"/>
        </w:rPr>
        <w:t>để</w:t>
      </w:r>
      <w:r w:rsidRPr="00E05976">
        <w:rPr>
          <w:rFonts w:ascii="Arial" w:hAnsi="Arial" w:cs="Arial"/>
          <w:spacing w:val="-12"/>
          <w:sz w:val="24"/>
          <w:szCs w:val="24"/>
        </w:rPr>
        <w:t xml:space="preserve"> </w:t>
      </w:r>
      <w:r w:rsidRPr="00E05976">
        <w:rPr>
          <w:rFonts w:ascii="Arial" w:hAnsi="Arial" w:cs="Arial"/>
          <w:sz w:val="24"/>
          <w:szCs w:val="24"/>
        </w:rPr>
        <w:t>đem</w:t>
      </w:r>
      <w:r w:rsidRPr="00E05976">
        <w:rPr>
          <w:rFonts w:ascii="Arial" w:hAnsi="Arial" w:cs="Arial"/>
          <w:spacing w:val="-12"/>
          <w:sz w:val="24"/>
          <w:szCs w:val="24"/>
        </w:rPr>
        <w:t xml:space="preserve"> </w:t>
      </w:r>
      <w:r w:rsidRPr="00E05976">
        <w:rPr>
          <w:rFonts w:ascii="Arial" w:hAnsi="Arial" w:cs="Arial"/>
          <w:sz w:val="24"/>
          <w:szCs w:val="24"/>
        </w:rPr>
        <w:t>lại</w:t>
      </w:r>
      <w:r w:rsidRPr="00E05976">
        <w:rPr>
          <w:rFonts w:ascii="Arial" w:hAnsi="Arial" w:cs="Arial"/>
          <w:spacing w:val="-10"/>
          <w:sz w:val="24"/>
          <w:szCs w:val="24"/>
        </w:rPr>
        <w:t xml:space="preserve"> </w:t>
      </w:r>
      <w:r w:rsidRPr="00E05976">
        <w:rPr>
          <w:rFonts w:ascii="Arial" w:hAnsi="Arial" w:cs="Arial"/>
          <w:sz w:val="24"/>
          <w:szCs w:val="24"/>
        </w:rPr>
        <w:t>một</w:t>
      </w:r>
      <w:r w:rsidRPr="00E05976">
        <w:rPr>
          <w:rFonts w:ascii="Arial" w:hAnsi="Arial" w:cs="Arial"/>
          <w:spacing w:val="-10"/>
          <w:sz w:val="24"/>
          <w:szCs w:val="24"/>
        </w:rPr>
        <w:t xml:space="preserve"> </w:t>
      </w:r>
      <w:r w:rsidRPr="00E05976">
        <w:rPr>
          <w:rFonts w:ascii="Arial" w:hAnsi="Arial" w:cs="Arial"/>
          <w:sz w:val="24"/>
          <w:szCs w:val="24"/>
        </w:rPr>
        <w:t>trật</w:t>
      </w:r>
      <w:r w:rsidRPr="00E05976">
        <w:rPr>
          <w:rFonts w:ascii="Arial" w:hAnsi="Arial" w:cs="Arial"/>
          <w:spacing w:val="-10"/>
          <w:sz w:val="24"/>
          <w:szCs w:val="24"/>
        </w:rPr>
        <w:t xml:space="preserve"> </w:t>
      </w:r>
      <w:r w:rsidRPr="00E05976">
        <w:rPr>
          <w:rFonts w:ascii="Arial" w:hAnsi="Arial" w:cs="Arial"/>
          <w:sz w:val="24"/>
          <w:szCs w:val="24"/>
        </w:rPr>
        <w:t>tự</w:t>
      </w:r>
      <w:r w:rsidRPr="00E05976">
        <w:rPr>
          <w:rFonts w:ascii="Arial" w:hAnsi="Arial" w:cs="Arial"/>
          <w:spacing w:val="-10"/>
          <w:sz w:val="24"/>
          <w:szCs w:val="24"/>
        </w:rPr>
        <w:t xml:space="preserve"> </w:t>
      </w:r>
      <w:r w:rsidRPr="00E05976">
        <w:rPr>
          <w:rFonts w:ascii="Arial" w:hAnsi="Arial" w:cs="Arial"/>
          <w:sz w:val="24"/>
          <w:szCs w:val="24"/>
        </w:rPr>
        <w:t>mới</w:t>
      </w:r>
      <w:r w:rsidRPr="00E05976">
        <w:rPr>
          <w:rFonts w:ascii="Arial" w:hAnsi="Arial" w:cs="Arial"/>
          <w:spacing w:val="-10"/>
          <w:sz w:val="24"/>
          <w:szCs w:val="24"/>
        </w:rPr>
        <w:t xml:space="preserve"> </w:t>
      </w:r>
      <w:r w:rsidRPr="00E05976">
        <w:rPr>
          <w:rFonts w:ascii="Arial" w:hAnsi="Arial" w:cs="Arial"/>
          <w:sz w:val="24"/>
          <w:szCs w:val="24"/>
        </w:rPr>
        <w:t>cho nhân</w:t>
      </w:r>
      <w:r w:rsidRPr="00E05976">
        <w:rPr>
          <w:rFonts w:ascii="Arial" w:hAnsi="Arial" w:cs="Arial"/>
          <w:spacing w:val="-7"/>
          <w:sz w:val="24"/>
          <w:szCs w:val="24"/>
        </w:rPr>
        <w:t xml:space="preserve"> </w:t>
      </w:r>
      <w:r w:rsidRPr="00E05976">
        <w:rPr>
          <w:rFonts w:ascii="Arial" w:hAnsi="Arial" w:cs="Arial"/>
          <w:sz w:val="24"/>
          <w:szCs w:val="24"/>
        </w:rPr>
        <w:t>loại.</w:t>
      </w:r>
      <w:r w:rsidRPr="00E05976">
        <w:rPr>
          <w:rFonts w:ascii="Arial" w:hAnsi="Arial" w:cs="Arial"/>
          <w:spacing w:val="-6"/>
          <w:sz w:val="24"/>
          <w:szCs w:val="24"/>
        </w:rPr>
        <w:t xml:space="preserve"> </w:t>
      </w:r>
      <w:r w:rsidRPr="00E05976">
        <w:rPr>
          <w:rFonts w:ascii="Arial" w:hAnsi="Arial" w:cs="Arial"/>
          <w:sz w:val="24"/>
          <w:szCs w:val="24"/>
        </w:rPr>
        <w:t>Rồi</w:t>
      </w:r>
      <w:r w:rsidRPr="00E05976">
        <w:rPr>
          <w:rFonts w:ascii="Arial" w:hAnsi="Arial" w:cs="Arial"/>
          <w:spacing w:val="-6"/>
          <w:sz w:val="24"/>
          <w:szCs w:val="24"/>
        </w:rPr>
        <w:t xml:space="preserve"> </w:t>
      </w:r>
      <w:r w:rsidRPr="00E05976">
        <w:rPr>
          <w:rFonts w:ascii="Arial" w:hAnsi="Arial" w:cs="Arial"/>
          <w:sz w:val="24"/>
          <w:szCs w:val="24"/>
        </w:rPr>
        <w:t>trong</w:t>
      </w:r>
      <w:r w:rsidRPr="00E05976">
        <w:rPr>
          <w:rFonts w:ascii="Arial" w:hAnsi="Arial" w:cs="Arial"/>
          <w:spacing w:val="-4"/>
          <w:sz w:val="24"/>
          <w:szCs w:val="24"/>
        </w:rPr>
        <w:t xml:space="preserve"> </w:t>
      </w:r>
      <w:r w:rsidRPr="00E05976">
        <w:rPr>
          <w:rFonts w:ascii="Arial" w:hAnsi="Arial" w:cs="Arial"/>
          <w:sz w:val="24"/>
          <w:szCs w:val="24"/>
        </w:rPr>
        <w:t>các</w:t>
      </w:r>
      <w:r w:rsidRPr="00E05976">
        <w:rPr>
          <w:rFonts w:ascii="Arial" w:hAnsi="Arial" w:cs="Arial"/>
          <w:spacing w:val="-6"/>
          <w:sz w:val="24"/>
          <w:szCs w:val="24"/>
        </w:rPr>
        <w:t xml:space="preserve"> </w:t>
      </w:r>
      <w:r w:rsidRPr="00E05976">
        <w:rPr>
          <w:rFonts w:ascii="Arial" w:hAnsi="Arial" w:cs="Arial"/>
          <w:sz w:val="24"/>
          <w:szCs w:val="24"/>
        </w:rPr>
        <w:t>Kinh</w:t>
      </w:r>
      <w:r w:rsidRPr="00E05976">
        <w:rPr>
          <w:rFonts w:ascii="Arial" w:hAnsi="Arial" w:cs="Arial"/>
          <w:spacing w:val="-6"/>
          <w:sz w:val="24"/>
          <w:szCs w:val="24"/>
        </w:rPr>
        <w:t xml:space="preserve"> </w:t>
      </w:r>
      <w:r w:rsidRPr="00E05976">
        <w:rPr>
          <w:rFonts w:ascii="Arial" w:hAnsi="Arial" w:cs="Arial"/>
          <w:sz w:val="24"/>
          <w:szCs w:val="24"/>
        </w:rPr>
        <w:t>Tiền</w:t>
      </w:r>
      <w:r w:rsidRPr="00E05976">
        <w:rPr>
          <w:rFonts w:ascii="Arial" w:hAnsi="Arial" w:cs="Arial"/>
          <w:spacing w:val="-4"/>
          <w:sz w:val="24"/>
          <w:szCs w:val="24"/>
        </w:rPr>
        <w:t xml:space="preserve"> </w:t>
      </w:r>
      <w:r w:rsidRPr="00E05976">
        <w:rPr>
          <w:rFonts w:ascii="Arial" w:hAnsi="Arial" w:cs="Arial"/>
          <w:sz w:val="24"/>
          <w:szCs w:val="24"/>
        </w:rPr>
        <w:t>tụng</w:t>
      </w:r>
      <w:r w:rsidRPr="00E05976">
        <w:rPr>
          <w:rFonts w:ascii="Arial" w:hAnsi="Arial" w:cs="Arial"/>
          <w:spacing w:val="-4"/>
          <w:sz w:val="24"/>
          <w:szCs w:val="24"/>
        </w:rPr>
        <w:t xml:space="preserve"> </w:t>
      </w:r>
      <w:r w:rsidRPr="00E05976">
        <w:rPr>
          <w:rFonts w:ascii="Arial" w:hAnsi="Arial" w:cs="Arial"/>
          <w:sz w:val="24"/>
          <w:szCs w:val="24"/>
        </w:rPr>
        <w:t>Chúa</w:t>
      </w:r>
      <w:r w:rsidRPr="00E05976">
        <w:rPr>
          <w:rFonts w:ascii="Arial" w:hAnsi="Arial" w:cs="Arial"/>
          <w:spacing w:val="-6"/>
          <w:sz w:val="24"/>
          <w:szCs w:val="24"/>
        </w:rPr>
        <w:t xml:space="preserve"> </w:t>
      </w:r>
      <w:r w:rsidRPr="00E05976">
        <w:rPr>
          <w:rFonts w:ascii="Arial" w:hAnsi="Arial" w:cs="Arial"/>
          <w:sz w:val="24"/>
          <w:szCs w:val="24"/>
        </w:rPr>
        <w:t>nhật</w:t>
      </w:r>
      <w:r w:rsidRPr="00E05976">
        <w:rPr>
          <w:rFonts w:ascii="Arial" w:hAnsi="Arial" w:cs="Arial"/>
          <w:spacing w:val="-6"/>
          <w:sz w:val="24"/>
          <w:szCs w:val="24"/>
        </w:rPr>
        <w:t xml:space="preserve"> </w:t>
      </w:r>
      <w:r w:rsidRPr="00E05976">
        <w:rPr>
          <w:rFonts w:ascii="Arial" w:hAnsi="Arial" w:cs="Arial"/>
          <w:sz w:val="24"/>
          <w:szCs w:val="24"/>
        </w:rPr>
        <w:t>Thường</w:t>
      </w:r>
      <w:r w:rsidRPr="00E05976">
        <w:rPr>
          <w:rFonts w:ascii="Arial" w:hAnsi="Arial" w:cs="Arial"/>
          <w:spacing w:val="-7"/>
          <w:sz w:val="24"/>
          <w:szCs w:val="24"/>
        </w:rPr>
        <w:t xml:space="preserve"> </w:t>
      </w:r>
      <w:r w:rsidRPr="00E05976">
        <w:rPr>
          <w:rFonts w:ascii="Arial" w:hAnsi="Arial" w:cs="Arial"/>
          <w:sz w:val="24"/>
          <w:szCs w:val="24"/>
        </w:rPr>
        <w:t>niên</w:t>
      </w:r>
      <w:r w:rsidRPr="00E05976">
        <w:rPr>
          <w:rFonts w:ascii="Arial" w:hAnsi="Arial" w:cs="Arial"/>
          <w:spacing w:val="-7"/>
          <w:sz w:val="24"/>
          <w:szCs w:val="24"/>
        </w:rPr>
        <w:t xml:space="preserve"> </w:t>
      </w:r>
      <w:r w:rsidRPr="00E05976">
        <w:rPr>
          <w:rFonts w:ascii="Arial" w:hAnsi="Arial" w:cs="Arial"/>
          <w:sz w:val="24"/>
          <w:szCs w:val="24"/>
        </w:rPr>
        <w:t>I</w:t>
      </w:r>
      <w:r w:rsidRPr="00E05976">
        <w:rPr>
          <w:rFonts w:ascii="Arial" w:hAnsi="Arial" w:cs="Arial"/>
          <w:spacing w:val="-7"/>
          <w:sz w:val="24"/>
          <w:szCs w:val="24"/>
        </w:rPr>
        <w:t xml:space="preserve"> </w:t>
      </w:r>
      <w:r w:rsidRPr="00E05976">
        <w:rPr>
          <w:rFonts w:ascii="Arial" w:hAnsi="Arial" w:cs="Arial"/>
          <w:sz w:val="24"/>
          <w:szCs w:val="24"/>
        </w:rPr>
        <w:t>(mầu</w:t>
      </w:r>
      <w:r w:rsidRPr="00E05976">
        <w:rPr>
          <w:rFonts w:ascii="Arial" w:hAnsi="Arial" w:cs="Arial"/>
          <w:spacing w:val="-6"/>
          <w:sz w:val="24"/>
          <w:szCs w:val="24"/>
        </w:rPr>
        <w:t xml:space="preserve"> </w:t>
      </w:r>
      <w:r w:rsidRPr="00E05976">
        <w:rPr>
          <w:rFonts w:ascii="Arial" w:hAnsi="Arial" w:cs="Arial"/>
          <w:sz w:val="24"/>
          <w:szCs w:val="24"/>
        </w:rPr>
        <w:t>nhiệm</w:t>
      </w:r>
      <w:r w:rsidRPr="00E05976">
        <w:rPr>
          <w:rFonts w:ascii="Arial" w:hAnsi="Arial" w:cs="Arial"/>
          <w:spacing w:val="-10"/>
          <w:sz w:val="24"/>
          <w:szCs w:val="24"/>
        </w:rPr>
        <w:t xml:space="preserve"> </w:t>
      </w:r>
      <w:r w:rsidRPr="00E05976">
        <w:rPr>
          <w:rFonts w:ascii="Arial" w:hAnsi="Arial" w:cs="Arial"/>
          <w:sz w:val="24"/>
          <w:szCs w:val="24"/>
        </w:rPr>
        <w:t>Vượt</w:t>
      </w:r>
      <w:r w:rsidRPr="00E05976">
        <w:rPr>
          <w:rFonts w:ascii="Arial" w:hAnsi="Arial" w:cs="Arial"/>
          <w:spacing w:val="-9"/>
          <w:sz w:val="24"/>
          <w:szCs w:val="24"/>
        </w:rPr>
        <w:t xml:space="preserve"> </w:t>
      </w:r>
      <w:r w:rsidRPr="00E05976">
        <w:rPr>
          <w:rFonts w:ascii="Arial" w:hAnsi="Arial" w:cs="Arial"/>
          <w:sz w:val="24"/>
          <w:szCs w:val="24"/>
        </w:rPr>
        <w:t>qua), CNTN</w:t>
      </w:r>
      <w:r w:rsidRPr="00E05976">
        <w:rPr>
          <w:rFonts w:ascii="Arial" w:hAnsi="Arial" w:cs="Arial"/>
          <w:spacing w:val="-2"/>
          <w:sz w:val="24"/>
          <w:szCs w:val="24"/>
        </w:rPr>
        <w:t xml:space="preserve"> </w:t>
      </w:r>
      <w:r w:rsidRPr="00E05976">
        <w:rPr>
          <w:rFonts w:ascii="Arial" w:hAnsi="Arial" w:cs="Arial"/>
          <w:sz w:val="24"/>
          <w:szCs w:val="24"/>
        </w:rPr>
        <w:t>II</w:t>
      </w:r>
      <w:r w:rsidRPr="00E05976">
        <w:rPr>
          <w:rFonts w:ascii="Arial" w:hAnsi="Arial" w:cs="Arial"/>
          <w:spacing w:val="-5"/>
          <w:sz w:val="24"/>
          <w:szCs w:val="24"/>
        </w:rPr>
        <w:t xml:space="preserve"> </w:t>
      </w:r>
      <w:r w:rsidRPr="00E05976">
        <w:rPr>
          <w:rFonts w:ascii="Arial" w:hAnsi="Arial" w:cs="Arial"/>
          <w:sz w:val="24"/>
          <w:szCs w:val="24"/>
        </w:rPr>
        <w:t>(mầu</w:t>
      </w:r>
      <w:r w:rsidRPr="00E05976">
        <w:rPr>
          <w:rFonts w:ascii="Arial" w:hAnsi="Arial" w:cs="Arial"/>
          <w:spacing w:val="-2"/>
          <w:sz w:val="24"/>
          <w:szCs w:val="24"/>
        </w:rPr>
        <w:t xml:space="preserve"> </w:t>
      </w:r>
      <w:r w:rsidRPr="00E05976">
        <w:rPr>
          <w:rFonts w:ascii="Arial" w:hAnsi="Arial" w:cs="Arial"/>
          <w:sz w:val="24"/>
          <w:szCs w:val="24"/>
        </w:rPr>
        <w:t>nhiệm</w:t>
      </w:r>
      <w:r w:rsidRPr="00E05976">
        <w:rPr>
          <w:rFonts w:ascii="Arial" w:hAnsi="Arial" w:cs="Arial"/>
          <w:spacing w:val="-5"/>
          <w:sz w:val="24"/>
          <w:szCs w:val="24"/>
        </w:rPr>
        <w:t xml:space="preserve"> </w:t>
      </w:r>
      <w:r w:rsidRPr="00E05976">
        <w:rPr>
          <w:rFonts w:ascii="Arial" w:hAnsi="Arial" w:cs="Arial"/>
          <w:sz w:val="24"/>
          <w:szCs w:val="24"/>
        </w:rPr>
        <w:t>cứu</w:t>
      </w:r>
      <w:r w:rsidRPr="00E05976">
        <w:rPr>
          <w:rFonts w:ascii="Arial" w:hAnsi="Arial" w:cs="Arial"/>
          <w:spacing w:val="-2"/>
          <w:sz w:val="24"/>
          <w:szCs w:val="24"/>
        </w:rPr>
        <w:t xml:space="preserve"> </w:t>
      </w:r>
      <w:r w:rsidRPr="00E05976">
        <w:rPr>
          <w:rFonts w:ascii="Arial" w:hAnsi="Arial" w:cs="Arial"/>
          <w:sz w:val="24"/>
          <w:szCs w:val="24"/>
        </w:rPr>
        <w:t>độ),</w:t>
      </w:r>
      <w:r w:rsidRPr="00E05976">
        <w:rPr>
          <w:rFonts w:ascii="Arial" w:hAnsi="Arial" w:cs="Arial"/>
          <w:spacing w:val="-6"/>
          <w:sz w:val="24"/>
          <w:szCs w:val="24"/>
        </w:rPr>
        <w:t xml:space="preserve"> </w:t>
      </w:r>
      <w:r w:rsidRPr="00E05976">
        <w:rPr>
          <w:rFonts w:ascii="Arial" w:hAnsi="Arial" w:cs="Arial"/>
          <w:sz w:val="24"/>
          <w:szCs w:val="24"/>
        </w:rPr>
        <w:t>và</w:t>
      </w:r>
      <w:r w:rsidRPr="00E05976">
        <w:rPr>
          <w:rFonts w:ascii="Arial" w:hAnsi="Arial" w:cs="Arial"/>
          <w:spacing w:val="-4"/>
          <w:sz w:val="24"/>
          <w:szCs w:val="24"/>
        </w:rPr>
        <w:t xml:space="preserve"> </w:t>
      </w:r>
      <w:r w:rsidRPr="00E05976">
        <w:rPr>
          <w:rFonts w:ascii="Arial" w:hAnsi="Arial" w:cs="Arial"/>
          <w:sz w:val="24"/>
          <w:szCs w:val="24"/>
        </w:rPr>
        <w:t>các</w:t>
      </w:r>
      <w:r w:rsidRPr="00E05976">
        <w:rPr>
          <w:rFonts w:ascii="Arial" w:hAnsi="Arial" w:cs="Arial"/>
          <w:spacing w:val="-4"/>
          <w:sz w:val="24"/>
          <w:szCs w:val="24"/>
        </w:rPr>
        <w:t xml:space="preserve"> </w:t>
      </w:r>
      <w:r w:rsidRPr="00E05976">
        <w:rPr>
          <w:rFonts w:ascii="Arial" w:hAnsi="Arial" w:cs="Arial"/>
          <w:sz w:val="24"/>
          <w:szCs w:val="24"/>
        </w:rPr>
        <w:t>Kinh</w:t>
      </w:r>
      <w:r w:rsidRPr="00E05976">
        <w:rPr>
          <w:rFonts w:ascii="Arial" w:hAnsi="Arial" w:cs="Arial"/>
          <w:spacing w:val="-5"/>
          <w:sz w:val="24"/>
          <w:szCs w:val="24"/>
        </w:rPr>
        <w:t xml:space="preserve"> </w:t>
      </w:r>
      <w:r w:rsidRPr="00E05976">
        <w:rPr>
          <w:rFonts w:ascii="Arial" w:hAnsi="Arial" w:cs="Arial"/>
          <w:sz w:val="24"/>
          <w:szCs w:val="24"/>
        </w:rPr>
        <w:t>Tiền</w:t>
      </w:r>
      <w:r w:rsidRPr="00E05976">
        <w:rPr>
          <w:rFonts w:ascii="Arial" w:hAnsi="Arial" w:cs="Arial"/>
          <w:spacing w:val="-2"/>
          <w:sz w:val="24"/>
          <w:szCs w:val="24"/>
        </w:rPr>
        <w:t xml:space="preserve"> </w:t>
      </w:r>
      <w:r w:rsidRPr="00E05976">
        <w:rPr>
          <w:rFonts w:ascii="Arial" w:hAnsi="Arial" w:cs="Arial"/>
          <w:sz w:val="24"/>
          <w:szCs w:val="24"/>
        </w:rPr>
        <w:t>tụng</w:t>
      </w:r>
      <w:r w:rsidRPr="00E05976">
        <w:rPr>
          <w:rFonts w:ascii="Arial" w:hAnsi="Arial" w:cs="Arial"/>
          <w:spacing w:val="-2"/>
          <w:sz w:val="24"/>
          <w:szCs w:val="24"/>
        </w:rPr>
        <w:t xml:space="preserve"> </w:t>
      </w:r>
      <w:r w:rsidRPr="00E05976">
        <w:rPr>
          <w:rFonts w:ascii="Arial" w:hAnsi="Arial" w:cs="Arial"/>
          <w:sz w:val="24"/>
          <w:szCs w:val="24"/>
        </w:rPr>
        <w:t>Thánh</w:t>
      </w:r>
      <w:r w:rsidRPr="00E05976">
        <w:rPr>
          <w:rFonts w:ascii="Arial" w:hAnsi="Arial" w:cs="Arial"/>
          <w:spacing w:val="-2"/>
          <w:sz w:val="24"/>
          <w:szCs w:val="24"/>
        </w:rPr>
        <w:t xml:space="preserve"> </w:t>
      </w:r>
      <w:r w:rsidRPr="00E05976">
        <w:rPr>
          <w:rFonts w:ascii="Arial" w:hAnsi="Arial" w:cs="Arial"/>
          <w:sz w:val="24"/>
          <w:szCs w:val="24"/>
        </w:rPr>
        <w:t>Thể</w:t>
      </w:r>
      <w:r w:rsidRPr="00E05976">
        <w:rPr>
          <w:rFonts w:ascii="Arial" w:hAnsi="Arial" w:cs="Arial"/>
          <w:spacing w:val="-6"/>
          <w:sz w:val="24"/>
          <w:szCs w:val="24"/>
        </w:rPr>
        <w:t xml:space="preserve"> </w:t>
      </w:r>
      <w:r w:rsidRPr="00E05976">
        <w:rPr>
          <w:rFonts w:ascii="Arial" w:hAnsi="Arial" w:cs="Arial"/>
          <w:sz w:val="24"/>
          <w:szCs w:val="24"/>
        </w:rPr>
        <w:t>I,</w:t>
      </w:r>
      <w:r w:rsidRPr="00E05976">
        <w:rPr>
          <w:rFonts w:ascii="Arial" w:hAnsi="Arial" w:cs="Arial"/>
          <w:spacing w:val="-4"/>
          <w:sz w:val="24"/>
          <w:szCs w:val="24"/>
        </w:rPr>
        <w:t xml:space="preserve"> </w:t>
      </w:r>
      <w:r w:rsidRPr="00E05976">
        <w:rPr>
          <w:rFonts w:ascii="Arial" w:hAnsi="Arial" w:cs="Arial"/>
          <w:sz w:val="24"/>
          <w:szCs w:val="24"/>
        </w:rPr>
        <w:t>Đức</w:t>
      </w:r>
      <w:r w:rsidRPr="00E05976">
        <w:rPr>
          <w:rFonts w:ascii="Arial" w:hAnsi="Arial" w:cs="Arial"/>
          <w:spacing w:val="-4"/>
          <w:sz w:val="24"/>
          <w:szCs w:val="24"/>
        </w:rPr>
        <w:t xml:space="preserve"> </w:t>
      </w:r>
      <w:r w:rsidRPr="00E05976">
        <w:rPr>
          <w:rFonts w:ascii="Arial" w:hAnsi="Arial" w:cs="Arial"/>
          <w:sz w:val="24"/>
          <w:szCs w:val="24"/>
        </w:rPr>
        <w:t>Mẹ</w:t>
      </w:r>
      <w:r w:rsidRPr="00E05976">
        <w:rPr>
          <w:rFonts w:ascii="Arial" w:hAnsi="Arial" w:cs="Arial"/>
          <w:spacing w:val="-4"/>
          <w:sz w:val="24"/>
          <w:szCs w:val="24"/>
        </w:rPr>
        <w:t xml:space="preserve"> </w:t>
      </w:r>
      <w:r w:rsidRPr="00E05976">
        <w:rPr>
          <w:rFonts w:ascii="Arial" w:hAnsi="Arial" w:cs="Arial"/>
          <w:sz w:val="24"/>
          <w:szCs w:val="24"/>
        </w:rPr>
        <w:t>I,</w:t>
      </w:r>
      <w:r w:rsidRPr="00E05976">
        <w:rPr>
          <w:rFonts w:ascii="Arial" w:hAnsi="Arial" w:cs="Arial"/>
          <w:spacing w:val="-4"/>
          <w:sz w:val="24"/>
          <w:szCs w:val="24"/>
        </w:rPr>
        <w:t xml:space="preserve"> </w:t>
      </w:r>
      <w:r w:rsidRPr="00E05976">
        <w:rPr>
          <w:rFonts w:ascii="Arial" w:hAnsi="Arial" w:cs="Arial"/>
          <w:sz w:val="24"/>
          <w:szCs w:val="24"/>
        </w:rPr>
        <w:t>Các</w:t>
      </w:r>
      <w:r w:rsidRPr="00E05976">
        <w:rPr>
          <w:rFonts w:ascii="Arial" w:hAnsi="Arial" w:cs="Arial"/>
          <w:spacing w:val="-4"/>
          <w:sz w:val="24"/>
          <w:szCs w:val="24"/>
        </w:rPr>
        <w:t xml:space="preserve"> </w:t>
      </w:r>
      <w:r w:rsidRPr="00E05976">
        <w:rPr>
          <w:rFonts w:ascii="Arial" w:hAnsi="Arial" w:cs="Arial"/>
          <w:sz w:val="24"/>
          <w:szCs w:val="24"/>
        </w:rPr>
        <w:t>Thánh Tông đồ I, toàn những tác nhân cho việc thiết lập trật tự mới này.</w:t>
      </w:r>
    </w:p>
    <w:p w14:paraId="1A3AB703"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Các Dũng thần được Kinh Thánh nói đến trong Ep 1,21 và 1Cr 15,24. Nhiều học giả</w:t>
      </w:r>
      <w:r w:rsidRPr="00E05976">
        <w:rPr>
          <w:rFonts w:ascii="Arial" w:hAnsi="Arial" w:cs="Arial"/>
          <w:spacing w:val="-7"/>
          <w:sz w:val="24"/>
          <w:szCs w:val="24"/>
        </w:rPr>
        <w:t xml:space="preserve"> </w:t>
      </w:r>
      <w:r w:rsidRPr="00E05976">
        <w:rPr>
          <w:rFonts w:ascii="Arial" w:hAnsi="Arial" w:cs="Arial"/>
          <w:sz w:val="24"/>
          <w:szCs w:val="24"/>
        </w:rPr>
        <w:t>cho</w:t>
      </w:r>
      <w:r w:rsidRPr="00E05976">
        <w:rPr>
          <w:rFonts w:ascii="Arial" w:hAnsi="Arial" w:cs="Arial"/>
          <w:spacing w:val="-8"/>
          <w:sz w:val="24"/>
          <w:szCs w:val="24"/>
        </w:rPr>
        <w:t xml:space="preserve"> </w:t>
      </w:r>
      <w:r w:rsidRPr="00E05976">
        <w:rPr>
          <w:rFonts w:ascii="Arial" w:hAnsi="Arial" w:cs="Arial"/>
          <w:sz w:val="24"/>
          <w:szCs w:val="24"/>
        </w:rPr>
        <w:t>rằng</w:t>
      </w:r>
      <w:r w:rsidRPr="00E05976">
        <w:rPr>
          <w:rFonts w:ascii="Arial" w:hAnsi="Arial" w:cs="Arial"/>
          <w:spacing w:val="-6"/>
          <w:sz w:val="24"/>
          <w:szCs w:val="24"/>
        </w:rPr>
        <w:t xml:space="preserve"> </w:t>
      </w:r>
      <w:r w:rsidRPr="00E05976">
        <w:rPr>
          <w:rFonts w:ascii="Arial" w:hAnsi="Arial" w:cs="Arial"/>
          <w:sz w:val="24"/>
          <w:szCs w:val="24"/>
        </w:rPr>
        <w:t>các</w:t>
      </w:r>
      <w:r w:rsidRPr="00E05976">
        <w:rPr>
          <w:rFonts w:ascii="Arial" w:hAnsi="Arial" w:cs="Arial"/>
          <w:spacing w:val="-12"/>
          <w:sz w:val="24"/>
          <w:szCs w:val="24"/>
        </w:rPr>
        <w:t xml:space="preserve"> </w:t>
      </w:r>
      <w:r w:rsidRPr="00E05976">
        <w:rPr>
          <w:rFonts w:ascii="Arial" w:hAnsi="Arial" w:cs="Arial"/>
          <w:sz w:val="24"/>
          <w:szCs w:val="24"/>
        </w:rPr>
        <w:t>vị</w:t>
      </w:r>
      <w:r w:rsidRPr="00E05976">
        <w:rPr>
          <w:rFonts w:ascii="Arial" w:hAnsi="Arial" w:cs="Arial"/>
          <w:spacing w:val="-6"/>
          <w:sz w:val="24"/>
          <w:szCs w:val="24"/>
        </w:rPr>
        <w:t xml:space="preserve"> </w:t>
      </w:r>
      <w:r w:rsidRPr="00E05976">
        <w:rPr>
          <w:rFonts w:ascii="Arial" w:hAnsi="Arial" w:cs="Arial"/>
          <w:sz w:val="24"/>
          <w:szCs w:val="24"/>
        </w:rPr>
        <w:t>giám</w:t>
      </w:r>
      <w:r w:rsidRPr="00E05976">
        <w:rPr>
          <w:rFonts w:ascii="Arial" w:hAnsi="Arial" w:cs="Arial"/>
          <w:spacing w:val="-6"/>
          <w:sz w:val="24"/>
          <w:szCs w:val="24"/>
        </w:rPr>
        <w:t xml:space="preserve"> </w:t>
      </w:r>
      <w:r w:rsidRPr="00E05976">
        <w:rPr>
          <w:rFonts w:ascii="Arial" w:hAnsi="Arial" w:cs="Arial"/>
          <w:sz w:val="24"/>
          <w:szCs w:val="24"/>
        </w:rPr>
        <w:t>sát</w:t>
      </w:r>
      <w:r w:rsidRPr="00E05976">
        <w:rPr>
          <w:rFonts w:ascii="Arial" w:hAnsi="Arial" w:cs="Arial"/>
          <w:spacing w:val="-8"/>
          <w:sz w:val="24"/>
          <w:szCs w:val="24"/>
        </w:rPr>
        <w:t xml:space="preserve"> </w:t>
      </w:r>
      <w:r w:rsidRPr="00E05976">
        <w:rPr>
          <w:rFonts w:ascii="Arial" w:hAnsi="Arial" w:cs="Arial"/>
          <w:sz w:val="24"/>
          <w:szCs w:val="24"/>
        </w:rPr>
        <w:t>sự</w:t>
      </w:r>
      <w:r w:rsidRPr="00E05976">
        <w:rPr>
          <w:rFonts w:ascii="Arial" w:hAnsi="Arial" w:cs="Arial"/>
          <w:spacing w:val="-10"/>
          <w:sz w:val="24"/>
          <w:szCs w:val="24"/>
        </w:rPr>
        <w:t xml:space="preserve"> </w:t>
      </w:r>
      <w:r w:rsidRPr="00E05976">
        <w:rPr>
          <w:rFonts w:ascii="Arial" w:hAnsi="Arial" w:cs="Arial"/>
          <w:sz w:val="24"/>
          <w:szCs w:val="24"/>
        </w:rPr>
        <w:t>chuyển</w:t>
      </w:r>
      <w:r w:rsidRPr="00E05976">
        <w:rPr>
          <w:rFonts w:ascii="Arial" w:hAnsi="Arial" w:cs="Arial"/>
          <w:spacing w:val="-8"/>
          <w:sz w:val="24"/>
          <w:szCs w:val="24"/>
        </w:rPr>
        <w:t xml:space="preserve"> </w:t>
      </w:r>
      <w:r w:rsidRPr="00E05976">
        <w:rPr>
          <w:rFonts w:ascii="Arial" w:hAnsi="Arial" w:cs="Arial"/>
          <w:sz w:val="24"/>
          <w:szCs w:val="24"/>
        </w:rPr>
        <w:t>động</w:t>
      </w:r>
      <w:r w:rsidRPr="00E05976">
        <w:rPr>
          <w:rFonts w:ascii="Arial" w:hAnsi="Arial" w:cs="Arial"/>
          <w:spacing w:val="-10"/>
          <w:sz w:val="24"/>
          <w:szCs w:val="24"/>
        </w:rPr>
        <w:t xml:space="preserve"> </w:t>
      </w:r>
      <w:r w:rsidRPr="00E05976">
        <w:rPr>
          <w:rFonts w:ascii="Arial" w:hAnsi="Arial" w:cs="Arial"/>
          <w:sz w:val="24"/>
          <w:szCs w:val="24"/>
        </w:rPr>
        <w:t>của</w:t>
      </w:r>
      <w:r w:rsidRPr="00E05976">
        <w:rPr>
          <w:rFonts w:ascii="Arial" w:hAnsi="Arial" w:cs="Arial"/>
          <w:spacing w:val="-6"/>
          <w:sz w:val="24"/>
          <w:szCs w:val="24"/>
        </w:rPr>
        <w:t xml:space="preserve"> </w:t>
      </w:r>
      <w:r w:rsidRPr="00E05976">
        <w:rPr>
          <w:rFonts w:ascii="Arial" w:hAnsi="Arial" w:cs="Arial"/>
          <w:sz w:val="24"/>
          <w:szCs w:val="24"/>
        </w:rPr>
        <w:t>các</w:t>
      </w:r>
      <w:r w:rsidRPr="00E05976">
        <w:rPr>
          <w:rFonts w:ascii="Arial" w:hAnsi="Arial" w:cs="Arial"/>
          <w:spacing w:val="-9"/>
          <w:sz w:val="24"/>
          <w:szCs w:val="24"/>
        </w:rPr>
        <w:t xml:space="preserve"> </w:t>
      </w:r>
      <w:r w:rsidRPr="00E05976">
        <w:rPr>
          <w:rFonts w:ascii="Arial" w:hAnsi="Arial" w:cs="Arial"/>
          <w:sz w:val="24"/>
          <w:szCs w:val="24"/>
        </w:rPr>
        <w:t>thiên</w:t>
      </w:r>
      <w:r w:rsidRPr="00E05976">
        <w:rPr>
          <w:rFonts w:ascii="Arial" w:hAnsi="Arial" w:cs="Arial"/>
          <w:spacing w:val="-6"/>
          <w:sz w:val="24"/>
          <w:szCs w:val="24"/>
        </w:rPr>
        <w:t xml:space="preserve"> </w:t>
      </w:r>
      <w:r w:rsidRPr="00E05976">
        <w:rPr>
          <w:rFonts w:ascii="Arial" w:hAnsi="Arial" w:cs="Arial"/>
          <w:sz w:val="24"/>
          <w:szCs w:val="24"/>
        </w:rPr>
        <w:t>thể</w:t>
      </w:r>
      <w:r w:rsidRPr="00E05976">
        <w:rPr>
          <w:rFonts w:ascii="Arial" w:hAnsi="Arial" w:cs="Arial"/>
          <w:spacing w:val="-9"/>
          <w:sz w:val="24"/>
          <w:szCs w:val="24"/>
        </w:rPr>
        <w:t xml:space="preserve"> </w:t>
      </w:r>
      <w:r w:rsidRPr="00E05976">
        <w:rPr>
          <w:rFonts w:ascii="Arial" w:hAnsi="Arial" w:cs="Arial"/>
          <w:sz w:val="24"/>
          <w:szCs w:val="24"/>
        </w:rPr>
        <w:t>để</w:t>
      </w:r>
      <w:r w:rsidRPr="00E05976">
        <w:rPr>
          <w:rFonts w:ascii="Arial" w:hAnsi="Arial" w:cs="Arial"/>
          <w:spacing w:val="-9"/>
          <w:sz w:val="24"/>
          <w:szCs w:val="24"/>
        </w:rPr>
        <w:t xml:space="preserve"> </w:t>
      </w:r>
      <w:r w:rsidRPr="00E05976">
        <w:rPr>
          <w:rFonts w:ascii="Arial" w:hAnsi="Arial" w:cs="Arial"/>
          <w:sz w:val="24"/>
          <w:szCs w:val="24"/>
        </w:rPr>
        <w:t>đảm</w:t>
      </w:r>
      <w:r w:rsidRPr="00E05976">
        <w:rPr>
          <w:rFonts w:ascii="Arial" w:hAnsi="Arial" w:cs="Arial"/>
          <w:spacing w:val="-9"/>
          <w:sz w:val="24"/>
          <w:szCs w:val="24"/>
        </w:rPr>
        <w:t xml:space="preserve"> </w:t>
      </w:r>
      <w:r w:rsidRPr="00E05976">
        <w:rPr>
          <w:rFonts w:ascii="Arial" w:hAnsi="Arial" w:cs="Arial"/>
          <w:sz w:val="24"/>
          <w:szCs w:val="24"/>
        </w:rPr>
        <w:t>bảo</w:t>
      </w:r>
      <w:r w:rsidRPr="00E05976">
        <w:rPr>
          <w:rFonts w:ascii="Arial" w:hAnsi="Arial" w:cs="Arial"/>
          <w:spacing w:val="-8"/>
          <w:sz w:val="24"/>
          <w:szCs w:val="24"/>
        </w:rPr>
        <w:t xml:space="preserve"> </w:t>
      </w:r>
      <w:r w:rsidRPr="00E05976">
        <w:rPr>
          <w:rFonts w:ascii="Arial" w:hAnsi="Arial" w:cs="Arial"/>
          <w:sz w:val="24"/>
          <w:szCs w:val="24"/>
        </w:rPr>
        <w:t>rằng</w:t>
      </w:r>
      <w:r w:rsidRPr="00E05976">
        <w:rPr>
          <w:rFonts w:ascii="Arial" w:hAnsi="Arial" w:cs="Arial"/>
          <w:spacing w:val="-8"/>
          <w:sz w:val="24"/>
          <w:szCs w:val="24"/>
        </w:rPr>
        <w:t xml:space="preserve"> </w:t>
      </w:r>
      <w:r w:rsidRPr="00E05976">
        <w:rPr>
          <w:rFonts w:ascii="Arial" w:hAnsi="Arial" w:cs="Arial"/>
          <w:sz w:val="24"/>
          <w:szCs w:val="24"/>
        </w:rPr>
        <w:t>vũ</w:t>
      </w:r>
      <w:r w:rsidRPr="00E05976">
        <w:rPr>
          <w:rFonts w:ascii="Arial" w:hAnsi="Arial" w:cs="Arial"/>
          <w:spacing w:val="-6"/>
          <w:sz w:val="24"/>
          <w:szCs w:val="24"/>
        </w:rPr>
        <w:t xml:space="preserve"> </w:t>
      </w:r>
      <w:r w:rsidRPr="00E05976">
        <w:rPr>
          <w:rFonts w:ascii="Arial" w:hAnsi="Arial" w:cs="Arial"/>
          <w:sz w:val="24"/>
          <w:szCs w:val="24"/>
        </w:rPr>
        <w:t>trụ</w:t>
      </w:r>
      <w:r w:rsidRPr="00E05976">
        <w:rPr>
          <w:rFonts w:ascii="Arial" w:hAnsi="Arial" w:cs="Arial"/>
          <w:spacing w:val="-6"/>
          <w:sz w:val="24"/>
          <w:szCs w:val="24"/>
        </w:rPr>
        <w:t xml:space="preserve"> </w:t>
      </w:r>
      <w:r w:rsidRPr="00E05976">
        <w:rPr>
          <w:rFonts w:ascii="Arial" w:hAnsi="Arial" w:cs="Arial"/>
          <w:sz w:val="24"/>
          <w:szCs w:val="24"/>
        </w:rPr>
        <w:t>tuân theo</w:t>
      </w:r>
      <w:r w:rsidRPr="00E05976">
        <w:rPr>
          <w:rFonts w:ascii="Arial" w:hAnsi="Arial" w:cs="Arial"/>
          <w:spacing w:val="-13"/>
          <w:sz w:val="24"/>
          <w:szCs w:val="24"/>
        </w:rPr>
        <w:t xml:space="preserve"> </w:t>
      </w:r>
      <w:r w:rsidRPr="00E05976">
        <w:rPr>
          <w:rFonts w:ascii="Arial" w:hAnsi="Arial" w:cs="Arial"/>
          <w:sz w:val="24"/>
          <w:szCs w:val="24"/>
        </w:rPr>
        <w:t>chuyển</w:t>
      </w:r>
      <w:r w:rsidRPr="00E05976">
        <w:rPr>
          <w:rFonts w:ascii="Arial" w:hAnsi="Arial" w:cs="Arial"/>
          <w:spacing w:val="-14"/>
          <w:sz w:val="24"/>
          <w:szCs w:val="24"/>
        </w:rPr>
        <w:t xml:space="preserve"> </w:t>
      </w:r>
      <w:r w:rsidRPr="00E05976">
        <w:rPr>
          <w:rFonts w:ascii="Arial" w:hAnsi="Arial" w:cs="Arial"/>
          <w:sz w:val="24"/>
          <w:szCs w:val="24"/>
        </w:rPr>
        <w:t>động</w:t>
      </w:r>
      <w:r w:rsidRPr="00E05976">
        <w:rPr>
          <w:rFonts w:ascii="Arial" w:hAnsi="Arial" w:cs="Arial"/>
          <w:spacing w:val="-12"/>
          <w:sz w:val="24"/>
          <w:szCs w:val="24"/>
        </w:rPr>
        <w:t xml:space="preserve"> </w:t>
      </w:r>
      <w:r w:rsidRPr="00E05976">
        <w:rPr>
          <w:rFonts w:ascii="Arial" w:hAnsi="Arial" w:cs="Arial"/>
          <w:sz w:val="24"/>
          <w:szCs w:val="24"/>
        </w:rPr>
        <w:t>tự</w:t>
      </w:r>
      <w:r w:rsidRPr="00E05976">
        <w:rPr>
          <w:rFonts w:ascii="Arial" w:hAnsi="Arial" w:cs="Arial"/>
          <w:spacing w:val="-14"/>
          <w:sz w:val="24"/>
          <w:szCs w:val="24"/>
        </w:rPr>
        <w:t xml:space="preserve"> </w:t>
      </w:r>
      <w:r w:rsidRPr="00E05976">
        <w:rPr>
          <w:rFonts w:ascii="Arial" w:hAnsi="Arial" w:cs="Arial"/>
          <w:sz w:val="24"/>
          <w:szCs w:val="24"/>
        </w:rPr>
        <w:t>nhiên.</w:t>
      </w:r>
      <w:r w:rsidRPr="00E05976">
        <w:rPr>
          <w:rFonts w:ascii="Arial" w:hAnsi="Arial" w:cs="Arial"/>
          <w:spacing w:val="-14"/>
          <w:sz w:val="24"/>
          <w:szCs w:val="24"/>
        </w:rPr>
        <w:t xml:space="preserve"> </w:t>
      </w:r>
      <w:r w:rsidRPr="00E05976">
        <w:rPr>
          <w:rFonts w:ascii="Arial" w:hAnsi="Arial" w:cs="Arial"/>
          <w:sz w:val="24"/>
          <w:szCs w:val="24"/>
        </w:rPr>
        <w:t>Họ</w:t>
      </w:r>
      <w:r w:rsidRPr="00E05976">
        <w:rPr>
          <w:rFonts w:ascii="Arial" w:hAnsi="Arial" w:cs="Arial"/>
          <w:spacing w:val="-12"/>
          <w:sz w:val="24"/>
          <w:szCs w:val="24"/>
        </w:rPr>
        <w:t xml:space="preserve"> </w:t>
      </w:r>
      <w:r w:rsidRPr="00E05976">
        <w:rPr>
          <w:rFonts w:ascii="Arial" w:hAnsi="Arial" w:cs="Arial"/>
          <w:sz w:val="24"/>
          <w:szCs w:val="24"/>
        </w:rPr>
        <w:t>tăng</w:t>
      </w:r>
      <w:r w:rsidRPr="00E05976">
        <w:rPr>
          <w:rFonts w:ascii="Arial" w:hAnsi="Arial" w:cs="Arial"/>
          <w:spacing w:val="-13"/>
          <w:sz w:val="24"/>
          <w:szCs w:val="24"/>
        </w:rPr>
        <w:t xml:space="preserve"> </w:t>
      </w:r>
      <w:r w:rsidRPr="00E05976">
        <w:rPr>
          <w:rFonts w:ascii="Arial" w:hAnsi="Arial" w:cs="Arial"/>
          <w:sz w:val="24"/>
          <w:szCs w:val="24"/>
        </w:rPr>
        <w:t>thêm</w:t>
      </w:r>
      <w:r w:rsidRPr="00E05976">
        <w:rPr>
          <w:rFonts w:ascii="Arial" w:hAnsi="Arial" w:cs="Arial"/>
          <w:spacing w:val="-12"/>
          <w:sz w:val="24"/>
          <w:szCs w:val="24"/>
        </w:rPr>
        <w:t xml:space="preserve"> </w:t>
      </w:r>
      <w:r w:rsidRPr="00E05976">
        <w:rPr>
          <w:rFonts w:ascii="Arial" w:hAnsi="Arial" w:cs="Arial"/>
          <w:sz w:val="24"/>
          <w:szCs w:val="24"/>
        </w:rPr>
        <w:t>sức</w:t>
      </w:r>
      <w:r w:rsidRPr="00E05976">
        <w:rPr>
          <w:rFonts w:ascii="Arial" w:hAnsi="Arial" w:cs="Arial"/>
          <w:spacing w:val="-13"/>
          <w:sz w:val="24"/>
          <w:szCs w:val="24"/>
        </w:rPr>
        <w:t xml:space="preserve"> </w:t>
      </w:r>
      <w:r w:rsidRPr="00E05976">
        <w:rPr>
          <w:rFonts w:ascii="Arial" w:hAnsi="Arial" w:cs="Arial"/>
          <w:sz w:val="24"/>
          <w:szCs w:val="24"/>
        </w:rPr>
        <w:t>mạnh</w:t>
      </w:r>
      <w:r w:rsidRPr="00E05976">
        <w:rPr>
          <w:rFonts w:ascii="Arial" w:hAnsi="Arial" w:cs="Arial"/>
          <w:spacing w:val="-13"/>
          <w:sz w:val="24"/>
          <w:szCs w:val="24"/>
        </w:rPr>
        <w:t xml:space="preserve"> </w:t>
      </w:r>
      <w:r w:rsidRPr="00E05976">
        <w:rPr>
          <w:rFonts w:ascii="Arial" w:hAnsi="Arial" w:cs="Arial"/>
          <w:sz w:val="24"/>
          <w:szCs w:val="24"/>
        </w:rPr>
        <w:t>cho</w:t>
      </w:r>
      <w:r w:rsidRPr="00E05976">
        <w:rPr>
          <w:rFonts w:ascii="Arial" w:hAnsi="Arial" w:cs="Arial"/>
          <w:spacing w:val="-14"/>
          <w:sz w:val="24"/>
          <w:szCs w:val="24"/>
        </w:rPr>
        <w:t xml:space="preserve"> </w:t>
      </w:r>
      <w:r w:rsidRPr="00E05976">
        <w:rPr>
          <w:rFonts w:ascii="Arial" w:hAnsi="Arial" w:cs="Arial"/>
          <w:sz w:val="24"/>
          <w:szCs w:val="24"/>
        </w:rPr>
        <w:t>những</w:t>
      </w:r>
      <w:r w:rsidRPr="00E05976">
        <w:rPr>
          <w:rFonts w:ascii="Arial" w:hAnsi="Arial" w:cs="Arial"/>
          <w:spacing w:val="-13"/>
          <w:sz w:val="24"/>
          <w:szCs w:val="24"/>
        </w:rPr>
        <w:t xml:space="preserve"> </w:t>
      </w:r>
      <w:r w:rsidRPr="00E05976">
        <w:rPr>
          <w:rFonts w:ascii="Arial" w:hAnsi="Arial" w:cs="Arial"/>
          <w:sz w:val="24"/>
          <w:szCs w:val="24"/>
        </w:rPr>
        <w:t>nhân</w:t>
      </w:r>
      <w:r w:rsidRPr="00E05976">
        <w:rPr>
          <w:rFonts w:ascii="Arial" w:hAnsi="Arial" w:cs="Arial"/>
          <w:spacing w:val="-14"/>
          <w:sz w:val="24"/>
          <w:szCs w:val="24"/>
        </w:rPr>
        <w:t xml:space="preserve"> </w:t>
      </w:r>
      <w:r w:rsidRPr="00E05976">
        <w:rPr>
          <w:rFonts w:ascii="Arial" w:hAnsi="Arial" w:cs="Arial"/>
          <w:sz w:val="24"/>
          <w:szCs w:val="24"/>
        </w:rPr>
        <w:t>vật</w:t>
      </w:r>
      <w:r w:rsidRPr="00E05976">
        <w:rPr>
          <w:rFonts w:ascii="Arial" w:hAnsi="Arial" w:cs="Arial"/>
          <w:spacing w:val="-13"/>
          <w:sz w:val="24"/>
          <w:szCs w:val="24"/>
        </w:rPr>
        <w:t xml:space="preserve"> </w:t>
      </w:r>
      <w:r w:rsidRPr="00E05976">
        <w:rPr>
          <w:rFonts w:ascii="Arial" w:hAnsi="Arial" w:cs="Arial"/>
          <w:sz w:val="24"/>
          <w:szCs w:val="24"/>
        </w:rPr>
        <w:t>tài</w:t>
      </w:r>
      <w:r w:rsidRPr="00E05976">
        <w:rPr>
          <w:rFonts w:ascii="Arial" w:hAnsi="Arial" w:cs="Arial"/>
          <w:spacing w:val="-14"/>
          <w:sz w:val="24"/>
          <w:szCs w:val="24"/>
        </w:rPr>
        <w:t xml:space="preserve"> </w:t>
      </w:r>
      <w:r w:rsidRPr="00E05976">
        <w:rPr>
          <w:rFonts w:ascii="Arial" w:hAnsi="Arial" w:cs="Arial"/>
          <w:sz w:val="24"/>
          <w:szCs w:val="24"/>
        </w:rPr>
        <w:t>năng</w:t>
      </w:r>
      <w:r w:rsidRPr="00E05976">
        <w:rPr>
          <w:rFonts w:ascii="Arial" w:hAnsi="Arial" w:cs="Arial"/>
          <w:spacing w:val="-13"/>
          <w:sz w:val="24"/>
          <w:szCs w:val="24"/>
        </w:rPr>
        <w:t xml:space="preserve"> </w:t>
      </w:r>
      <w:r w:rsidRPr="00E05976">
        <w:rPr>
          <w:rFonts w:ascii="Arial" w:hAnsi="Arial" w:cs="Arial"/>
          <w:sz w:val="24"/>
          <w:szCs w:val="24"/>
        </w:rPr>
        <w:t>dưới</w:t>
      </w:r>
      <w:r w:rsidRPr="00E05976">
        <w:rPr>
          <w:rFonts w:ascii="Arial" w:hAnsi="Arial" w:cs="Arial"/>
          <w:spacing w:val="-7"/>
          <w:sz w:val="24"/>
          <w:szCs w:val="24"/>
        </w:rPr>
        <w:t xml:space="preserve"> </w:t>
      </w:r>
      <w:r w:rsidRPr="00E05976">
        <w:rPr>
          <w:rFonts w:ascii="Arial" w:hAnsi="Arial" w:cs="Arial"/>
          <w:sz w:val="24"/>
          <w:szCs w:val="24"/>
        </w:rPr>
        <w:t xml:space="preserve">gian </w:t>
      </w:r>
      <w:r w:rsidRPr="00E05976">
        <w:rPr>
          <w:rFonts w:ascii="Arial" w:hAnsi="Arial" w:cs="Arial"/>
          <w:sz w:val="24"/>
          <w:szCs w:val="24"/>
        </w:rPr>
        <w:lastRenderedPageBreak/>
        <w:t>trần, luôn sẵn sàng, dũng cảm thi hành những việc phi thường, khuyến khích con người giữ vững niềm tin vào Thiên Chúa.</w:t>
      </w:r>
    </w:p>
    <w:p w14:paraId="598BA35D"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Các Quyền thần</w:t>
      </w:r>
      <w:r w:rsidRPr="00E05976">
        <w:rPr>
          <w:rFonts w:ascii="Arial" w:hAnsi="Arial" w:cs="Arial"/>
          <w:spacing w:val="-1"/>
          <w:sz w:val="24"/>
          <w:szCs w:val="24"/>
        </w:rPr>
        <w:t xml:space="preserve"> </w:t>
      </w:r>
      <w:r w:rsidRPr="00E05976">
        <w:rPr>
          <w:rFonts w:ascii="Arial" w:hAnsi="Arial" w:cs="Arial"/>
          <w:sz w:val="24"/>
          <w:szCs w:val="24"/>
        </w:rPr>
        <w:t>được</w:t>
      </w:r>
      <w:r w:rsidRPr="00E05976">
        <w:rPr>
          <w:rFonts w:ascii="Arial" w:hAnsi="Arial" w:cs="Arial"/>
          <w:spacing w:val="-2"/>
          <w:sz w:val="24"/>
          <w:szCs w:val="24"/>
        </w:rPr>
        <w:t xml:space="preserve"> </w:t>
      </w:r>
      <w:r w:rsidRPr="00E05976">
        <w:rPr>
          <w:rFonts w:ascii="Arial" w:hAnsi="Arial" w:cs="Arial"/>
          <w:sz w:val="24"/>
          <w:szCs w:val="24"/>
        </w:rPr>
        <w:t>đề cập trong Cl</w:t>
      </w:r>
      <w:r w:rsidRPr="00E05976">
        <w:rPr>
          <w:rFonts w:ascii="Arial" w:hAnsi="Arial" w:cs="Arial"/>
          <w:spacing w:val="-1"/>
          <w:sz w:val="24"/>
          <w:szCs w:val="24"/>
        </w:rPr>
        <w:t xml:space="preserve"> </w:t>
      </w:r>
      <w:r w:rsidRPr="00E05976">
        <w:rPr>
          <w:rFonts w:ascii="Arial" w:hAnsi="Arial" w:cs="Arial"/>
          <w:sz w:val="24"/>
          <w:szCs w:val="24"/>
        </w:rPr>
        <w:t>1,16 và 1Cr</w:t>
      </w:r>
      <w:r w:rsidRPr="00E05976">
        <w:rPr>
          <w:rFonts w:ascii="Arial" w:hAnsi="Arial" w:cs="Arial"/>
          <w:spacing w:val="-1"/>
          <w:sz w:val="24"/>
          <w:szCs w:val="24"/>
        </w:rPr>
        <w:t xml:space="preserve"> </w:t>
      </w:r>
      <w:r w:rsidRPr="00E05976">
        <w:rPr>
          <w:rFonts w:ascii="Arial" w:hAnsi="Arial" w:cs="Arial"/>
          <w:sz w:val="24"/>
          <w:szCs w:val="24"/>
        </w:rPr>
        <w:t>15,24. Các</w:t>
      </w:r>
      <w:r w:rsidRPr="00E05976">
        <w:rPr>
          <w:rFonts w:ascii="Arial" w:hAnsi="Arial" w:cs="Arial"/>
          <w:spacing w:val="-2"/>
          <w:sz w:val="24"/>
          <w:szCs w:val="24"/>
        </w:rPr>
        <w:t xml:space="preserve"> </w:t>
      </w:r>
      <w:r w:rsidRPr="00E05976">
        <w:rPr>
          <w:rFonts w:ascii="Arial" w:hAnsi="Arial" w:cs="Arial"/>
          <w:sz w:val="24"/>
          <w:szCs w:val="24"/>
        </w:rPr>
        <w:t>vị được coi là Thiên thần</w:t>
      </w:r>
      <w:r w:rsidRPr="00E05976">
        <w:rPr>
          <w:rFonts w:ascii="Arial" w:hAnsi="Arial" w:cs="Arial"/>
          <w:spacing w:val="-1"/>
          <w:sz w:val="24"/>
          <w:szCs w:val="24"/>
        </w:rPr>
        <w:t xml:space="preserve"> </w:t>
      </w:r>
      <w:r w:rsidRPr="00E05976">
        <w:rPr>
          <w:rFonts w:ascii="Arial" w:hAnsi="Arial" w:cs="Arial"/>
          <w:sz w:val="24"/>
          <w:szCs w:val="24"/>
        </w:rPr>
        <w:t>Chiến</w:t>
      </w:r>
      <w:r w:rsidRPr="00E05976">
        <w:rPr>
          <w:rFonts w:ascii="Arial" w:hAnsi="Arial" w:cs="Arial"/>
          <w:spacing w:val="-2"/>
          <w:sz w:val="24"/>
          <w:szCs w:val="24"/>
        </w:rPr>
        <w:t xml:space="preserve"> </w:t>
      </w:r>
      <w:r w:rsidRPr="00E05976">
        <w:rPr>
          <w:rFonts w:ascii="Arial" w:hAnsi="Arial" w:cs="Arial"/>
          <w:sz w:val="24"/>
          <w:szCs w:val="24"/>
        </w:rPr>
        <w:t>binh</w:t>
      </w:r>
      <w:r w:rsidRPr="00E05976">
        <w:rPr>
          <w:rFonts w:ascii="Arial" w:hAnsi="Arial" w:cs="Arial"/>
          <w:spacing w:val="-4"/>
          <w:sz w:val="24"/>
          <w:szCs w:val="24"/>
        </w:rPr>
        <w:t xml:space="preserve"> </w:t>
      </w:r>
      <w:r w:rsidRPr="00E05976">
        <w:rPr>
          <w:rFonts w:ascii="Arial" w:hAnsi="Arial" w:cs="Arial"/>
          <w:sz w:val="24"/>
          <w:szCs w:val="24"/>
        </w:rPr>
        <w:t>vì</w:t>
      </w:r>
      <w:r w:rsidRPr="00E05976">
        <w:rPr>
          <w:rFonts w:ascii="Arial" w:hAnsi="Arial" w:cs="Arial"/>
          <w:spacing w:val="-5"/>
          <w:sz w:val="24"/>
          <w:szCs w:val="24"/>
        </w:rPr>
        <w:t xml:space="preserve"> </w:t>
      </w:r>
      <w:r w:rsidRPr="00E05976">
        <w:rPr>
          <w:rFonts w:ascii="Arial" w:hAnsi="Arial" w:cs="Arial"/>
          <w:sz w:val="24"/>
          <w:szCs w:val="24"/>
        </w:rPr>
        <w:t>bảo</w:t>
      </w:r>
      <w:r w:rsidRPr="00E05976">
        <w:rPr>
          <w:rFonts w:ascii="Arial" w:hAnsi="Arial" w:cs="Arial"/>
          <w:spacing w:val="-1"/>
          <w:sz w:val="24"/>
          <w:szCs w:val="24"/>
        </w:rPr>
        <w:t xml:space="preserve"> </w:t>
      </w:r>
      <w:r w:rsidRPr="00E05976">
        <w:rPr>
          <w:rFonts w:ascii="Arial" w:hAnsi="Arial" w:cs="Arial"/>
          <w:sz w:val="24"/>
          <w:szCs w:val="24"/>
        </w:rPr>
        <w:t>vệ</w:t>
      </w:r>
      <w:r w:rsidRPr="00E05976">
        <w:rPr>
          <w:rFonts w:ascii="Arial" w:hAnsi="Arial" w:cs="Arial"/>
          <w:spacing w:val="-3"/>
          <w:sz w:val="24"/>
          <w:szCs w:val="24"/>
        </w:rPr>
        <w:t xml:space="preserve"> </w:t>
      </w:r>
      <w:r w:rsidRPr="00E05976">
        <w:rPr>
          <w:rFonts w:ascii="Arial" w:hAnsi="Arial" w:cs="Arial"/>
          <w:sz w:val="24"/>
          <w:szCs w:val="24"/>
        </w:rPr>
        <w:t>không</w:t>
      </w:r>
      <w:r w:rsidRPr="00E05976">
        <w:rPr>
          <w:rFonts w:ascii="Arial" w:hAnsi="Arial" w:cs="Arial"/>
          <w:spacing w:val="-1"/>
          <w:sz w:val="24"/>
          <w:szCs w:val="24"/>
        </w:rPr>
        <w:t xml:space="preserve"> </w:t>
      </w:r>
      <w:r w:rsidRPr="00E05976">
        <w:rPr>
          <w:rFonts w:ascii="Arial" w:hAnsi="Arial" w:cs="Arial"/>
          <w:sz w:val="24"/>
          <w:szCs w:val="24"/>
        </w:rPr>
        <w:t>chỉ</w:t>
      </w:r>
      <w:r w:rsidRPr="00E05976">
        <w:rPr>
          <w:rFonts w:ascii="Arial" w:hAnsi="Arial" w:cs="Arial"/>
          <w:spacing w:val="-4"/>
          <w:sz w:val="24"/>
          <w:szCs w:val="24"/>
        </w:rPr>
        <w:t xml:space="preserve"> </w:t>
      </w:r>
      <w:r w:rsidRPr="00E05976">
        <w:rPr>
          <w:rFonts w:ascii="Arial" w:hAnsi="Arial" w:cs="Arial"/>
          <w:sz w:val="24"/>
          <w:szCs w:val="24"/>
        </w:rPr>
        <w:t>vũ</w:t>
      </w:r>
      <w:r w:rsidRPr="00E05976">
        <w:rPr>
          <w:rFonts w:ascii="Arial" w:hAnsi="Arial" w:cs="Arial"/>
          <w:spacing w:val="-1"/>
          <w:sz w:val="24"/>
          <w:szCs w:val="24"/>
        </w:rPr>
        <w:t xml:space="preserve"> </w:t>
      </w:r>
      <w:r w:rsidRPr="00E05976">
        <w:rPr>
          <w:rFonts w:ascii="Arial" w:hAnsi="Arial" w:cs="Arial"/>
          <w:sz w:val="24"/>
          <w:szCs w:val="24"/>
        </w:rPr>
        <w:t>trụ</w:t>
      </w:r>
      <w:r w:rsidRPr="00E05976">
        <w:rPr>
          <w:rFonts w:ascii="Arial" w:hAnsi="Arial" w:cs="Arial"/>
          <w:spacing w:val="-4"/>
          <w:sz w:val="24"/>
          <w:szCs w:val="24"/>
        </w:rPr>
        <w:t xml:space="preserve"> </w:t>
      </w:r>
      <w:r w:rsidRPr="00E05976">
        <w:rPr>
          <w:rFonts w:ascii="Arial" w:hAnsi="Arial" w:cs="Arial"/>
          <w:sz w:val="24"/>
          <w:szCs w:val="24"/>
        </w:rPr>
        <w:t>mà</w:t>
      </w:r>
      <w:r w:rsidRPr="00E05976">
        <w:rPr>
          <w:rFonts w:ascii="Arial" w:hAnsi="Arial" w:cs="Arial"/>
          <w:spacing w:val="-2"/>
          <w:sz w:val="24"/>
          <w:szCs w:val="24"/>
        </w:rPr>
        <w:t xml:space="preserve"> </w:t>
      </w:r>
      <w:r w:rsidRPr="00E05976">
        <w:rPr>
          <w:rFonts w:ascii="Arial" w:hAnsi="Arial" w:cs="Arial"/>
          <w:sz w:val="24"/>
          <w:szCs w:val="24"/>
        </w:rPr>
        <w:t>cả</w:t>
      </w:r>
      <w:r w:rsidRPr="00E05976">
        <w:rPr>
          <w:rFonts w:ascii="Arial" w:hAnsi="Arial" w:cs="Arial"/>
          <w:spacing w:val="-3"/>
          <w:sz w:val="24"/>
          <w:szCs w:val="24"/>
        </w:rPr>
        <w:t xml:space="preserve"> </w:t>
      </w:r>
      <w:r w:rsidRPr="00E05976">
        <w:rPr>
          <w:rFonts w:ascii="Arial" w:hAnsi="Arial" w:cs="Arial"/>
          <w:sz w:val="24"/>
          <w:szCs w:val="24"/>
        </w:rPr>
        <w:t>nhân</w:t>
      </w:r>
      <w:r w:rsidRPr="00E05976">
        <w:rPr>
          <w:rFonts w:ascii="Arial" w:hAnsi="Arial" w:cs="Arial"/>
          <w:spacing w:val="-1"/>
          <w:sz w:val="24"/>
          <w:szCs w:val="24"/>
        </w:rPr>
        <w:t xml:space="preserve"> </w:t>
      </w:r>
      <w:r w:rsidRPr="00E05976">
        <w:rPr>
          <w:rFonts w:ascii="Arial" w:hAnsi="Arial" w:cs="Arial"/>
          <w:sz w:val="24"/>
          <w:szCs w:val="24"/>
        </w:rPr>
        <w:t>loại</w:t>
      </w:r>
      <w:r w:rsidRPr="00E05976">
        <w:rPr>
          <w:rFonts w:ascii="Arial" w:hAnsi="Arial" w:cs="Arial"/>
          <w:spacing w:val="-3"/>
          <w:sz w:val="24"/>
          <w:szCs w:val="24"/>
        </w:rPr>
        <w:t xml:space="preserve"> </w:t>
      </w:r>
      <w:r w:rsidRPr="00E05976">
        <w:rPr>
          <w:rFonts w:ascii="Arial" w:hAnsi="Arial" w:cs="Arial"/>
          <w:sz w:val="24"/>
          <w:szCs w:val="24"/>
        </w:rPr>
        <w:t>chống</w:t>
      </w:r>
      <w:r w:rsidRPr="00E05976">
        <w:rPr>
          <w:rFonts w:ascii="Arial" w:hAnsi="Arial" w:cs="Arial"/>
          <w:spacing w:val="-3"/>
          <w:sz w:val="24"/>
          <w:szCs w:val="24"/>
        </w:rPr>
        <w:t xml:space="preserve"> </w:t>
      </w:r>
      <w:r w:rsidRPr="00E05976">
        <w:rPr>
          <w:rFonts w:ascii="Arial" w:hAnsi="Arial" w:cs="Arial"/>
          <w:sz w:val="24"/>
          <w:szCs w:val="24"/>
        </w:rPr>
        <w:t>lại</w:t>
      </w:r>
      <w:r w:rsidRPr="00E05976">
        <w:rPr>
          <w:rFonts w:ascii="Arial" w:hAnsi="Arial" w:cs="Arial"/>
          <w:spacing w:val="-3"/>
          <w:sz w:val="24"/>
          <w:szCs w:val="24"/>
        </w:rPr>
        <w:t xml:space="preserve"> </w:t>
      </w:r>
      <w:r w:rsidRPr="00E05976">
        <w:rPr>
          <w:rFonts w:ascii="Arial" w:hAnsi="Arial" w:cs="Arial"/>
          <w:sz w:val="24"/>
          <w:szCs w:val="24"/>
        </w:rPr>
        <w:t>sự</w:t>
      </w:r>
      <w:r w:rsidRPr="00E05976">
        <w:rPr>
          <w:rFonts w:ascii="Arial" w:hAnsi="Arial" w:cs="Arial"/>
          <w:spacing w:val="-3"/>
          <w:sz w:val="24"/>
          <w:szCs w:val="24"/>
        </w:rPr>
        <w:t xml:space="preserve"> </w:t>
      </w:r>
      <w:r w:rsidRPr="00E05976">
        <w:rPr>
          <w:rFonts w:ascii="Arial" w:hAnsi="Arial" w:cs="Arial"/>
          <w:sz w:val="24"/>
          <w:szCs w:val="24"/>
        </w:rPr>
        <w:t>dữ.</w:t>
      </w:r>
      <w:r w:rsidRPr="00E05976">
        <w:rPr>
          <w:rFonts w:ascii="Arial" w:hAnsi="Arial" w:cs="Arial"/>
          <w:spacing w:val="-3"/>
          <w:sz w:val="24"/>
          <w:szCs w:val="24"/>
        </w:rPr>
        <w:t xml:space="preserve"> </w:t>
      </w:r>
      <w:r w:rsidRPr="00E05976">
        <w:rPr>
          <w:rFonts w:ascii="Arial" w:hAnsi="Arial" w:cs="Arial"/>
          <w:sz w:val="24"/>
          <w:szCs w:val="24"/>
        </w:rPr>
        <w:t>Họ</w:t>
      </w:r>
      <w:r w:rsidRPr="00E05976">
        <w:rPr>
          <w:rFonts w:ascii="Arial" w:hAnsi="Arial" w:cs="Arial"/>
          <w:spacing w:val="-2"/>
          <w:sz w:val="24"/>
          <w:szCs w:val="24"/>
        </w:rPr>
        <w:t xml:space="preserve"> </w:t>
      </w:r>
      <w:r w:rsidRPr="00E05976">
        <w:rPr>
          <w:rFonts w:ascii="Arial" w:hAnsi="Arial" w:cs="Arial"/>
          <w:sz w:val="24"/>
          <w:szCs w:val="24"/>
        </w:rPr>
        <w:t>có</w:t>
      </w:r>
      <w:r w:rsidRPr="00E05976">
        <w:rPr>
          <w:rFonts w:ascii="Arial" w:hAnsi="Arial" w:cs="Arial"/>
          <w:spacing w:val="-1"/>
          <w:sz w:val="24"/>
          <w:szCs w:val="24"/>
        </w:rPr>
        <w:t xml:space="preserve"> </w:t>
      </w:r>
      <w:r w:rsidRPr="00E05976">
        <w:rPr>
          <w:rFonts w:ascii="Arial" w:hAnsi="Arial" w:cs="Arial"/>
          <w:sz w:val="24"/>
          <w:szCs w:val="24"/>
        </w:rPr>
        <w:t>quyền trên</w:t>
      </w:r>
      <w:r w:rsidRPr="00E05976">
        <w:rPr>
          <w:rFonts w:ascii="Arial" w:hAnsi="Arial" w:cs="Arial"/>
          <w:spacing w:val="-1"/>
          <w:sz w:val="24"/>
          <w:szCs w:val="24"/>
        </w:rPr>
        <w:t xml:space="preserve"> </w:t>
      </w:r>
      <w:r w:rsidRPr="00E05976">
        <w:rPr>
          <w:rFonts w:ascii="Arial" w:hAnsi="Arial" w:cs="Arial"/>
          <w:sz w:val="24"/>
          <w:szCs w:val="24"/>
        </w:rPr>
        <w:t>ma</w:t>
      </w:r>
      <w:r w:rsidRPr="00E05976">
        <w:rPr>
          <w:rFonts w:ascii="Arial" w:hAnsi="Arial" w:cs="Arial"/>
          <w:spacing w:val="-4"/>
          <w:sz w:val="24"/>
          <w:szCs w:val="24"/>
        </w:rPr>
        <w:t xml:space="preserve"> </w:t>
      </w:r>
      <w:r w:rsidRPr="00E05976">
        <w:rPr>
          <w:rFonts w:ascii="Arial" w:hAnsi="Arial" w:cs="Arial"/>
          <w:sz w:val="24"/>
          <w:szCs w:val="24"/>
        </w:rPr>
        <w:t>quỷ,</w:t>
      </w:r>
      <w:r w:rsidRPr="00E05976">
        <w:rPr>
          <w:rFonts w:ascii="Arial" w:hAnsi="Arial" w:cs="Arial"/>
          <w:spacing w:val="-2"/>
          <w:sz w:val="24"/>
          <w:szCs w:val="24"/>
        </w:rPr>
        <w:t xml:space="preserve"> </w:t>
      </w:r>
      <w:r w:rsidRPr="00E05976">
        <w:rPr>
          <w:rFonts w:ascii="Arial" w:hAnsi="Arial" w:cs="Arial"/>
          <w:sz w:val="24"/>
          <w:szCs w:val="24"/>
        </w:rPr>
        <w:t>nhằm</w:t>
      </w:r>
      <w:r w:rsidRPr="00E05976">
        <w:rPr>
          <w:rFonts w:ascii="Arial" w:hAnsi="Arial" w:cs="Arial"/>
          <w:spacing w:val="-2"/>
          <w:sz w:val="24"/>
          <w:szCs w:val="24"/>
        </w:rPr>
        <w:t xml:space="preserve"> </w:t>
      </w:r>
      <w:r w:rsidRPr="00E05976">
        <w:rPr>
          <w:rFonts w:ascii="Arial" w:hAnsi="Arial" w:cs="Arial"/>
          <w:sz w:val="24"/>
          <w:szCs w:val="24"/>
        </w:rPr>
        <w:t>mục</w:t>
      </w:r>
      <w:r w:rsidRPr="00E05976">
        <w:rPr>
          <w:rFonts w:ascii="Arial" w:hAnsi="Arial" w:cs="Arial"/>
          <w:spacing w:val="-2"/>
          <w:sz w:val="24"/>
          <w:szCs w:val="24"/>
        </w:rPr>
        <w:t xml:space="preserve"> </w:t>
      </w:r>
      <w:r w:rsidRPr="00E05976">
        <w:rPr>
          <w:rFonts w:ascii="Arial" w:hAnsi="Arial" w:cs="Arial"/>
          <w:sz w:val="24"/>
          <w:szCs w:val="24"/>
        </w:rPr>
        <w:t>đích</w:t>
      </w:r>
      <w:r w:rsidRPr="00E05976">
        <w:rPr>
          <w:rFonts w:ascii="Arial" w:hAnsi="Arial" w:cs="Arial"/>
          <w:spacing w:val="-1"/>
          <w:sz w:val="24"/>
          <w:szCs w:val="24"/>
        </w:rPr>
        <w:t xml:space="preserve"> </w:t>
      </w:r>
      <w:r w:rsidRPr="00E05976">
        <w:rPr>
          <w:rFonts w:ascii="Arial" w:hAnsi="Arial" w:cs="Arial"/>
          <w:sz w:val="24"/>
          <w:szCs w:val="24"/>
        </w:rPr>
        <w:t>kiềm</w:t>
      </w:r>
      <w:r w:rsidRPr="00E05976">
        <w:rPr>
          <w:rFonts w:ascii="Arial" w:hAnsi="Arial" w:cs="Arial"/>
          <w:spacing w:val="-1"/>
          <w:sz w:val="24"/>
          <w:szCs w:val="24"/>
        </w:rPr>
        <w:t xml:space="preserve"> </w:t>
      </w:r>
      <w:r w:rsidRPr="00E05976">
        <w:rPr>
          <w:rFonts w:ascii="Arial" w:hAnsi="Arial" w:cs="Arial"/>
          <w:sz w:val="24"/>
          <w:szCs w:val="24"/>
        </w:rPr>
        <w:t>chế</w:t>
      </w:r>
      <w:r w:rsidRPr="00E05976">
        <w:rPr>
          <w:rFonts w:ascii="Arial" w:hAnsi="Arial" w:cs="Arial"/>
          <w:spacing w:val="-2"/>
          <w:sz w:val="24"/>
          <w:szCs w:val="24"/>
        </w:rPr>
        <w:t xml:space="preserve"> </w:t>
      </w:r>
      <w:r w:rsidRPr="00E05976">
        <w:rPr>
          <w:rFonts w:ascii="Arial" w:hAnsi="Arial" w:cs="Arial"/>
          <w:sz w:val="24"/>
          <w:szCs w:val="24"/>
        </w:rPr>
        <w:t>sức</w:t>
      </w:r>
      <w:r w:rsidRPr="00E05976">
        <w:rPr>
          <w:rFonts w:ascii="Arial" w:hAnsi="Arial" w:cs="Arial"/>
          <w:spacing w:val="-2"/>
          <w:sz w:val="24"/>
          <w:szCs w:val="24"/>
        </w:rPr>
        <w:t xml:space="preserve"> </w:t>
      </w:r>
      <w:r w:rsidRPr="00E05976">
        <w:rPr>
          <w:rFonts w:ascii="Arial" w:hAnsi="Arial" w:cs="Arial"/>
          <w:sz w:val="24"/>
          <w:szCs w:val="24"/>
        </w:rPr>
        <w:t>mạnh của</w:t>
      </w:r>
      <w:r w:rsidRPr="00E05976">
        <w:rPr>
          <w:rFonts w:ascii="Arial" w:hAnsi="Arial" w:cs="Arial"/>
          <w:spacing w:val="-2"/>
          <w:sz w:val="24"/>
          <w:szCs w:val="24"/>
        </w:rPr>
        <w:t xml:space="preserve"> </w:t>
      </w:r>
      <w:r w:rsidRPr="00E05976">
        <w:rPr>
          <w:rFonts w:ascii="Arial" w:hAnsi="Arial" w:cs="Arial"/>
          <w:sz w:val="24"/>
          <w:szCs w:val="24"/>
        </w:rPr>
        <w:t>chúng.</w:t>
      </w:r>
      <w:r w:rsidRPr="00E05976">
        <w:rPr>
          <w:rFonts w:ascii="Arial" w:hAnsi="Arial" w:cs="Arial"/>
          <w:spacing w:val="-2"/>
          <w:sz w:val="24"/>
          <w:szCs w:val="24"/>
        </w:rPr>
        <w:t xml:space="preserve"> </w:t>
      </w:r>
      <w:r w:rsidRPr="00E05976">
        <w:rPr>
          <w:rFonts w:ascii="Arial" w:hAnsi="Arial" w:cs="Arial"/>
          <w:sz w:val="24"/>
          <w:szCs w:val="24"/>
        </w:rPr>
        <w:t>Họ</w:t>
      </w:r>
      <w:r w:rsidRPr="00E05976">
        <w:rPr>
          <w:rFonts w:ascii="Arial" w:hAnsi="Arial" w:cs="Arial"/>
          <w:spacing w:val="-1"/>
          <w:sz w:val="24"/>
          <w:szCs w:val="24"/>
        </w:rPr>
        <w:t xml:space="preserve"> </w:t>
      </w:r>
      <w:r w:rsidRPr="00E05976">
        <w:rPr>
          <w:rFonts w:ascii="Arial" w:hAnsi="Arial" w:cs="Arial"/>
          <w:sz w:val="24"/>
          <w:szCs w:val="24"/>
        </w:rPr>
        <w:t>cũng</w:t>
      </w:r>
      <w:r w:rsidRPr="00E05976">
        <w:rPr>
          <w:rFonts w:ascii="Arial" w:hAnsi="Arial" w:cs="Arial"/>
          <w:spacing w:val="-3"/>
          <w:sz w:val="24"/>
          <w:szCs w:val="24"/>
        </w:rPr>
        <w:t xml:space="preserve"> </w:t>
      </w:r>
      <w:r w:rsidRPr="00E05976">
        <w:rPr>
          <w:rFonts w:ascii="Arial" w:hAnsi="Arial" w:cs="Arial"/>
          <w:sz w:val="24"/>
          <w:szCs w:val="24"/>
        </w:rPr>
        <w:t>giúp những ai</w:t>
      </w:r>
      <w:r w:rsidRPr="00E05976">
        <w:rPr>
          <w:rFonts w:ascii="Arial" w:hAnsi="Arial" w:cs="Arial"/>
          <w:spacing w:val="-2"/>
          <w:sz w:val="24"/>
          <w:szCs w:val="24"/>
        </w:rPr>
        <w:t xml:space="preserve"> </w:t>
      </w:r>
      <w:r w:rsidRPr="00E05976">
        <w:rPr>
          <w:rFonts w:ascii="Arial" w:hAnsi="Arial" w:cs="Arial"/>
          <w:sz w:val="24"/>
          <w:szCs w:val="24"/>
        </w:rPr>
        <w:t>đang vật lộn với các đam mê và tật xấu để trục xuất khỏi lòng mọi sự dữ do kẻ thù của đức tin cổ vũ. Nói tóm, các Quyền thần phụ lực với các Dũng thần giao tranh với ma quỷ, chiến đấu chống lại các thế lực xấu xa, đi ngược lại với trật tự quan phòng của Thiên Chúa và tác hại cho công việc cứu rỗi của Người.</w:t>
      </w:r>
    </w:p>
    <w:p w14:paraId="5D07063E" w14:textId="77777777" w:rsidR="00485C4F" w:rsidRPr="00E05976" w:rsidRDefault="00485C4F" w:rsidP="00533C36">
      <w:pPr>
        <w:spacing w:line="360" w:lineRule="auto"/>
        <w:jc w:val="both"/>
        <w:rPr>
          <w:rFonts w:ascii="Arial" w:hAnsi="Arial" w:cs="Arial"/>
        </w:rPr>
        <w:sectPr w:rsidR="00485C4F" w:rsidRPr="00E05976" w:rsidSect="00DC6683">
          <w:footerReference w:type="default" r:id="rId48"/>
          <w:pgSz w:w="11910" w:h="16850"/>
          <w:pgMar w:top="1060" w:right="1000" w:bottom="1100" w:left="1000" w:header="0" w:footer="909" w:gutter="0"/>
          <w:pgNumType w:start="1"/>
          <w:cols w:space="720"/>
        </w:sectPr>
      </w:pPr>
    </w:p>
    <w:p w14:paraId="71876218"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lastRenderedPageBreak/>
        <w:t>Các Dũng thần và Quyền thần được nhắc tới trong loạt Kinh Tiền tụng Phục sinh (I-V),</w:t>
      </w:r>
      <w:r w:rsidRPr="00E05976">
        <w:rPr>
          <w:rFonts w:ascii="Arial" w:hAnsi="Arial" w:cs="Arial"/>
          <w:spacing w:val="-2"/>
          <w:sz w:val="24"/>
          <w:szCs w:val="24"/>
        </w:rPr>
        <w:t xml:space="preserve"> </w:t>
      </w:r>
      <w:r w:rsidRPr="00E05976">
        <w:rPr>
          <w:rFonts w:ascii="Arial" w:hAnsi="Arial" w:cs="Arial"/>
          <w:sz w:val="24"/>
          <w:szCs w:val="24"/>
        </w:rPr>
        <w:t>Thăng Thiên I+II.</w:t>
      </w:r>
      <w:r w:rsidRPr="00E05976">
        <w:rPr>
          <w:rFonts w:ascii="Arial" w:hAnsi="Arial" w:cs="Arial"/>
          <w:spacing w:val="-2"/>
          <w:sz w:val="24"/>
          <w:szCs w:val="24"/>
        </w:rPr>
        <w:t xml:space="preserve"> </w:t>
      </w:r>
      <w:r w:rsidRPr="00E05976">
        <w:rPr>
          <w:rFonts w:ascii="Arial" w:hAnsi="Arial" w:cs="Arial"/>
          <w:sz w:val="24"/>
          <w:szCs w:val="24"/>
        </w:rPr>
        <w:t>Các</w:t>
      </w:r>
      <w:r w:rsidRPr="00E05976">
        <w:rPr>
          <w:rFonts w:ascii="Arial" w:hAnsi="Arial" w:cs="Arial"/>
          <w:spacing w:val="-2"/>
          <w:sz w:val="24"/>
          <w:szCs w:val="24"/>
        </w:rPr>
        <w:t xml:space="preserve"> </w:t>
      </w:r>
      <w:r w:rsidRPr="00E05976">
        <w:rPr>
          <w:rFonts w:ascii="Arial" w:hAnsi="Arial" w:cs="Arial"/>
          <w:sz w:val="24"/>
          <w:szCs w:val="24"/>
        </w:rPr>
        <w:t>vị</w:t>
      </w:r>
      <w:r w:rsidRPr="00E05976">
        <w:rPr>
          <w:rFonts w:ascii="Arial" w:hAnsi="Arial" w:cs="Arial"/>
          <w:spacing w:val="-2"/>
          <w:sz w:val="24"/>
          <w:szCs w:val="24"/>
        </w:rPr>
        <w:t xml:space="preserve"> </w:t>
      </w:r>
      <w:r w:rsidRPr="00E05976">
        <w:rPr>
          <w:rFonts w:ascii="Arial" w:hAnsi="Arial" w:cs="Arial"/>
          <w:sz w:val="24"/>
          <w:szCs w:val="24"/>
        </w:rPr>
        <w:t>ca</w:t>
      </w:r>
      <w:r w:rsidRPr="00E05976">
        <w:rPr>
          <w:rFonts w:ascii="Arial" w:hAnsi="Arial" w:cs="Arial"/>
          <w:spacing w:val="-2"/>
          <w:sz w:val="24"/>
          <w:szCs w:val="24"/>
        </w:rPr>
        <w:t xml:space="preserve"> </w:t>
      </w:r>
      <w:r w:rsidRPr="00E05976">
        <w:rPr>
          <w:rFonts w:ascii="Arial" w:hAnsi="Arial" w:cs="Arial"/>
          <w:sz w:val="24"/>
          <w:szCs w:val="24"/>
        </w:rPr>
        <w:t>tụng sức</w:t>
      </w:r>
      <w:r w:rsidRPr="00E05976">
        <w:rPr>
          <w:rFonts w:ascii="Arial" w:hAnsi="Arial" w:cs="Arial"/>
          <w:spacing w:val="-2"/>
          <w:sz w:val="24"/>
          <w:szCs w:val="24"/>
        </w:rPr>
        <w:t xml:space="preserve"> </w:t>
      </w:r>
      <w:r w:rsidRPr="00E05976">
        <w:rPr>
          <w:rFonts w:ascii="Arial" w:hAnsi="Arial" w:cs="Arial"/>
          <w:sz w:val="24"/>
          <w:szCs w:val="24"/>
        </w:rPr>
        <w:t>mạnh chiến thắng tội</w:t>
      </w:r>
      <w:r w:rsidRPr="00E05976">
        <w:rPr>
          <w:rFonts w:ascii="Arial" w:hAnsi="Arial" w:cs="Arial"/>
          <w:spacing w:val="-2"/>
          <w:sz w:val="24"/>
          <w:szCs w:val="24"/>
        </w:rPr>
        <w:t xml:space="preserve"> </w:t>
      </w:r>
      <w:r w:rsidRPr="00E05976">
        <w:rPr>
          <w:rFonts w:ascii="Arial" w:hAnsi="Arial" w:cs="Arial"/>
          <w:sz w:val="24"/>
          <w:szCs w:val="24"/>
        </w:rPr>
        <w:t>lỗi</w:t>
      </w:r>
      <w:r w:rsidRPr="00E05976">
        <w:rPr>
          <w:rFonts w:ascii="Arial" w:hAnsi="Arial" w:cs="Arial"/>
          <w:spacing w:val="-2"/>
          <w:sz w:val="24"/>
          <w:szCs w:val="24"/>
        </w:rPr>
        <w:t xml:space="preserve"> </w:t>
      </w:r>
      <w:r w:rsidRPr="00E05976">
        <w:rPr>
          <w:rFonts w:ascii="Arial" w:hAnsi="Arial" w:cs="Arial"/>
          <w:sz w:val="24"/>
          <w:szCs w:val="24"/>
        </w:rPr>
        <w:t>và</w:t>
      </w:r>
      <w:r w:rsidRPr="00E05976">
        <w:rPr>
          <w:rFonts w:ascii="Arial" w:hAnsi="Arial" w:cs="Arial"/>
          <w:spacing w:val="-1"/>
          <w:sz w:val="24"/>
          <w:szCs w:val="24"/>
        </w:rPr>
        <w:t xml:space="preserve"> </w:t>
      </w:r>
      <w:r w:rsidRPr="00E05976">
        <w:rPr>
          <w:rFonts w:ascii="Arial" w:hAnsi="Arial" w:cs="Arial"/>
          <w:sz w:val="24"/>
          <w:szCs w:val="24"/>
        </w:rPr>
        <w:t>tử</w:t>
      </w:r>
      <w:r w:rsidRPr="00E05976">
        <w:rPr>
          <w:rFonts w:ascii="Arial" w:hAnsi="Arial" w:cs="Arial"/>
          <w:spacing w:val="-2"/>
          <w:sz w:val="24"/>
          <w:szCs w:val="24"/>
        </w:rPr>
        <w:t xml:space="preserve"> </w:t>
      </w:r>
      <w:r w:rsidRPr="00E05976">
        <w:rPr>
          <w:rFonts w:ascii="Arial" w:hAnsi="Arial" w:cs="Arial"/>
          <w:sz w:val="24"/>
          <w:szCs w:val="24"/>
        </w:rPr>
        <w:t>thần</w:t>
      </w:r>
      <w:r w:rsidRPr="00E05976">
        <w:rPr>
          <w:rFonts w:ascii="Arial" w:hAnsi="Arial" w:cs="Arial"/>
          <w:spacing w:val="-1"/>
          <w:sz w:val="24"/>
          <w:szCs w:val="24"/>
        </w:rPr>
        <w:t xml:space="preserve"> </w:t>
      </w:r>
      <w:r w:rsidRPr="00E05976">
        <w:rPr>
          <w:rFonts w:ascii="Arial" w:hAnsi="Arial" w:cs="Arial"/>
          <w:sz w:val="24"/>
          <w:szCs w:val="24"/>
        </w:rPr>
        <w:t>của</w:t>
      </w:r>
      <w:r w:rsidRPr="00E05976">
        <w:rPr>
          <w:rFonts w:ascii="Arial" w:hAnsi="Arial" w:cs="Arial"/>
          <w:spacing w:val="-2"/>
          <w:sz w:val="24"/>
          <w:szCs w:val="24"/>
        </w:rPr>
        <w:t xml:space="preserve"> </w:t>
      </w:r>
      <w:r w:rsidRPr="00E05976">
        <w:rPr>
          <w:rFonts w:ascii="Arial" w:hAnsi="Arial" w:cs="Arial"/>
          <w:sz w:val="24"/>
          <w:szCs w:val="24"/>
        </w:rPr>
        <w:t>Đấng Sống Lại. Người ta cũng gặp lại các Dũng thần trong Kinh Tiền tụng Thánh Tử đạo I</w:t>
      </w:r>
      <w:r w:rsidRPr="00E05976">
        <w:rPr>
          <w:rFonts w:ascii="Arial" w:hAnsi="Arial" w:cs="Arial"/>
          <w:sz w:val="24"/>
          <w:szCs w:val="24"/>
          <w:vertAlign w:val="superscript"/>
        </w:rPr>
        <w:t>5</w:t>
      </w:r>
    </w:p>
    <w:p w14:paraId="71CB304C" w14:textId="77777777" w:rsidR="00485C4F" w:rsidRPr="00E05976" w:rsidRDefault="00485C4F" w:rsidP="00533C36">
      <w:pPr>
        <w:pStyle w:val="ListParagraph"/>
        <w:widowControl w:val="0"/>
        <w:numPr>
          <w:ilvl w:val="0"/>
          <w:numId w:val="47"/>
        </w:numPr>
        <w:tabs>
          <w:tab w:val="left" w:pos="1128"/>
        </w:tabs>
        <w:autoSpaceDE w:val="0"/>
        <w:autoSpaceDN w:val="0"/>
        <w:spacing w:before="0" w:beforeAutospacing="0" w:after="0" w:afterAutospacing="0" w:line="360" w:lineRule="auto"/>
        <w:ind w:left="0" w:firstLine="0"/>
        <w:jc w:val="both"/>
        <w:rPr>
          <w:rFonts w:ascii="Arial" w:hAnsi="Arial" w:cs="Arial"/>
        </w:rPr>
      </w:pPr>
      <w:r w:rsidRPr="00E05976">
        <w:rPr>
          <w:rFonts w:ascii="Arial" w:hAnsi="Arial" w:cs="Arial"/>
          <w:b/>
        </w:rPr>
        <w:t>Ba</w:t>
      </w:r>
      <w:r w:rsidRPr="00E05976">
        <w:rPr>
          <w:rFonts w:ascii="Arial" w:hAnsi="Arial" w:cs="Arial"/>
          <w:b/>
          <w:spacing w:val="-11"/>
        </w:rPr>
        <w:t xml:space="preserve"> </w:t>
      </w:r>
      <w:r w:rsidRPr="00E05976">
        <w:rPr>
          <w:rFonts w:ascii="Arial" w:hAnsi="Arial" w:cs="Arial"/>
          <w:b/>
        </w:rPr>
        <w:t>phẩm</w:t>
      </w:r>
      <w:r w:rsidRPr="00E05976">
        <w:rPr>
          <w:rFonts w:ascii="Arial" w:hAnsi="Arial" w:cs="Arial"/>
          <w:b/>
          <w:spacing w:val="-13"/>
        </w:rPr>
        <w:t xml:space="preserve"> </w:t>
      </w:r>
      <w:r w:rsidRPr="00E05976">
        <w:rPr>
          <w:rFonts w:ascii="Arial" w:hAnsi="Arial" w:cs="Arial"/>
          <w:b/>
        </w:rPr>
        <w:t>thiên</w:t>
      </w:r>
      <w:r w:rsidRPr="00E05976">
        <w:rPr>
          <w:rFonts w:ascii="Arial" w:hAnsi="Arial" w:cs="Arial"/>
          <w:b/>
          <w:spacing w:val="-12"/>
        </w:rPr>
        <w:t xml:space="preserve"> </w:t>
      </w:r>
      <w:r w:rsidRPr="00E05976">
        <w:rPr>
          <w:rFonts w:ascii="Arial" w:hAnsi="Arial" w:cs="Arial"/>
          <w:b/>
        </w:rPr>
        <w:t>thần</w:t>
      </w:r>
      <w:r w:rsidRPr="00E05976">
        <w:rPr>
          <w:rFonts w:ascii="Arial" w:hAnsi="Arial" w:cs="Arial"/>
          <w:b/>
          <w:spacing w:val="-12"/>
        </w:rPr>
        <w:t xml:space="preserve"> </w:t>
      </w:r>
      <w:r w:rsidRPr="00E05976">
        <w:rPr>
          <w:rFonts w:ascii="Arial" w:hAnsi="Arial" w:cs="Arial"/>
          <w:b/>
        </w:rPr>
        <w:t>Cấp</w:t>
      </w:r>
      <w:r w:rsidRPr="00E05976">
        <w:rPr>
          <w:rFonts w:ascii="Arial" w:hAnsi="Arial" w:cs="Arial"/>
          <w:b/>
          <w:spacing w:val="-12"/>
        </w:rPr>
        <w:t xml:space="preserve"> </w:t>
      </w:r>
      <w:r w:rsidRPr="00E05976">
        <w:rPr>
          <w:rFonts w:ascii="Arial" w:hAnsi="Arial" w:cs="Arial"/>
          <w:b/>
        </w:rPr>
        <w:t>III</w:t>
      </w:r>
      <w:r w:rsidRPr="00E05976">
        <w:rPr>
          <w:rFonts w:ascii="Arial" w:hAnsi="Arial" w:cs="Arial"/>
          <w:b/>
          <w:spacing w:val="-12"/>
        </w:rPr>
        <w:t xml:space="preserve"> </w:t>
      </w:r>
      <w:r w:rsidRPr="00E05976">
        <w:rPr>
          <w:rFonts w:ascii="Arial" w:hAnsi="Arial" w:cs="Arial"/>
        </w:rPr>
        <w:t>gồm</w:t>
      </w:r>
      <w:r w:rsidRPr="00E05976">
        <w:rPr>
          <w:rFonts w:ascii="Arial" w:hAnsi="Arial" w:cs="Arial"/>
          <w:spacing w:val="-12"/>
        </w:rPr>
        <w:t xml:space="preserve"> </w:t>
      </w:r>
      <w:r w:rsidRPr="00E05976">
        <w:rPr>
          <w:rFonts w:ascii="Arial" w:hAnsi="Arial" w:cs="Arial"/>
        </w:rPr>
        <w:t>Lãnh</w:t>
      </w:r>
      <w:r w:rsidRPr="00E05976">
        <w:rPr>
          <w:rFonts w:ascii="Arial" w:hAnsi="Arial" w:cs="Arial"/>
          <w:spacing w:val="-14"/>
        </w:rPr>
        <w:t xml:space="preserve"> </w:t>
      </w:r>
      <w:r w:rsidRPr="00E05976">
        <w:rPr>
          <w:rFonts w:ascii="Arial" w:hAnsi="Arial" w:cs="Arial"/>
        </w:rPr>
        <w:t>Thần</w:t>
      </w:r>
      <w:r w:rsidRPr="00E05976">
        <w:rPr>
          <w:rFonts w:ascii="Arial" w:hAnsi="Arial" w:cs="Arial"/>
          <w:spacing w:val="-11"/>
        </w:rPr>
        <w:t xml:space="preserve"> </w:t>
      </w:r>
      <w:r w:rsidRPr="00E05976">
        <w:rPr>
          <w:rFonts w:ascii="Arial" w:hAnsi="Arial" w:cs="Arial"/>
        </w:rPr>
        <w:t>(Principatus,</w:t>
      </w:r>
      <w:r w:rsidRPr="00E05976">
        <w:rPr>
          <w:rFonts w:ascii="Arial" w:hAnsi="Arial" w:cs="Arial"/>
          <w:spacing w:val="-10"/>
        </w:rPr>
        <w:t xml:space="preserve"> </w:t>
      </w:r>
      <w:r w:rsidRPr="00E05976">
        <w:rPr>
          <w:rFonts w:ascii="Arial" w:hAnsi="Arial" w:cs="Arial"/>
        </w:rPr>
        <w:t>Principalities),</w:t>
      </w:r>
      <w:r w:rsidRPr="00E05976">
        <w:rPr>
          <w:rFonts w:ascii="Arial" w:hAnsi="Arial" w:cs="Arial"/>
          <w:spacing w:val="-13"/>
        </w:rPr>
        <w:t xml:space="preserve"> </w:t>
      </w:r>
      <w:r w:rsidRPr="00E05976">
        <w:rPr>
          <w:rFonts w:ascii="Arial" w:hAnsi="Arial" w:cs="Arial"/>
        </w:rPr>
        <w:t>Tổng Thần, Tổng lãnh Thiên thần (Archangeli, Archangels) và Hộ Thần, Thiên thần Hộ thủ (Angeli</w:t>
      </w:r>
      <w:r w:rsidRPr="00E05976">
        <w:rPr>
          <w:rFonts w:ascii="Arial" w:hAnsi="Arial" w:cs="Arial"/>
          <w:spacing w:val="-1"/>
        </w:rPr>
        <w:t xml:space="preserve"> </w:t>
      </w:r>
      <w:r w:rsidRPr="00E05976">
        <w:rPr>
          <w:rFonts w:ascii="Arial" w:hAnsi="Arial" w:cs="Arial"/>
        </w:rPr>
        <w:t>Custodi, Guardian Angels)</w:t>
      </w:r>
      <w:r w:rsidRPr="00E05976">
        <w:rPr>
          <w:rFonts w:ascii="Arial" w:hAnsi="Arial" w:cs="Arial"/>
          <w:vertAlign w:val="superscript"/>
        </w:rPr>
        <w:t>6</w:t>
      </w:r>
      <w:r w:rsidRPr="00E05976">
        <w:rPr>
          <w:rFonts w:ascii="Arial" w:hAnsi="Arial" w:cs="Arial"/>
        </w:rPr>
        <w:t xml:space="preserve"> được coi là những thiên thần làm nên đạo</w:t>
      </w:r>
      <w:r w:rsidRPr="00E05976">
        <w:rPr>
          <w:rFonts w:ascii="Arial" w:hAnsi="Arial" w:cs="Arial"/>
          <w:spacing w:val="-1"/>
        </w:rPr>
        <w:t xml:space="preserve"> </w:t>
      </w:r>
      <w:r w:rsidRPr="00E05976">
        <w:rPr>
          <w:rFonts w:ascii="Arial" w:hAnsi="Arial" w:cs="Arial"/>
        </w:rPr>
        <w:t>binh thiên quốc, hoạt động như là sứ giả của Thiên Chúa nơi thế gian, giữa loài người.</w:t>
      </w:r>
    </w:p>
    <w:p w14:paraId="1B08BDEF"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Thế giới con người gồm những cá nhân, các cá nhân ấy hợp thành những cộng đồng, từ nhỏ đến lớn : gia đình, họ tộc, làng xóm, tỉnh thành, quốc gia, châu lục ; hoặc thành những tập thể về mặt giới tính, văn hóa, tôn giáo, ngôn ngữ, màu da…. Những cá nhân và những tập thể ấy cần được cứu chuộc và đều nhận được sự quan tâm (trong tư tưởng, tình cảm) của Thiên Chúa</w:t>
      </w:r>
      <w:r w:rsidRPr="00E05976">
        <w:rPr>
          <w:rFonts w:ascii="Arial" w:hAnsi="Arial" w:cs="Arial"/>
          <w:sz w:val="24"/>
          <w:szCs w:val="24"/>
          <w:vertAlign w:val="superscript"/>
        </w:rPr>
        <w:t>7</w:t>
      </w:r>
      <w:r w:rsidRPr="00E05976">
        <w:rPr>
          <w:rFonts w:ascii="Arial" w:hAnsi="Arial" w:cs="Arial"/>
          <w:sz w:val="24"/>
          <w:szCs w:val="24"/>
        </w:rPr>
        <w:t>. Chính những tư tưởng và tình cảm loại ấy của Thiên Chúa làm nên các thiên thần trong cấp cuối cùng này. Thánh Tô-ma A-qui-nô từng nói : “Có những thiên thần hộ thủ cho các vương quốc, các dân tộc, các thành thị, các cộng đoàn tu sĩ, và cho mỗi tín hữu”.</w:t>
      </w:r>
    </w:p>
    <w:p w14:paraId="396B4A13"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Lãnh thần</w:t>
      </w:r>
      <w:r w:rsidRPr="00E05976">
        <w:rPr>
          <w:rFonts w:ascii="Arial" w:hAnsi="Arial" w:cs="Arial"/>
          <w:spacing w:val="-2"/>
          <w:sz w:val="24"/>
          <w:szCs w:val="24"/>
        </w:rPr>
        <w:t xml:space="preserve"> </w:t>
      </w:r>
      <w:r w:rsidRPr="00E05976">
        <w:rPr>
          <w:rFonts w:ascii="Arial" w:hAnsi="Arial" w:cs="Arial"/>
          <w:sz w:val="24"/>
          <w:szCs w:val="24"/>
        </w:rPr>
        <w:t>được nói đến trong Cl 1,16; Rm 8,38; 1Cr 15,24</w:t>
      </w:r>
      <w:r w:rsidRPr="00E05976">
        <w:rPr>
          <w:rFonts w:ascii="Arial" w:hAnsi="Arial" w:cs="Arial"/>
          <w:sz w:val="24"/>
          <w:szCs w:val="24"/>
          <w:vertAlign w:val="superscript"/>
        </w:rPr>
        <w:t>8</w:t>
      </w:r>
      <w:r w:rsidRPr="00E05976">
        <w:rPr>
          <w:rFonts w:ascii="Arial" w:hAnsi="Arial" w:cs="Arial"/>
          <w:sz w:val="24"/>
          <w:szCs w:val="24"/>
        </w:rPr>
        <w:t>. Theo nhiều học giả (Wesley</w:t>
      </w:r>
      <w:r w:rsidRPr="00E05976">
        <w:rPr>
          <w:rFonts w:ascii="Arial" w:hAnsi="Arial" w:cs="Arial"/>
          <w:spacing w:val="-2"/>
          <w:sz w:val="24"/>
          <w:szCs w:val="24"/>
        </w:rPr>
        <w:t xml:space="preserve"> </w:t>
      </w:r>
      <w:r w:rsidRPr="00E05976">
        <w:rPr>
          <w:rFonts w:ascii="Arial" w:hAnsi="Arial" w:cs="Arial"/>
          <w:sz w:val="24"/>
          <w:szCs w:val="24"/>
        </w:rPr>
        <w:t>Baines),</w:t>
      </w:r>
      <w:r w:rsidRPr="00E05976">
        <w:rPr>
          <w:rFonts w:ascii="Arial" w:hAnsi="Arial" w:cs="Arial"/>
          <w:spacing w:val="-5"/>
          <w:sz w:val="24"/>
          <w:szCs w:val="24"/>
        </w:rPr>
        <w:t xml:space="preserve"> </w:t>
      </w:r>
      <w:r w:rsidRPr="00E05976">
        <w:rPr>
          <w:rFonts w:ascii="Arial" w:hAnsi="Arial" w:cs="Arial"/>
          <w:sz w:val="24"/>
          <w:szCs w:val="24"/>
        </w:rPr>
        <w:t>nhiệm</w:t>
      </w:r>
      <w:r w:rsidRPr="00E05976">
        <w:rPr>
          <w:rFonts w:ascii="Arial" w:hAnsi="Arial" w:cs="Arial"/>
          <w:spacing w:val="-2"/>
          <w:sz w:val="24"/>
          <w:szCs w:val="24"/>
        </w:rPr>
        <w:t xml:space="preserve"> </w:t>
      </w:r>
      <w:r w:rsidRPr="00E05976">
        <w:rPr>
          <w:rFonts w:ascii="Arial" w:hAnsi="Arial" w:cs="Arial"/>
          <w:sz w:val="24"/>
          <w:szCs w:val="24"/>
        </w:rPr>
        <w:t>vụ</w:t>
      </w:r>
      <w:r w:rsidRPr="00E05976">
        <w:rPr>
          <w:rFonts w:ascii="Arial" w:hAnsi="Arial" w:cs="Arial"/>
          <w:spacing w:val="-1"/>
          <w:sz w:val="24"/>
          <w:szCs w:val="24"/>
        </w:rPr>
        <w:t xml:space="preserve"> </w:t>
      </w:r>
      <w:r w:rsidRPr="00E05976">
        <w:rPr>
          <w:rFonts w:ascii="Arial" w:hAnsi="Arial" w:cs="Arial"/>
          <w:sz w:val="24"/>
          <w:szCs w:val="24"/>
        </w:rPr>
        <w:t>của</w:t>
      </w:r>
      <w:r w:rsidRPr="00E05976">
        <w:rPr>
          <w:rFonts w:ascii="Arial" w:hAnsi="Arial" w:cs="Arial"/>
          <w:spacing w:val="-4"/>
          <w:sz w:val="24"/>
          <w:szCs w:val="24"/>
        </w:rPr>
        <w:t xml:space="preserve"> </w:t>
      </w:r>
      <w:r w:rsidRPr="00E05976">
        <w:rPr>
          <w:rFonts w:ascii="Arial" w:hAnsi="Arial" w:cs="Arial"/>
          <w:sz w:val="24"/>
          <w:szCs w:val="24"/>
        </w:rPr>
        <w:t>phẩm</w:t>
      </w:r>
      <w:r w:rsidRPr="00E05976">
        <w:rPr>
          <w:rFonts w:ascii="Arial" w:hAnsi="Arial" w:cs="Arial"/>
          <w:spacing w:val="-2"/>
          <w:sz w:val="24"/>
          <w:szCs w:val="24"/>
        </w:rPr>
        <w:t xml:space="preserve"> </w:t>
      </w:r>
      <w:r w:rsidRPr="00E05976">
        <w:rPr>
          <w:rFonts w:ascii="Arial" w:hAnsi="Arial" w:cs="Arial"/>
          <w:sz w:val="24"/>
          <w:szCs w:val="24"/>
        </w:rPr>
        <w:t>thiên</w:t>
      </w:r>
      <w:r w:rsidRPr="00E05976">
        <w:rPr>
          <w:rFonts w:ascii="Arial" w:hAnsi="Arial" w:cs="Arial"/>
          <w:spacing w:val="-1"/>
          <w:sz w:val="24"/>
          <w:szCs w:val="24"/>
        </w:rPr>
        <w:t xml:space="preserve"> </w:t>
      </w:r>
      <w:r w:rsidRPr="00E05976">
        <w:rPr>
          <w:rFonts w:ascii="Arial" w:hAnsi="Arial" w:cs="Arial"/>
          <w:sz w:val="24"/>
          <w:szCs w:val="24"/>
        </w:rPr>
        <w:t>thần</w:t>
      </w:r>
      <w:r w:rsidRPr="00E05976">
        <w:rPr>
          <w:rFonts w:ascii="Arial" w:hAnsi="Arial" w:cs="Arial"/>
          <w:spacing w:val="-1"/>
          <w:sz w:val="24"/>
          <w:szCs w:val="24"/>
        </w:rPr>
        <w:t xml:space="preserve"> </w:t>
      </w:r>
      <w:r w:rsidRPr="00E05976">
        <w:rPr>
          <w:rFonts w:ascii="Arial" w:hAnsi="Arial" w:cs="Arial"/>
          <w:sz w:val="24"/>
          <w:szCs w:val="24"/>
        </w:rPr>
        <w:t>thứ</w:t>
      </w:r>
      <w:r w:rsidRPr="00E05976">
        <w:rPr>
          <w:rFonts w:ascii="Arial" w:hAnsi="Arial" w:cs="Arial"/>
          <w:spacing w:val="-3"/>
          <w:sz w:val="24"/>
          <w:szCs w:val="24"/>
        </w:rPr>
        <w:t xml:space="preserve"> </w:t>
      </w:r>
      <w:r w:rsidRPr="00E05976">
        <w:rPr>
          <w:rFonts w:ascii="Arial" w:hAnsi="Arial" w:cs="Arial"/>
          <w:sz w:val="24"/>
          <w:szCs w:val="24"/>
        </w:rPr>
        <w:t>7</w:t>
      </w:r>
      <w:r w:rsidRPr="00E05976">
        <w:rPr>
          <w:rFonts w:ascii="Arial" w:hAnsi="Arial" w:cs="Arial"/>
          <w:spacing w:val="-4"/>
          <w:sz w:val="24"/>
          <w:szCs w:val="24"/>
        </w:rPr>
        <w:t xml:space="preserve"> </w:t>
      </w:r>
      <w:r w:rsidRPr="00E05976">
        <w:rPr>
          <w:rFonts w:ascii="Arial" w:hAnsi="Arial" w:cs="Arial"/>
          <w:sz w:val="24"/>
          <w:szCs w:val="24"/>
        </w:rPr>
        <w:t>này là</w:t>
      </w:r>
      <w:r w:rsidRPr="00E05976">
        <w:rPr>
          <w:rFonts w:ascii="Arial" w:hAnsi="Arial" w:cs="Arial"/>
          <w:spacing w:val="-3"/>
          <w:sz w:val="24"/>
          <w:szCs w:val="24"/>
        </w:rPr>
        <w:t xml:space="preserve"> </w:t>
      </w:r>
      <w:r w:rsidRPr="00E05976">
        <w:rPr>
          <w:rFonts w:ascii="Arial" w:hAnsi="Arial" w:cs="Arial"/>
          <w:sz w:val="24"/>
          <w:szCs w:val="24"/>
        </w:rPr>
        <w:t>thực</w:t>
      </w:r>
      <w:r w:rsidRPr="00E05976">
        <w:rPr>
          <w:rFonts w:ascii="Arial" w:hAnsi="Arial" w:cs="Arial"/>
          <w:spacing w:val="-3"/>
          <w:sz w:val="24"/>
          <w:szCs w:val="24"/>
        </w:rPr>
        <w:t xml:space="preserve"> </w:t>
      </w:r>
      <w:r w:rsidRPr="00E05976">
        <w:rPr>
          <w:rFonts w:ascii="Arial" w:hAnsi="Arial" w:cs="Arial"/>
          <w:sz w:val="24"/>
          <w:szCs w:val="24"/>
        </w:rPr>
        <w:t>hiện</w:t>
      </w:r>
      <w:r w:rsidRPr="00E05976">
        <w:rPr>
          <w:rFonts w:ascii="Arial" w:hAnsi="Arial" w:cs="Arial"/>
          <w:spacing w:val="-2"/>
          <w:sz w:val="24"/>
          <w:szCs w:val="24"/>
        </w:rPr>
        <w:t xml:space="preserve"> </w:t>
      </w:r>
      <w:r w:rsidRPr="00E05976">
        <w:rPr>
          <w:rFonts w:ascii="Arial" w:hAnsi="Arial" w:cs="Arial"/>
          <w:sz w:val="24"/>
          <w:szCs w:val="24"/>
        </w:rPr>
        <w:t>tấn</w:t>
      </w:r>
      <w:r w:rsidRPr="00E05976">
        <w:rPr>
          <w:rFonts w:ascii="Arial" w:hAnsi="Arial" w:cs="Arial"/>
          <w:spacing w:val="-1"/>
          <w:sz w:val="24"/>
          <w:szCs w:val="24"/>
        </w:rPr>
        <w:t xml:space="preserve"> </w:t>
      </w:r>
      <w:r w:rsidRPr="00E05976">
        <w:rPr>
          <w:rFonts w:ascii="Arial" w:hAnsi="Arial" w:cs="Arial"/>
          <w:sz w:val="24"/>
          <w:szCs w:val="24"/>
        </w:rPr>
        <w:t>phong</w:t>
      </w:r>
      <w:r w:rsidRPr="00E05976">
        <w:rPr>
          <w:rFonts w:ascii="Arial" w:hAnsi="Arial" w:cs="Arial"/>
          <w:spacing w:val="-1"/>
          <w:sz w:val="24"/>
          <w:szCs w:val="24"/>
        </w:rPr>
        <w:t xml:space="preserve"> </w:t>
      </w:r>
      <w:r w:rsidRPr="00E05976">
        <w:rPr>
          <w:rFonts w:ascii="Arial" w:hAnsi="Arial" w:cs="Arial"/>
          <w:sz w:val="24"/>
          <w:szCs w:val="24"/>
        </w:rPr>
        <w:t>cho</w:t>
      </w:r>
      <w:r w:rsidRPr="00E05976">
        <w:rPr>
          <w:rFonts w:ascii="Arial" w:hAnsi="Arial" w:cs="Arial"/>
          <w:spacing w:val="-1"/>
          <w:sz w:val="24"/>
          <w:szCs w:val="24"/>
        </w:rPr>
        <w:t xml:space="preserve"> </w:t>
      </w:r>
      <w:r w:rsidRPr="00E05976">
        <w:rPr>
          <w:rFonts w:ascii="Arial" w:hAnsi="Arial" w:cs="Arial"/>
          <w:sz w:val="24"/>
          <w:szCs w:val="24"/>
        </w:rPr>
        <w:t>các lãnh</w:t>
      </w:r>
      <w:r w:rsidRPr="00E05976">
        <w:rPr>
          <w:rFonts w:ascii="Arial" w:hAnsi="Arial" w:cs="Arial"/>
          <w:spacing w:val="-5"/>
          <w:sz w:val="24"/>
          <w:szCs w:val="24"/>
        </w:rPr>
        <w:t xml:space="preserve"> </w:t>
      </w:r>
      <w:r w:rsidRPr="00E05976">
        <w:rPr>
          <w:rFonts w:ascii="Arial" w:hAnsi="Arial" w:cs="Arial"/>
          <w:sz w:val="24"/>
          <w:szCs w:val="24"/>
        </w:rPr>
        <w:t>chúa,</w:t>
      </w:r>
      <w:r w:rsidRPr="00E05976">
        <w:rPr>
          <w:rFonts w:ascii="Arial" w:hAnsi="Arial" w:cs="Arial"/>
          <w:spacing w:val="-7"/>
          <w:sz w:val="24"/>
          <w:szCs w:val="24"/>
        </w:rPr>
        <w:t xml:space="preserve"> </w:t>
      </w:r>
      <w:r w:rsidRPr="00E05976">
        <w:rPr>
          <w:rFonts w:ascii="Arial" w:hAnsi="Arial" w:cs="Arial"/>
          <w:sz w:val="24"/>
          <w:szCs w:val="24"/>
        </w:rPr>
        <w:t>giám</w:t>
      </w:r>
      <w:r w:rsidRPr="00E05976">
        <w:rPr>
          <w:rFonts w:ascii="Arial" w:hAnsi="Arial" w:cs="Arial"/>
          <w:spacing w:val="-6"/>
          <w:sz w:val="24"/>
          <w:szCs w:val="24"/>
        </w:rPr>
        <w:t xml:space="preserve"> </w:t>
      </w:r>
      <w:r w:rsidRPr="00E05976">
        <w:rPr>
          <w:rFonts w:ascii="Arial" w:hAnsi="Arial" w:cs="Arial"/>
          <w:sz w:val="24"/>
          <w:szCs w:val="24"/>
        </w:rPr>
        <w:t>sát</w:t>
      </w:r>
      <w:r w:rsidRPr="00E05976">
        <w:rPr>
          <w:rFonts w:ascii="Arial" w:hAnsi="Arial" w:cs="Arial"/>
          <w:spacing w:val="-8"/>
          <w:sz w:val="24"/>
          <w:szCs w:val="24"/>
        </w:rPr>
        <w:t xml:space="preserve"> </w:t>
      </w:r>
      <w:r w:rsidRPr="00E05976">
        <w:rPr>
          <w:rFonts w:ascii="Arial" w:hAnsi="Arial" w:cs="Arial"/>
          <w:sz w:val="24"/>
          <w:szCs w:val="24"/>
        </w:rPr>
        <w:t>các</w:t>
      </w:r>
      <w:r w:rsidRPr="00E05976">
        <w:rPr>
          <w:rFonts w:ascii="Arial" w:hAnsi="Arial" w:cs="Arial"/>
          <w:spacing w:val="-7"/>
          <w:sz w:val="24"/>
          <w:szCs w:val="24"/>
        </w:rPr>
        <w:t xml:space="preserve"> </w:t>
      </w:r>
      <w:r w:rsidRPr="00E05976">
        <w:rPr>
          <w:rFonts w:ascii="Arial" w:hAnsi="Arial" w:cs="Arial"/>
          <w:sz w:val="24"/>
          <w:szCs w:val="24"/>
        </w:rPr>
        <w:t>nhóm</w:t>
      </w:r>
      <w:r w:rsidRPr="00E05976">
        <w:rPr>
          <w:rFonts w:ascii="Arial" w:hAnsi="Arial" w:cs="Arial"/>
          <w:spacing w:val="-6"/>
          <w:sz w:val="24"/>
          <w:szCs w:val="24"/>
        </w:rPr>
        <w:t xml:space="preserve"> </w:t>
      </w:r>
      <w:r w:rsidRPr="00E05976">
        <w:rPr>
          <w:rFonts w:ascii="Arial" w:hAnsi="Arial" w:cs="Arial"/>
          <w:sz w:val="24"/>
          <w:szCs w:val="24"/>
        </w:rPr>
        <w:t>người,</w:t>
      </w:r>
      <w:r w:rsidRPr="00E05976">
        <w:rPr>
          <w:rFonts w:ascii="Arial" w:hAnsi="Arial" w:cs="Arial"/>
          <w:spacing w:val="-7"/>
          <w:sz w:val="24"/>
          <w:szCs w:val="24"/>
        </w:rPr>
        <w:t xml:space="preserve"> </w:t>
      </w:r>
      <w:r w:rsidRPr="00E05976">
        <w:rPr>
          <w:rFonts w:ascii="Arial" w:hAnsi="Arial" w:cs="Arial"/>
          <w:sz w:val="24"/>
          <w:szCs w:val="24"/>
        </w:rPr>
        <w:t>quan</w:t>
      </w:r>
      <w:r w:rsidRPr="00E05976">
        <w:rPr>
          <w:rFonts w:ascii="Arial" w:hAnsi="Arial" w:cs="Arial"/>
          <w:spacing w:val="-6"/>
          <w:sz w:val="24"/>
          <w:szCs w:val="24"/>
        </w:rPr>
        <w:t xml:space="preserve"> </w:t>
      </w:r>
      <w:r w:rsidRPr="00E05976">
        <w:rPr>
          <w:rFonts w:ascii="Arial" w:hAnsi="Arial" w:cs="Arial"/>
          <w:sz w:val="24"/>
          <w:szCs w:val="24"/>
        </w:rPr>
        <w:t>thầy</w:t>
      </w:r>
      <w:r w:rsidRPr="00E05976">
        <w:rPr>
          <w:rFonts w:ascii="Arial" w:hAnsi="Arial" w:cs="Arial"/>
          <w:spacing w:val="-5"/>
          <w:sz w:val="24"/>
          <w:szCs w:val="24"/>
        </w:rPr>
        <w:t xml:space="preserve"> </w:t>
      </w:r>
      <w:r w:rsidRPr="00E05976">
        <w:rPr>
          <w:rFonts w:ascii="Arial" w:hAnsi="Arial" w:cs="Arial"/>
          <w:sz w:val="24"/>
          <w:szCs w:val="24"/>
        </w:rPr>
        <w:t>các</w:t>
      </w:r>
      <w:r w:rsidRPr="00E05976">
        <w:rPr>
          <w:rFonts w:ascii="Arial" w:hAnsi="Arial" w:cs="Arial"/>
          <w:spacing w:val="-9"/>
          <w:sz w:val="24"/>
          <w:szCs w:val="24"/>
        </w:rPr>
        <w:t xml:space="preserve"> </w:t>
      </w:r>
      <w:r w:rsidRPr="00E05976">
        <w:rPr>
          <w:rFonts w:ascii="Arial" w:hAnsi="Arial" w:cs="Arial"/>
          <w:sz w:val="24"/>
          <w:szCs w:val="24"/>
        </w:rPr>
        <w:t>định</w:t>
      </w:r>
      <w:r w:rsidRPr="00E05976">
        <w:rPr>
          <w:rFonts w:ascii="Arial" w:hAnsi="Arial" w:cs="Arial"/>
          <w:spacing w:val="-6"/>
          <w:sz w:val="24"/>
          <w:szCs w:val="24"/>
        </w:rPr>
        <w:t xml:space="preserve"> </w:t>
      </w:r>
      <w:r w:rsidRPr="00E05976">
        <w:rPr>
          <w:rFonts w:ascii="Arial" w:hAnsi="Arial" w:cs="Arial"/>
          <w:sz w:val="24"/>
          <w:szCs w:val="24"/>
        </w:rPr>
        <w:t>chế,</w:t>
      </w:r>
      <w:r w:rsidRPr="00E05976">
        <w:rPr>
          <w:rFonts w:ascii="Arial" w:hAnsi="Arial" w:cs="Arial"/>
          <w:spacing w:val="-7"/>
          <w:sz w:val="24"/>
          <w:szCs w:val="24"/>
        </w:rPr>
        <w:t xml:space="preserve"> </w:t>
      </w:r>
      <w:r w:rsidRPr="00E05976">
        <w:rPr>
          <w:rFonts w:ascii="Arial" w:hAnsi="Arial" w:cs="Arial"/>
          <w:sz w:val="24"/>
          <w:szCs w:val="24"/>
        </w:rPr>
        <w:t>bảo</w:t>
      </w:r>
      <w:r w:rsidRPr="00E05976">
        <w:rPr>
          <w:rFonts w:ascii="Arial" w:hAnsi="Arial" w:cs="Arial"/>
          <w:spacing w:val="-8"/>
          <w:sz w:val="24"/>
          <w:szCs w:val="24"/>
        </w:rPr>
        <w:t xml:space="preserve"> </w:t>
      </w:r>
      <w:r w:rsidRPr="00E05976">
        <w:rPr>
          <w:rFonts w:ascii="Arial" w:hAnsi="Arial" w:cs="Arial"/>
          <w:sz w:val="24"/>
          <w:szCs w:val="24"/>
        </w:rPr>
        <w:t>hộ</w:t>
      </w:r>
      <w:r w:rsidRPr="00E05976">
        <w:rPr>
          <w:rFonts w:ascii="Arial" w:hAnsi="Arial" w:cs="Arial"/>
          <w:spacing w:val="-6"/>
          <w:sz w:val="24"/>
          <w:szCs w:val="24"/>
        </w:rPr>
        <w:t xml:space="preserve"> </w:t>
      </w:r>
      <w:r w:rsidRPr="00E05976">
        <w:rPr>
          <w:rFonts w:ascii="Arial" w:hAnsi="Arial" w:cs="Arial"/>
          <w:sz w:val="24"/>
          <w:szCs w:val="24"/>
        </w:rPr>
        <w:t>cho</w:t>
      </w:r>
      <w:r w:rsidRPr="00E05976">
        <w:rPr>
          <w:rFonts w:ascii="Arial" w:hAnsi="Arial" w:cs="Arial"/>
          <w:spacing w:val="-6"/>
          <w:sz w:val="24"/>
          <w:szCs w:val="24"/>
        </w:rPr>
        <w:t xml:space="preserve"> </w:t>
      </w:r>
      <w:r w:rsidRPr="00E05976">
        <w:rPr>
          <w:rFonts w:ascii="Arial" w:hAnsi="Arial" w:cs="Arial"/>
          <w:sz w:val="24"/>
          <w:szCs w:val="24"/>
        </w:rPr>
        <w:t>các</w:t>
      </w:r>
      <w:r w:rsidRPr="00E05976">
        <w:rPr>
          <w:rFonts w:ascii="Arial" w:hAnsi="Arial" w:cs="Arial"/>
          <w:spacing w:val="-9"/>
          <w:sz w:val="24"/>
          <w:szCs w:val="24"/>
        </w:rPr>
        <w:t xml:space="preserve"> </w:t>
      </w:r>
      <w:r w:rsidRPr="00E05976">
        <w:rPr>
          <w:rFonts w:ascii="Arial" w:hAnsi="Arial" w:cs="Arial"/>
          <w:sz w:val="24"/>
          <w:szCs w:val="24"/>
        </w:rPr>
        <w:t>quốc</w:t>
      </w:r>
      <w:r w:rsidRPr="00E05976">
        <w:rPr>
          <w:rFonts w:ascii="Arial" w:hAnsi="Arial" w:cs="Arial"/>
          <w:spacing w:val="-5"/>
          <w:sz w:val="24"/>
          <w:szCs w:val="24"/>
        </w:rPr>
        <w:t xml:space="preserve"> </w:t>
      </w:r>
      <w:r w:rsidRPr="00E05976">
        <w:rPr>
          <w:rFonts w:ascii="Arial" w:hAnsi="Arial" w:cs="Arial"/>
          <w:sz w:val="24"/>
          <w:szCs w:val="24"/>
        </w:rPr>
        <w:t>gia</w:t>
      </w:r>
      <w:r w:rsidRPr="00E05976">
        <w:rPr>
          <w:rFonts w:ascii="Arial" w:hAnsi="Arial" w:cs="Arial"/>
          <w:spacing w:val="-6"/>
          <w:sz w:val="24"/>
          <w:szCs w:val="24"/>
        </w:rPr>
        <w:t xml:space="preserve"> </w:t>
      </w:r>
      <w:r w:rsidRPr="00E05976">
        <w:rPr>
          <w:rFonts w:ascii="Arial" w:hAnsi="Arial" w:cs="Arial"/>
          <w:sz w:val="24"/>
          <w:szCs w:val="24"/>
        </w:rPr>
        <w:t>trên trái</w:t>
      </w:r>
      <w:r w:rsidRPr="00E05976">
        <w:rPr>
          <w:rFonts w:ascii="Arial" w:hAnsi="Arial" w:cs="Arial"/>
          <w:spacing w:val="-5"/>
          <w:sz w:val="24"/>
          <w:szCs w:val="24"/>
        </w:rPr>
        <w:t xml:space="preserve"> </w:t>
      </w:r>
      <w:r w:rsidRPr="00E05976">
        <w:rPr>
          <w:rFonts w:ascii="Arial" w:hAnsi="Arial" w:cs="Arial"/>
          <w:sz w:val="24"/>
          <w:szCs w:val="24"/>
        </w:rPr>
        <w:t>đất</w:t>
      </w:r>
      <w:r w:rsidRPr="00E05976">
        <w:rPr>
          <w:rFonts w:ascii="Arial" w:hAnsi="Arial" w:cs="Arial"/>
          <w:spacing w:val="-5"/>
          <w:sz w:val="24"/>
          <w:szCs w:val="24"/>
        </w:rPr>
        <w:t xml:space="preserve"> </w:t>
      </w:r>
      <w:r w:rsidRPr="00E05976">
        <w:rPr>
          <w:rFonts w:ascii="Arial" w:hAnsi="Arial" w:cs="Arial"/>
          <w:sz w:val="24"/>
          <w:szCs w:val="24"/>
        </w:rPr>
        <w:t>và</w:t>
      </w:r>
      <w:r w:rsidRPr="00E05976">
        <w:rPr>
          <w:rFonts w:ascii="Arial" w:hAnsi="Arial" w:cs="Arial"/>
          <w:spacing w:val="-5"/>
          <w:sz w:val="24"/>
          <w:szCs w:val="24"/>
        </w:rPr>
        <w:t xml:space="preserve"> </w:t>
      </w:r>
      <w:r w:rsidRPr="00E05976">
        <w:rPr>
          <w:rFonts w:ascii="Arial" w:hAnsi="Arial" w:cs="Arial"/>
          <w:sz w:val="24"/>
          <w:szCs w:val="24"/>
        </w:rPr>
        <w:t>cả</w:t>
      </w:r>
      <w:r w:rsidRPr="00E05976">
        <w:rPr>
          <w:rFonts w:ascii="Arial" w:hAnsi="Arial" w:cs="Arial"/>
          <w:spacing w:val="-5"/>
          <w:sz w:val="24"/>
          <w:szCs w:val="24"/>
        </w:rPr>
        <w:t xml:space="preserve"> </w:t>
      </w:r>
      <w:r w:rsidRPr="00E05976">
        <w:rPr>
          <w:rFonts w:ascii="Arial" w:hAnsi="Arial" w:cs="Arial"/>
          <w:sz w:val="24"/>
          <w:szCs w:val="24"/>
        </w:rPr>
        <w:t>Giáo</w:t>
      </w:r>
      <w:r w:rsidRPr="00E05976">
        <w:rPr>
          <w:rFonts w:ascii="Arial" w:hAnsi="Arial" w:cs="Arial"/>
          <w:spacing w:val="-3"/>
          <w:sz w:val="24"/>
          <w:szCs w:val="24"/>
        </w:rPr>
        <w:t xml:space="preserve"> </w:t>
      </w:r>
      <w:r w:rsidRPr="00E05976">
        <w:rPr>
          <w:rFonts w:ascii="Arial" w:hAnsi="Arial" w:cs="Arial"/>
          <w:sz w:val="24"/>
          <w:szCs w:val="24"/>
        </w:rPr>
        <w:t>hội.</w:t>
      </w:r>
      <w:r w:rsidRPr="00E05976">
        <w:rPr>
          <w:rFonts w:ascii="Arial" w:hAnsi="Arial" w:cs="Arial"/>
          <w:spacing w:val="-4"/>
          <w:sz w:val="24"/>
          <w:szCs w:val="24"/>
        </w:rPr>
        <w:t xml:space="preserve"> </w:t>
      </w:r>
      <w:r w:rsidRPr="00E05976">
        <w:rPr>
          <w:rFonts w:ascii="Arial" w:hAnsi="Arial" w:cs="Arial"/>
          <w:sz w:val="24"/>
          <w:szCs w:val="24"/>
        </w:rPr>
        <w:t>Họ</w:t>
      </w:r>
      <w:r w:rsidRPr="00E05976">
        <w:rPr>
          <w:rFonts w:ascii="Arial" w:hAnsi="Arial" w:cs="Arial"/>
          <w:spacing w:val="-3"/>
          <w:sz w:val="24"/>
          <w:szCs w:val="24"/>
        </w:rPr>
        <w:t xml:space="preserve"> </w:t>
      </w:r>
      <w:r w:rsidRPr="00E05976">
        <w:rPr>
          <w:rFonts w:ascii="Arial" w:hAnsi="Arial" w:cs="Arial"/>
          <w:sz w:val="24"/>
          <w:szCs w:val="24"/>
        </w:rPr>
        <w:t>cũng</w:t>
      </w:r>
      <w:r w:rsidRPr="00E05976">
        <w:rPr>
          <w:rFonts w:ascii="Arial" w:hAnsi="Arial" w:cs="Arial"/>
          <w:spacing w:val="-3"/>
          <w:sz w:val="24"/>
          <w:szCs w:val="24"/>
        </w:rPr>
        <w:t xml:space="preserve"> </w:t>
      </w:r>
      <w:r w:rsidRPr="00E05976">
        <w:rPr>
          <w:rFonts w:ascii="Arial" w:hAnsi="Arial" w:cs="Arial"/>
          <w:sz w:val="24"/>
          <w:szCs w:val="24"/>
        </w:rPr>
        <w:t>bảo</w:t>
      </w:r>
      <w:r w:rsidRPr="00E05976">
        <w:rPr>
          <w:rFonts w:ascii="Arial" w:hAnsi="Arial" w:cs="Arial"/>
          <w:spacing w:val="-3"/>
          <w:sz w:val="24"/>
          <w:szCs w:val="24"/>
        </w:rPr>
        <w:t xml:space="preserve"> </w:t>
      </w:r>
      <w:r w:rsidRPr="00E05976">
        <w:rPr>
          <w:rFonts w:ascii="Arial" w:hAnsi="Arial" w:cs="Arial"/>
          <w:sz w:val="24"/>
          <w:szCs w:val="24"/>
        </w:rPr>
        <w:t>đảm</w:t>
      </w:r>
      <w:r w:rsidRPr="00E05976">
        <w:rPr>
          <w:rFonts w:ascii="Arial" w:hAnsi="Arial" w:cs="Arial"/>
          <w:spacing w:val="-4"/>
          <w:sz w:val="24"/>
          <w:szCs w:val="24"/>
        </w:rPr>
        <w:t xml:space="preserve"> </w:t>
      </w:r>
      <w:r w:rsidRPr="00E05976">
        <w:rPr>
          <w:rFonts w:ascii="Arial" w:hAnsi="Arial" w:cs="Arial"/>
          <w:sz w:val="24"/>
          <w:szCs w:val="24"/>
        </w:rPr>
        <w:t>việc</w:t>
      </w:r>
      <w:r w:rsidRPr="00E05976">
        <w:rPr>
          <w:rFonts w:ascii="Arial" w:hAnsi="Arial" w:cs="Arial"/>
          <w:spacing w:val="-5"/>
          <w:sz w:val="24"/>
          <w:szCs w:val="24"/>
        </w:rPr>
        <w:t xml:space="preserve"> </w:t>
      </w:r>
      <w:r w:rsidRPr="00E05976">
        <w:rPr>
          <w:rFonts w:ascii="Arial" w:hAnsi="Arial" w:cs="Arial"/>
          <w:sz w:val="24"/>
          <w:szCs w:val="24"/>
        </w:rPr>
        <w:t>hoàn</w:t>
      </w:r>
      <w:r w:rsidRPr="00E05976">
        <w:rPr>
          <w:rFonts w:ascii="Arial" w:hAnsi="Arial" w:cs="Arial"/>
          <w:spacing w:val="-3"/>
          <w:sz w:val="24"/>
          <w:szCs w:val="24"/>
        </w:rPr>
        <w:t xml:space="preserve"> </w:t>
      </w:r>
      <w:r w:rsidRPr="00E05976">
        <w:rPr>
          <w:rFonts w:ascii="Arial" w:hAnsi="Arial" w:cs="Arial"/>
          <w:sz w:val="24"/>
          <w:szCs w:val="24"/>
        </w:rPr>
        <w:t>thành</w:t>
      </w:r>
      <w:r w:rsidRPr="00E05976">
        <w:rPr>
          <w:rFonts w:ascii="Arial" w:hAnsi="Arial" w:cs="Arial"/>
          <w:spacing w:val="-1"/>
          <w:sz w:val="24"/>
          <w:szCs w:val="24"/>
        </w:rPr>
        <w:t xml:space="preserve"> </w:t>
      </w:r>
      <w:r w:rsidRPr="00E05976">
        <w:rPr>
          <w:rFonts w:ascii="Arial" w:hAnsi="Arial" w:cs="Arial"/>
          <w:sz w:val="24"/>
          <w:szCs w:val="24"/>
        </w:rPr>
        <w:t>thiên</w:t>
      </w:r>
      <w:r w:rsidRPr="00E05976">
        <w:rPr>
          <w:rFonts w:ascii="Arial" w:hAnsi="Arial" w:cs="Arial"/>
          <w:spacing w:val="-3"/>
          <w:sz w:val="24"/>
          <w:szCs w:val="24"/>
        </w:rPr>
        <w:t xml:space="preserve"> </w:t>
      </w:r>
      <w:r w:rsidRPr="00E05976">
        <w:rPr>
          <w:rFonts w:ascii="Arial" w:hAnsi="Arial" w:cs="Arial"/>
          <w:sz w:val="24"/>
          <w:szCs w:val="24"/>
        </w:rPr>
        <w:t>ý</w:t>
      </w:r>
      <w:r w:rsidRPr="00E05976">
        <w:rPr>
          <w:rFonts w:ascii="Arial" w:hAnsi="Arial" w:cs="Arial"/>
          <w:spacing w:val="-3"/>
          <w:sz w:val="24"/>
          <w:szCs w:val="24"/>
        </w:rPr>
        <w:t xml:space="preserve"> </w:t>
      </w:r>
      <w:r w:rsidRPr="00E05976">
        <w:rPr>
          <w:rFonts w:ascii="Arial" w:hAnsi="Arial" w:cs="Arial"/>
          <w:sz w:val="24"/>
          <w:szCs w:val="24"/>
        </w:rPr>
        <w:t>giữa</w:t>
      </w:r>
      <w:r w:rsidRPr="00E05976">
        <w:rPr>
          <w:rFonts w:ascii="Arial" w:hAnsi="Arial" w:cs="Arial"/>
          <w:spacing w:val="-5"/>
          <w:sz w:val="24"/>
          <w:szCs w:val="24"/>
        </w:rPr>
        <w:t xml:space="preserve"> </w:t>
      </w:r>
      <w:r w:rsidRPr="00E05976">
        <w:rPr>
          <w:rFonts w:ascii="Arial" w:hAnsi="Arial" w:cs="Arial"/>
          <w:sz w:val="24"/>
          <w:szCs w:val="24"/>
        </w:rPr>
        <w:t>các</w:t>
      </w:r>
      <w:r w:rsidRPr="00E05976">
        <w:rPr>
          <w:rFonts w:ascii="Arial" w:hAnsi="Arial" w:cs="Arial"/>
          <w:spacing w:val="-5"/>
          <w:sz w:val="24"/>
          <w:szCs w:val="24"/>
        </w:rPr>
        <w:t xml:space="preserve"> </w:t>
      </w:r>
      <w:r w:rsidRPr="00E05976">
        <w:rPr>
          <w:rFonts w:ascii="Arial" w:hAnsi="Arial" w:cs="Arial"/>
          <w:sz w:val="24"/>
          <w:szCs w:val="24"/>
        </w:rPr>
        <w:t>tập</w:t>
      </w:r>
      <w:r w:rsidRPr="00E05976">
        <w:rPr>
          <w:rFonts w:ascii="Arial" w:hAnsi="Arial" w:cs="Arial"/>
          <w:spacing w:val="-3"/>
          <w:sz w:val="24"/>
          <w:szCs w:val="24"/>
        </w:rPr>
        <w:t xml:space="preserve"> </w:t>
      </w:r>
      <w:r w:rsidRPr="00E05976">
        <w:rPr>
          <w:rFonts w:ascii="Arial" w:hAnsi="Arial" w:cs="Arial"/>
          <w:sz w:val="24"/>
          <w:szCs w:val="24"/>
        </w:rPr>
        <w:t>thể</w:t>
      </w:r>
      <w:r w:rsidRPr="00E05976">
        <w:rPr>
          <w:rFonts w:ascii="Arial" w:hAnsi="Arial" w:cs="Arial"/>
          <w:spacing w:val="-5"/>
          <w:sz w:val="24"/>
          <w:szCs w:val="24"/>
        </w:rPr>
        <w:t xml:space="preserve"> </w:t>
      </w:r>
      <w:r w:rsidRPr="00E05976">
        <w:rPr>
          <w:rFonts w:ascii="Arial" w:hAnsi="Arial" w:cs="Arial"/>
          <w:sz w:val="24"/>
          <w:szCs w:val="24"/>
        </w:rPr>
        <w:t>này.</w:t>
      </w:r>
      <w:r w:rsidRPr="00E05976">
        <w:rPr>
          <w:rFonts w:ascii="Arial" w:hAnsi="Arial" w:cs="Arial"/>
          <w:spacing w:val="-5"/>
          <w:sz w:val="24"/>
          <w:szCs w:val="24"/>
        </w:rPr>
        <w:t xml:space="preserve"> </w:t>
      </w:r>
      <w:r w:rsidRPr="00E05976">
        <w:rPr>
          <w:rFonts w:ascii="Arial" w:hAnsi="Arial" w:cs="Arial"/>
          <w:sz w:val="24"/>
          <w:szCs w:val="24"/>
        </w:rPr>
        <w:t>So với 6 phẩm trên, các Lãnh thần và hai phẩm dưới giao thiệp với loài người trực tiếp hơn bằng những cách mà chúng ta có thể hiểu.</w:t>
      </w:r>
    </w:p>
    <w:p w14:paraId="640582FB"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Các Tổng thần (Tổng lãnh Thiên thần) chỉ xuất hiện hai lần trong Tân Ước</w:t>
      </w:r>
      <w:r w:rsidRPr="00E05976">
        <w:rPr>
          <w:rFonts w:ascii="Arial" w:hAnsi="Arial" w:cs="Arial"/>
          <w:spacing w:val="-4"/>
          <w:sz w:val="24"/>
          <w:szCs w:val="24"/>
        </w:rPr>
        <w:t xml:space="preserve"> </w:t>
      </w:r>
      <w:r w:rsidRPr="00E05976">
        <w:rPr>
          <w:rFonts w:ascii="Arial" w:hAnsi="Arial" w:cs="Arial"/>
          <w:sz w:val="24"/>
          <w:szCs w:val="24"/>
        </w:rPr>
        <w:t>(1 Tx 4,16</w:t>
      </w:r>
      <w:r w:rsidRPr="00E05976">
        <w:rPr>
          <w:rFonts w:ascii="Arial" w:hAnsi="Arial" w:cs="Arial"/>
          <w:spacing w:val="-12"/>
          <w:sz w:val="24"/>
          <w:szCs w:val="24"/>
        </w:rPr>
        <w:t xml:space="preserve"> </w:t>
      </w:r>
      <w:r w:rsidRPr="00E05976">
        <w:rPr>
          <w:rFonts w:ascii="Arial" w:hAnsi="Arial" w:cs="Arial"/>
          <w:sz w:val="24"/>
          <w:szCs w:val="24"/>
        </w:rPr>
        <w:t>và</w:t>
      </w:r>
      <w:r w:rsidRPr="00E05976">
        <w:rPr>
          <w:rFonts w:ascii="Arial" w:hAnsi="Arial" w:cs="Arial"/>
          <w:spacing w:val="-13"/>
          <w:sz w:val="24"/>
          <w:szCs w:val="24"/>
        </w:rPr>
        <w:t xml:space="preserve"> </w:t>
      </w:r>
      <w:r w:rsidRPr="00E05976">
        <w:rPr>
          <w:rFonts w:ascii="Arial" w:hAnsi="Arial" w:cs="Arial"/>
          <w:sz w:val="24"/>
          <w:szCs w:val="24"/>
        </w:rPr>
        <w:t>Gđ</w:t>
      </w:r>
      <w:r w:rsidRPr="00E05976">
        <w:rPr>
          <w:rFonts w:ascii="Arial" w:hAnsi="Arial" w:cs="Arial"/>
          <w:spacing w:val="-12"/>
          <w:sz w:val="24"/>
          <w:szCs w:val="24"/>
        </w:rPr>
        <w:t xml:space="preserve"> </w:t>
      </w:r>
      <w:r w:rsidRPr="00E05976">
        <w:rPr>
          <w:rFonts w:ascii="Arial" w:hAnsi="Arial" w:cs="Arial"/>
          <w:sz w:val="24"/>
          <w:szCs w:val="24"/>
        </w:rPr>
        <w:t>1,9).</w:t>
      </w:r>
      <w:r w:rsidRPr="00E05976">
        <w:rPr>
          <w:rFonts w:ascii="Arial" w:hAnsi="Arial" w:cs="Arial"/>
          <w:spacing w:val="-13"/>
          <w:sz w:val="24"/>
          <w:szCs w:val="24"/>
        </w:rPr>
        <w:t xml:space="preserve"> </w:t>
      </w:r>
      <w:r w:rsidRPr="00E05976">
        <w:rPr>
          <w:rFonts w:ascii="Arial" w:hAnsi="Arial" w:cs="Arial"/>
          <w:sz w:val="24"/>
          <w:szCs w:val="24"/>
        </w:rPr>
        <w:t>Theo</w:t>
      </w:r>
      <w:r w:rsidRPr="00E05976">
        <w:rPr>
          <w:rFonts w:ascii="Arial" w:hAnsi="Arial" w:cs="Arial"/>
          <w:spacing w:val="-12"/>
          <w:sz w:val="24"/>
          <w:szCs w:val="24"/>
        </w:rPr>
        <w:t xml:space="preserve"> </w:t>
      </w:r>
      <w:r w:rsidRPr="00E05976">
        <w:rPr>
          <w:rFonts w:ascii="Arial" w:hAnsi="Arial" w:cs="Arial"/>
          <w:sz w:val="24"/>
          <w:szCs w:val="24"/>
        </w:rPr>
        <w:t>thánh</w:t>
      </w:r>
      <w:r w:rsidRPr="00E05976">
        <w:rPr>
          <w:rFonts w:ascii="Arial" w:hAnsi="Arial" w:cs="Arial"/>
          <w:spacing w:val="-12"/>
          <w:sz w:val="24"/>
          <w:szCs w:val="24"/>
        </w:rPr>
        <w:t xml:space="preserve"> </w:t>
      </w:r>
      <w:r w:rsidRPr="00E05976">
        <w:rPr>
          <w:rFonts w:ascii="Arial" w:hAnsi="Arial" w:cs="Arial"/>
          <w:sz w:val="24"/>
          <w:szCs w:val="24"/>
        </w:rPr>
        <w:t>Ghê-gô-ri-ô,</w:t>
      </w:r>
      <w:r w:rsidRPr="00E05976">
        <w:rPr>
          <w:rFonts w:ascii="Arial" w:hAnsi="Arial" w:cs="Arial"/>
          <w:spacing w:val="-13"/>
          <w:sz w:val="24"/>
          <w:szCs w:val="24"/>
        </w:rPr>
        <w:t xml:space="preserve"> </w:t>
      </w:r>
      <w:r w:rsidRPr="00E05976">
        <w:rPr>
          <w:rFonts w:ascii="Arial" w:hAnsi="Arial" w:cs="Arial"/>
          <w:sz w:val="24"/>
          <w:szCs w:val="24"/>
        </w:rPr>
        <w:t>các</w:t>
      </w:r>
      <w:r w:rsidRPr="00E05976">
        <w:rPr>
          <w:rFonts w:ascii="Arial" w:hAnsi="Arial" w:cs="Arial"/>
          <w:spacing w:val="-15"/>
          <w:sz w:val="24"/>
          <w:szCs w:val="24"/>
        </w:rPr>
        <w:t xml:space="preserve"> </w:t>
      </w:r>
      <w:r w:rsidRPr="00E05976">
        <w:rPr>
          <w:rFonts w:ascii="Arial" w:hAnsi="Arial" w:cs="Arial"/>
          <w:sz w:val="24"/>
          <w:szCs w:val="24"/>
        </w:rPr>
        <w:t>vị</w:t>
      </w:r>
      <w:r w:rsidRPr="00E05976">
        <w:rPr>
          <w:rFonts w:ascii="Arial" w:hAnsi="Arial" w:cs="Arial"/>
          <w:spacing w:val="-13"/>
          <w:sz w:val="24"/>
          <w:szCs w:val="24"/>
        </w:rPr>
        <w:t xml:space="preserve"> </w:t>
      </w:r>
      <w:r w:rsidRPr="00E05976">
        <w:rPr>
          <w:rFonts w:ascii="Arial" w:hAnsi="Arial" w:cs="Arial"/>
          <w:sz w:val="24"/>
          <w:szCs w:val="24"/>
        </w:rPr>
        <w:t>củng</w:t>
      </w:r>
      <w:r w:rsidRPr="00E05976">
        <w:rPr>
          <w:rFonts w:ascii="Arial" w:hAnsi="Arial" w:cs="Arial"/>
          <w:spacing w:val="-12"/>
          <w:sz w:val="24"/>
          <w:szCs w:val="24"/>
        </w:rPr>
        <w:t xml:space="preserve"> </w:t>
      </w:r>
      <w:r w:rsidRPr="00E05976">
        <w:rPr>
          <w:rFonts w:ascii="Arial" w:hAnsi="Arial" w:cs="Arial"/>
          <w:sz w:val="24"/>
          <w:szCs w:val="24"/>
        </w:rPr>
        <w:t>cố</w:t>
      </w:r>
      <w:r w:rsidRPr="00E05976">
        <w:rPr>
          <w:rFonts w:ascii="Arial" w:hAnsi="Arial" w:cs="Arial"/>
          <w:spacing w:val="-12"/>
          <w:sz w:val="24"/>
          <w:szCs w:val="24"/>
        </w:rPr>
        <w:t xml:space="preserve"> </w:t>
      </w:r>
      <w:r w:rsidRPr="00E05976">
        <w:rPr>
          <w:rFonts w:ascii="Arial" w:hAnsi="Arial" w:cs="Arial"/>
          <w:sz w:val="24"/>
          <w:szCs w:val="24"/>
        </w:rPr>
        <w:t>loài</w:t>
      </w:r>
      <w:r w:rsidRPr="00E05976">
        <w:rPr>
          <w:rFonts w:ascii="Arial" w:hAnsi="Arial" w:cs="Arial"/>
          <w:spacing w:val="-14"/>
          <w:sz w:val="24"/>
          <w:szCs w:val="24"/>
        </w:rPr>
        <w:t xml:space="preserve"> </w:t>
      </w:r>
      <w:r w:rsidRPr="00E05976">
        <w:rPr>
          <w:rFonts w:ascii="Arial" w:hAnsi="Arial" w:cs="Arial"/>
          <w:sz w:val="24"/>
          <w:szCs w:val="24"/>
        </w:rPr>
        <w:t>người</w:t>
      </w:r>
      <w:r w:rsidRPr="00E05976">
        <w:rPr>
          <w:rFonts w:ascii="Arial" w:hAnsi="Arial" w:cs="Arial"/>
          <w:spacing w:val="-13"/>
          <w:sz w:val="24"/>
          <w:szCs w:val="24"/>
        </w:rPr>
        <w:t xml:space="preserve"> </w:t>
      </w:r>
      <w:r w:rsidRPr="00E05976">
        <w:rPr>
          <w:rFonts w:ascii="Arial" w:hAnsi="Arial" w:cs="Arial"/>
          <w:sz w:val="24"/>
          <w:szCs w:val="24"/>
        </w:rPr>
        <w:t>trong</w:t>
      </w:r>
      <w:r w:rsidRPr="00E05976">
        <w:rPr>
          <w:rFonts w:ascii="Arial" w:hAnsi="Arial" w:cs="Arial"/>
          <w:spacing w:val="-12"/>
          <w:sz w:val="24"/>
          <w:szCs w:val="24"/>
        </w:rPr>
        <w:t xml:space="preserve"> </w:t>
      </w:r>
      <w:r w:rsidRPr="00E05976">
        <w:rPr>
          <w:rFonts w:ascii="Arial" w:hAnsi="Arial" w:cs="Arial"/>
          <w:sz w:val="24"/>
          <w:szCs w:val="24"/>
        </w:rPr>
        <w:t>đức</w:t>
      </w:r>
      <w:r w:rsidRPr="00E05976">
        <w:rPr>
          <w:rFonts w:ascii="Arial" w:hAnsi="Arial" w:cs="Arial"/>
          <w:spacing w:val="-14"/>
          <w:sz w:val="24"/>
          <w:szCs w:val="24"/>
        </w:rPr>
        <w:t xml:space="preserve"> </w:t>
      </w:r>
      <w:r w:rsidRPr="00E05976">
        <w:rPr>
          <w:rFonts w:ascii="Arial" w:hAnsi="Arial" w:cs="Arial"/>
          <w:sz w:val="24"/>
          <w:szCs w:val="24"/>
        </w:rPr>
        <w:t>tin,</w:t>
      </w:r>
      <w:r w:rsidRPr="00E05976">
        <w:rPr>
          <w:rFonts w:ascii="Arial" w:hAnsi="Arial" w:cs="Arial"/>
          <w:spacing w:val="-13"/>
          <w:sz w:val="24"/>
          <w:szCs w:val="24"/>
        </w:rPr>
        <w:t xml:space="preserve"> </w:t>
      </w:r>
      <w:r w:rsidRPr="00E05976">
        <w:rPr>
          <w:rFonts w:ascii="Arial" w:hAnsi="Arial" w:cs="Arial"/>
          <w:sz w:val="24"/>
          <w:szCs w:val="24"/>
        </w:rPr>
        <w:t>soi</w:t>
      </w:r>
      <w:r w:rsidRPr="00E05976">
        <w:rPr>
          <w:rFonts w:ascii="Arial" w:hAnsi="Arial" w:cs="Arial"/>
          <w:spacing w:val="-14"/>
          <w:sz w:val="24"/>
          <w:szCs w:val="24"/>
        </w:rPr>
        <w:t xml:space="preserve"> </w:t>
      </w:r>
      <w:r w:rsidRPr="00E05976">
        <w:rPr>
          <w:rFonts w:ascii="Arial" w:hAnsi="Arial" w:cs="Arial"/>
          <w:sz w:val="24"/>
          <w:szCs w:val="24"/>
        </w:rPr>
        <w:t>chiếu tâm trí họ với ánh sáng do sự hiểu biết Tin Mừng, mạc khải các mầu nhiệm đạo thánh. Được nêu tên rõ ràng thì có Mi-ca-en, Gáp-ri-en và Ra-pha-en. Ba vị được mệnh danh là những</w:t>
      </w:r>
      <w:r w:rsidRPr="00E05976">
        <w:rPr>
          <w:rFonts w:ascii="Arial" w:hAnsi="Arial" w:cs="Arial"/>
          <w:spacing w:val="-5"/>
          <w:sz w:val="24"/>
          <w:szCs w:val="24"/>
        </w:rPr>
        <w:t xml:space="preserve"> </w:t>
      </w:r>
      <w:r w:rsidRPr="00E05976">
        <w:rPr>
          <w:rFonts w:ascii="Arial" w:hAnsi="Arial" w:cs="Arial"/>
          <w:sz w:val="24"/>
          <w:szCs w:val="24"/>
        </w:rPr>
        <w:t>đại</w:t>
      </w:r>
      <w:r w:rsidRPr="00E05976">
        <w:rPr>
          <w:rFonts w:ascii="Arial" w:hAnsi="Arial" w:cs="Arial"/>
          <w:spacing w:val="-4"/>
          <w:sz w:val="24"/>
          <w:szCs w:val="24"/>
        </w:rPr>
        <w:t xml:space="preserve"> </w:t>
      </w:r>
      <w:r w:rsidRPr="00E05976">
        <w:rPr>
          <w:rFonts w:ascii="Arial" w:hAnsi="Arial" w:cs="Arial"/>
          <w:sz w:val="24"/>
          <w:szCs w:val="24"/>
        </w:rPr>
        <w:t>sứ</w:t>
      </w:r>
      <w:r w:rsidRPr="00E05976">
        <w:rPr>
          <w:rFonts w:ascii="Arial" w:hAnsi="Arial" w:cs="Arial"/>
          <w:spacing w:val="-4"/>
          <w:sz w:val="24"/>
          <w:szCs w:val="24"/>
        </w:rPr>
        <w:t xml:space="preserve"> </w:t>
      </w:r>
      <w:r w:rsidRPr="00E05976">
        <w:rPr>
          <w:rFonts w:ascii="Arial" w:hAnsi="Arial" w:cs="Arial"/>
          <w:sz w:val="24"/>
          <w:szCs w:val="24"/>
        </w:rPr>
        <w:t>giả</w:t>
      </w:r>
      <w:r w:rsidRPr="00E05976">
        <w:rPr>
          <w:rFonts w:ascii="Arial" w:hAnsi="Arial" w:cs="Arial"/>
          <w:spacing w:val="-3"/>
          <w:sz w:val="24"/>
          <w:szCs w:val="24"/>
        </w:rPr>
        <w:t xml:space="preserve"> </w:t>
      </w:r>
      <w:r w:rsidRPr="00E05976">
        <w:rPr>
          <w:rFonts w:ascii="Arial" w:hAnsi="Arial" w:cs="Arial"/>
          <w:sz w:val="24"/>
          <w:szCs w:val="24"/>
        </w:rPr>
        <w:t>của</w:t>
      </w:r>
      <w:r w:rsidRPr="00E05976">
        <w:rPr>
          <w:rFonts w:ascii="Arial" w:hAnsi="Arial" w:cs="Arial"/>
          <w:spacing w:val="-3"/>
          <w:sz w:val="24"/>
          <w:szCs w:val="24"/>
        </w:rPr>
        <w:t xml:space="preserve"> </w:t>
      </w:r>
      <w:r w:rsidRPr="00E05976">
        <w:rPr>
          <w:rFonts w:ascii="Arial" w:hAnsi="Arial" w:cs="Arial"/>
          <w:sz w:val="24"/>
          <w:szCs w:val="24"/>
        </w:rPr>
        <w:t>trời</w:t>
      </w:r>
      <w:r w:rsidRPr="00E05976">
        <w:rPr>
          <w:rFonts w:ascii="Arial" w:hAnsi="Arial" w:cs="Arial"/>
          <w:spacing w:val="-4"/>
          <w:sz w:val="24"/>
          <w:szCs w:val="24"/>
        </w:rPr>
        <w:t xml:space="preserve"> </w:t>
      </w:r>
      <w:r w:rsidRPr="00E05976">
        <w:rPr>
          <w:rFonts w:ascii="Arial" w:hAnsi="Arial" w:cs="Arial"/>
          <w:sz w:val="24"/>
          <w:szCs w:val="24"/>
        </w:rPr>
        <w:t>cao</w:t>
      </w:r>
      <w:r w:rsidRPr="00E05976">
        <w:rPr>
          <w:rFonts w:ascii="Arial" w:hAnsi="Arial" w:cs="Arial"/>
          <w:spacing w:val="-3"/>
          <w:sz w:val="24"/>
          <w:szCs w:val="24"/>
        </w:rPr>
        <w:t xml:space="preserve"> </w:t>
      </w:r>
      <w:r w:rsidRPr="00E05976">
        <w:rPr>
          <w:rFonts w:ascii="Arial" w:hAnsi="Arial" w:cs="Arial"/>
          <w:sz w:val="24"/>
          <w:szCs w:val="24"/>
        </w:rPr>
        <w:t>vì</w:t>
      </w:r>
      <w:r w:rsidRPr="00E05976">
        <w:rPr>
          <w:rFonts w:ascii="Arial" w:hAnsi="Arial" w:cs="Arial"/>
          <w:spacing w:val="-4"/>
          <w:sz w:val="24"/>
          <w:szCs w:val="24"/>
        </w:rPr>
        <w:t xml:space="preserve"> </w:t>
      </w:r>
      <w:r w:rsidRPr="00E05976">
        <w:rPr>
          <w:rFonts w:ascii="Arial" w:hAnsi="Arial" w:cs="Arial"/>
          <w:sz w:val="24"/>
          <w:szCs w:val="24"/>
        </w:rPr>
        <w:t>được</w:t>
      </w:r>
      <w:r w:rsidRPr="00E05976">
        <w:rPr>
          <w:rFonts w:ascii="Arial" w:hAnsi="Arial" w:cs="Arial"/>
          <w:spacing w:val="-3"/>
          <w:sz w:val="24"/>
          <w:szCs w:val="24"/>
        </w:rPr>
        <w:t xml:space="preserve"> </w:t>
      </w:r>
      <w:r w:rsidRPr="00E05976">
        <w:rPr>
          <w:rFonts w:ascii="Arial" w:hAnsi="Arial" w:cs="Arial"/>
          <w:sz w:val="24"/>
          <w:szCs w:val="24"/>
        </w:rPr>
        <w:t>Thiên</w:t>
      </w:r>
      <w:r w:rsidRPr="00E05976">
        <w:rPr>
          <w:rFonts w:ascii="Arial" w:hAnsi="Arial" w:cs="Arial"/>
          <w:spacing w:val="-5"/>
          <w:sz w:val="24"/>
          <w:szCs w:val="24"/>
        </w:rPr>
        <w:t xml:space="preserve"> </w:t>
      </w:r>
      <w:r w:rsidRPr="00E05976">
        <w:rPr>
          <w:rFonts w:ascii="Arial" w:hAnsi="Arial" w:cs="Arial"/>
          <w:sz w:val="24"/>
          <w:szCs w:val="24"/>
        </w:rPr>
        <w:t>Chúa</w:t>
      </w:r>
      <w:r w:rsidRPr="00E05976">
        <w:rPr>
          <w:rFonts w:ascii="Arial" w:hAnsi="Arial" w:cs="Arial"/>
          <w:spacing w:val="-4"/>
          <w:sz w:val="24"/>
          <w:szCs w:val="24"/>
        </w:rPr>
        <w:t xml:space="preserve"> </w:t>
      </w:r>
      <w:r w:rsidRPr="00E05976">
        <w:rPr>
          <w:rFonts w:ascii="Arial" w:hAnsi="Arial" w:cs="Arial"/>
          <w:sz w:val="24"/>
          <w:szCs w:val="24"/>
        </w:rPr>
        <w:t>sai</w:t>
      </w:r>
      <w:r w:rsidRPr="00E05976">
        <w:rPr>
          <w:rFonts w:ascii="Arial" w:hAnsi="Arial" w:cs="Arial"/>
          <w:spacing w:val="-4"/>
          <w:sz w:val="24"/>
          <w:szCs w:val="24"/>
        </w:rPr>
        <w:t xml:space="preserve"> </w:t>
      </w:r>
      <w:r w:rsidRPr="00E05976">
        <w:rPr>
          <w:rFonts w:ascii="Arial" w:hAnsi="Arial" w:cs="Arial"/>
          <w:sz w:val="24"/>
          <w:szCs w:val="24"/>
        </w:rPr>
        <w:t>loan</w:t>
      </w:r>
      <w:r w:rsidRPr="00E05976">
        <w:rPr>
          <w:rFonts w:ascii="Arial" w:hAnsi="Arial" w:cs="Arial"/>
          <w:spacing w:val="-5"/>
          <w:sz w:val="24"/>
          <w:szCs w:val="24"/>
        </w:rPr>
        <w:t xml:space="preserve"> </w:t>
      </w:r>
      <w:r w:rsidRPr="00E05976">
        <w:rPr>
          <w:rFonts w:ascii="Arial" w:hAnsi="Arial" w:cs="Arial"/>
          <w:sz w:val="24"/>
          <w:szCs w:val="24"/>
        </w:rPr>
        <w:t>báo</w:t>
      </w:r>
      <w:r w:rsidRPr="00E05976">
        <w:rPr>
          <w:rFonts w:ascii="Arial" w:hAnsi="Arial" w:cs="Arial"/>
          <w:spacing w:val="-2"/>
          <w:sz w:val="24"/>
          <w:szCs w:val="24"/>
        </w:rPr>
        <w:t xml:space="preserve"> </w:t>
      </w:r>
      <w:r w:rsidRPr="00E05976">
        <w:rPr>
          <w:rFonts w:ascii="Arial" w:hAnsi="Arial" w:cs="Arial"/>
          <w:sz w:val="24"/>
          <w:szCs w:val="24"/>
        </w:rPr>
        <w:t>các</w:t>
      </w:r>
      <w:r w:rsidRPr="00E05976">
        <w:rPr>
          <w:rFonts w:ascii="Arial" w:hAnsi="Arial" w:cs="Arial"/>
          <w:spacing w:val="-6"/>
          <w:sz w:val="24"/>
          <w:szCs w:val="24"/>
        </w:rPr>
        <w:t xml:space="preserve"> </w:t>
      </w:r>
      <w:r w:rsidRPr="00E05976">
        <w:rPr>
          <w:rFonts w:ascii="Arial" w:hAnsi="Arial" w:cs="Arial"/>
          <w:sz w:val="24"/>
          <w:szCs w:val="24"/>
        </w:rPr>
        <w:t>sứ</w:t>
      </w:r>
      <w:r w:rsidRPr="00E05976">
        <w:rPr>
          <w:rFonts w:ascii="Arial" w:hAnsi="Arial" w:cs="Arial"/>
          <w:spacing w:val="-4"/>
          <w:sz w:val="24"/>
          <w:szCs w:val="24"/>
        </w:rPr>
        <w:t xml:space="preserve"> </w:t>
      </w:r>
      <w:r w:rsidRPr="00E05976">
        <w:rPr>
          <w:rFonts w:ascii="Arial" w:hAnsi="Arial" w:cs="Arial"/>
          <w:sz w:val="24"/>
          <w:szCs w:val="24"/>
        </w:rPr>
        <w:t>điệp</w:t>
      </w:r>
      <w:r w:rsidRPr="00E05976">
        <w:rPr>
          <w:rFonts w:ascii="Arial" w:hAnsi="Arial" w:cs="Arial"/>
          <w:spacing w:val="-5"/>
          <w:sz w:val="24"/>
          <w:szCs w:val="24"/>
        </w:rPr>
        <w:t xml:space="preserve"> </w:t>
      </w:r>
      <w:r w:rsidRPr="00E05976">
        <w:rPr>
          <w:rFonts w:ascii="Arial" w:hAnsi="Arial" w:cs="Arial"/>
          <w:sz w:val="24"/>
          <w:szCs w:val="24"/>
        </w:rPr>
        <w:t>quan</w:t>
      </w:r>
      <w:r w:rsidRPr="00E05976">
        <w:rPr>
          <w:rFonts w:ascii="Arial" w:hAnsi="Arial" w:cs="Arial"/>
          <w:spacing w:val="-2"/>
          <w:sz w:val="24"/>
          <w:szCs w:val="24"/>
        </w:rPr>
        <w:t xml:space="preserve"> </w:t>
      </w:r>
      <w:r w:rsidRPr="00E05976">
        <w:rPr>
          <w:rFonts w:ascii="Arial" w:hAnsi="Arial" w:cs="Arial"/>
          <w:sz w:val="24"/>
          <w:szCs w:val="24"/>
        </w:rPr>
        <w:t>trọng</w:t>
      </w:r>
      <w:r w:rsidRPr="00E05976">
        <w:rPr>
          <w:rFonts w:ascii="Arial" w:hAnsi="Arial" w:cs="Arial"/>
          <w:spacing w:val="-2"/>
          <w:sz w:val="24"/>
          <w:szCs w:val="24"/>
        </w:rPr>
        <w:t xml:space="preserve"> </w:t>
      </w:r>
      <w:r w:rsidRPr="00E05976">
        <w:rPr>
          <w:rFonts w:ascii="Arial" w:hAnsi="Arial" w:cs="Arial"/>
          <w:sz w:val="24"/>
          <w:szCs w:val="24"/>
        </w:rPr>
        <w:t>cho loài</w:t>
      </w:r>
      <w:r w:rsidRPr="00E05976">
        <w:rPr>
          <w:rFonts w:ascii="Arial" w:hAnsi="Arial" w:cs="Arial"/>
          <w:spacing w:val="-4"/>
          <w:sz w:val="24"/>
          <w:szCs w:val="24"/>
        </w:rPr>
        <w:t xml:space="preserve"> </w:t>
      </w:r>
      <w:r w:rsidRPr="00E05976">
        <w:rPr>
          <w:rFonts w:ascii="Arial" w:hAnsi="Arial" w:cs="Arial"/>
          <w:sz w:val="24"/>
          <w:szCs w:val="24"/>
        </w:rPr>
        <w:t>người,</w:t>
      </w:r>
      <w:r w:rsidRPr="00E05976">
        <w:rPr>
          <w:rFonts w:ascii="Arial" w:hAnsi="Arial" w:cs="Arial"/>
          <w:spacing w:val="-3"/>
          <w:sz w:val="24"/>
          <w:szCs w:val="24"/>
        </w:rPr>
        <w:t xml:space="preserve"> </w:t>
      </w:r>
      <w:r w:rsidRPr="00E05976">
        <w:rPr>
          <w:rFonts w:ascii="Arial" w:hAnsi="Arial" w:cs="Arial"/>
          <w:sz w:val="24"/>
          <w:szCs w:val="24"/>
        </w:rPr>
        <w:t>giao</w:t>
      </w:r>
      <w:r w:rsidRPr="00E05976">
        <w:rPr>
          <w:rFonts w:ascii="Arial" w:hAnsi="Arial" w:cs="Arial"/>
          <w:spacing w:val="-1"/>
          <w:sz w:val="24"/>
          <w:szCs w:val="24"/>
        </w:rPr>
        <w:t xml:space="preserve"> </w:t>
      </w:r>
      <w:r w:rsidRPr="00E05976">
        <w:rPr>
          <w:rFonts w:ascii="Arial" w:hAnsi="Arial" w:cs="Arial"/>
          <w:sz w:val="24"/>
          <w:szCs w:val="24"/>
        </w:rPr>
        <w:t>tiếp</w:t>
      </w:r>
      <w:r w:rsidRPr="00E05976">
        <w:rPr>
          <w:rFonts w:ascii="Arial" w:hAnsi="Arial" w:cs="Arial"/>
          <w:spacing w:val="-4"/>
          <w:sz w:val="24"/>
          <w:szCs w:val="24"/>
        </w:rPr>
        <w:t xml:space="preserve"> </w:t>
      </w:r>
      <w:r w:rsidRPr="00E05976">
        <w:rPr>
          <w:rFonts w:ascii="Arial" w:hAnsi="Arial" w:cs="Arial"/>
          <w:sz w:val="24"/>
          <w:szCs w:val="24"/>
        </w:rPr>
        <w:t>và</w:t>
      </w:r>
      <w:r w:rsidRPr="00E05976">
        <w:rPr>
          <w:rFonts w:ascii="Arial" w:hAnsi="Arial" w:cs="Arial"/>
          <w:spacing w:val="-3"/>
          <w:sz w:val="24"/>
          <w:szCs w:val="24"/>
        </w:rPr>
        <w:t xml:space="preserve"> </w:t>
      </w:r>
      <w:r w:rsidRPr="00E05976">
        <w:rPr>
          <w:rFonts w:ascii="Arial" w:hAnsi="Arial" w:cs="Arial"/>
          <w:sz w:val="24"/>
          <w:szCs w:val="24"/>
        </w:rPr>
        <w:t>tương</w:t>
      </w:r>
      <w:r w:rsidRPr="00E05976">
        <w:rPr>
          <w:rFonts w:ascii="Arial" w:hAnsi="Arial" w:cs="Arial"/>
          <w:spacing w:val="-1"/>
          <w:sz w:val="24"/>
          <w:szCs w:val="24"/>
        </w:rPr>
        <w:t xml:space="preserve"> </w:t>
      </w:r>
      <w:r w:rsidRPr="00E05976">
        <w:rPr>
          <w:rFonts w:ascii="Arial" w:hAnsi="Arial" w:cs="Arial"/>
          <w:sz w:val="24"/>
          <w:szCs w:val="24"/>
        </w:rPr>
        <w:t>tác</w:t>
      </w:r>
      <w:r w:rsidRPr="00E05976">
        <w:rPr>
          <w:rFonts w:ascii="Arial" w:hAnsi="Arial" w:cs="Arial"/>
          <w:spacing w:val="-3"/>
          <w:sz w:val="24"/>
          <w:szCs w:val="24"/>
        </w:rPr>
        <w:t xml:space="preserve"> </w:t>
      </w:r>
      <w:r w:rsidRPr="00E05976">
        <w:rPr>
          <w:rFonts w:ascii="Arial" w:hAnsi="Arial" w:cs="Arial"/>
          <w:sz w:val="24"/>
          <w:szCs w:val="24"/>
        </w:rPr>
        <w:t>với</w:t>
      </w:r>
      <w:r w:rsidRPr="00E05976">
        <w:rPr>
          <w:rFonts w:ascii="Arial" w:hAnsi="Arial" w:cs="Arial"/>
          <w:spacing w:val="-3"/>
          <w:sz w:val="24"/>
          <w:szCs w:val="24"/>
        </w:rPr>
        <w:t xml:space="preserve"> </w:t>
      </w:r>
      <w:r w:rsidRPr="00E05976">
        <w:rPr>
          <w:rFonts w:ascii="Arial" w:hAnsi="Arial" w:cs="Arial"/>
          <w:sz w:val="24"/>
          <w:szCs w:val="24"/>
        </w:rPr>
        <w:t>nhân</w:t>
      </w:r>
      <w:r w:rsidRPr="00E05976">
        <w:rPr>
          <w:rFonts w:ascii="Arial" w:hAnsi="Arial" w:cs="Arial"/>
          <w:spacing w:val="-1"/>
          <w:sz w:val="24"/>
          <w:szCs w:val="24"/>
        </w:rPr>
        <w:t xml:space="preserve"> </w:t>
      </w:r>
      <w:r w:rsidRPr="00E05976">
        <w:rPr>
          <w:rFonts w:ascii="Arial" w:hAnsi="Arial" w:cs="Arial"/>
          <w:sz w:val="24"/>
          <w:szCs w:val="24"/>
        </w:rPr>
        <w:t>loại.</w:t>
      </w:r>
      <w:r w:rsidRPr="00E05976">
        <w:rPr>
          <w:rFonts w:ascii="Arial" w:hAnsi="Arial" w:cs="Arial"/>
          <w:spacing w:val="-3"/>
          <w:sz w:val="24"/>
          <w:szCs w:val="24"/>
        </w:rPr>
        <w:t xml:space="preserve"> </w:t>
      </w:r>
      <w:r w:rsidRPr="00E05976">
        <w:rPr>
          <w:rFonts w:ascii="Arial" w:hAnsi="Arial" w:cs="Arial"/>
          <w:sz w:val="24"/>
          <w:szCs w:val="24"/>
        </w:rPr>
        <w:t>Mi-ca-en</w:t>
      </w:r>
      <w:r w:rsidRPr="00E05976">
        <w:rPr>
          <w:rFonts w:ascii="Arial" w:hAnsi="Arial" w:cs="Arial"/>
          <w:spacing w:val="-4"/>
          <w:sz w:val="24"/>
          <w:szCs w:val="24"/>
        </w:rPr>
        <w:t xml:space="preserve"> </w:t>
      </w:r>
      <w:r w:rsidRPr="00E05976">
        <w:rPr>
          <w:rFonts w:ascii="Arial" w:hAnsi="Arial" w:cs="Arial"/>
          <w:sz w:val="24"/>
          <w:szCs w:val="24"/>
        </w:rPr>
        <w:t>được</w:t>
      </w:r>
      <w:r w:rsidRPr="00E05976">
        <w:rPr>
          <w:rFonts w:ascii="Arial" w:hAnsi="Arial" w:cs="Arial"/>
          <w:spacing w:val="-3"/>
          <w:sz w:val="24"/>
          <w:szCs w:val="24"/>
        </w:rPr>
        <w:t xml:space="preserve"> </w:t>
      </w:r>
      <w:r w:rsidRPr="00E05976">
        <w:rPr>
          <w:rFonts w:ascii="Arial" w:hAnsi="Arial" w:cs="Arial"/>
          <w:sz w:val="24"/>
          <w:szCs w:val="24"/>
        </w:rPr>
        <w:t>tin</w:t>
      </w:r>
      <w:r w:rsidRPr="00E05976">
        <w:rPr>
          <w:rFonts w:ascii="Arial" w:hAnsi="Arial" w:cs="Arial"/>
          <w:spacing w:val="-3"/>
          <w:sz w:val="24"/>
          <w:szCs w:val="24"/>
        </w:rPr>
        <w:t xml:space="preserve"> </w:t>
      </w:r>
      <w:r w:rsidRPr="00E05976">
        <w:rPr>
          <w:rFonts w:ascii="Arial" w:hAnsi="Arial" w:cs="Arial"/>
          <w:sz w:val="24"/>
          <w:szCs w:val="24"/>
        </w:rPr>
        <w:t>là</w:t>
      </w:r>
      <w:r w:rsidRPr="00E05976">
        <w:rPr>
          <w:rFonts w:ascii="Arial" w:hAnsi="Arial" w:cs="Arial"/>
          <w:spacing w:val="-3"/>
          <w:sz w:val="24"/>
          <w:szCs w:val="24"/>
        </w:rPr>
        <w:t xml:space="preserve"> </w:t>
      </w:r>
      <w:r w:rsidRPr="00E05976">
        <w:rPr>
          <w:rFonts w:ascii="Arial" w:hAnsi="Arial" w:cs="Arial"/>
          <w:sz w:val="24"/>
          <w:szCs w:val="24"/>
        </w:rPr>
        <w:t>thiên</w:t>
      </w:r>
      <w:r w:rsidRPr="00E05976">
        <w:rPr>
          <w:rFonts w:ascii="Arial" w:hAnsi="Arial" w:cs="Arial"/>
          <w:spacing w:val="-2"/>
          <w:sz w:val="24"/>
          <w:szCs w:val="24"/>
        </w:rPr>
        <w:t xml:space="preserve"> </w:t>
      </w:r>
      <w:r w:rsidRPr="00E05976">
        <w:rPr>
          <w:rFonts w:ascii="Arial" w:hAnsi="Arial" w:cs="Arial"/>
          <w:sz w:val="24"/>
          <w:szCs w:val="24"/>
        </w:rPr>
        <w:t>thần</w:t>
      </w:r>
      <w:r w:rsidRPr="00E05976">
        <w:rPr>
          <w:rFonts w:ascii="Arial" w:hAnsi="Arial" w:cs="Arial"/>
          <w:spacing w:val="-1"/>
          <w:sz w:val="24"/>
          <w:szCs w:val="24"/>
        </w:rPr>
        <w:t xml:space="preserve"> </w:t>
      </w:r>
      <w:r w:rsidRPr="00E05976">
        <w:rPr>
          <w:rFonts w:ascii="Arial" w:hAnsi="Arial" w:cs="Arial"/>
          <w:sz w:val="24"/>
          <w:szCs w:val="24"/>
        </w:rPr>
        <w:t>đã</w:t>
      </w:r>
      <w:r w:rsidRPr="00E05976">
        <w:rPr>
          <w:rFonts w:ascii="Arial" w:hAnsi="Arial" w:cs="Arial"/>
          <w:spacing w:val="-2"/>
          <w:sz w:val="24"/>
          <w:szCs w:val="24"/>
        </w:rPr>
        <w:t xml:space="preserve"> </w:t>
      </w:r>
      <w:r w:rsidRPr="00E05976">
        <w:rPr>
          <w:rFonts w:ascii="Arial" w:hAnsi="Arial" w:cs="Arial"/>
          <w:sz w:val="24"/>
          <w:szCs w:val="24"/>
        </w:rPr>
        <w:t>truyền linh hứng của Thiên Chúa cho Thánh Gio-an trong sách Khải Huyền và được biết là vị bảo vệ</w:t>
      </w:r>
      <w:r w:rsidRPr="00E05976">
        <w:rPr>
          <w:rFonts w:ascii="Arial" w:hAnsi="Arial" w:cs="Arial"/>
          <w:spacing w:val="-1"/>
          <w:sz w:val="24"/>
          <w:szCs w:val="24"/>
        </w:rPr>
        <w:t xml:space="preserve"> </w:t>
      </w:r>
      <w:r w:rsidRPr="00E05976">
        <w:rPr>
          <w:rFonts w:ascii="Arial" w:hAnsi="Arial" w:cs="Arial"/>
          <w:sz w:val="24"/>
          <w:szCs w:val="24"/>
        </w:rPr>
        <w:t>Giáo hội, canh giữ</w:t>
      </w:r>
      <w:r w:rsidRPr="00E05976">
        <w:rPr>
          <w:rFonts w:ascii="Arial" w:hAnsi="Arial" w:cs="Arial"/>
          <w:spacing w:val="-2"/>
          <w:sz w:val="24"/>
          <w:szCs w:val="24"/>
        </w:rPr>
        <w:t xml:space="preserve"> </w:t>
      </w:r>
      <w:r w:rsidRPr="00E05976">
        <w:rPr>
          <w:rFonts w:ascii="Arial" w:hAnsi="Arial" w:cs="Arial"/>
          <w:sz w:val="24"/>
          <w:szCs w:val="24"/>
        </w:rPr>
        <w:t>Giáo hội</w:t>
      </w:r>
      <w:r w:rsidRPr="00E05976">
        <w:rPr>
          <w:rFonts w:ascii="Arial" w:hAnsi="Arial" w:cs="Arial"/>
          <w:spacing w:val="-2"/>
          <w:sz w:val="24"/>
          <w:szCs w:val="24"/>
        </w:rPr>
        <w:t xml:space="preserve"> </w:t>
      </w:r>
      <w:r w:rsidRPr="00E05976">
        <w:rPr>
          <w:rFonts w:ascii="Arial" w:hAnsi="Arial" w:cs="Arial"/>
          <w:sz w:val="24"/>
          <w:szCs w:val="24"/>
        </w:rPr>
        <w:t>khỏi</w:t>
      </w:r>
      <w:r w:rsidRPr="00E05976">
        <w:rPr>
          <w:rFonts w:ascii="Arial" w:hAnsi="Arial" w:cs="Arial"/>
          <w:spacing w:val="-2"/>
          <w:sz w:val="24"/>
          <w:szCs w:val="24"/>
        </w:rPr>
        <w:t xml:space="preserve"> </w:t>
      </w:r>
      <w:r w:rsidRPr="00E05976">
        <w:rPr>
          <w:rFonts w:ascii="Arial" w:hAnsi="Arial" w:cs="Arial"/>
          <w:sz w:val="24"/>
          <w:szCs w:val="24"/>
        </w:rPr>
        <w:t>ma</w:t>
      </w:r>
      <w:r w:rsidRPr="00E05976">
        <w:rPr>
          <w:rFonts w:ascii="Arial" w:hAnsi="Arial" w:cs="Arial"/>
          <w:spacing w:val="-3"/>
          <w:sz w:val="24"/>
          <w:szCs w:val="24"/>
        </w:rPr>
        <w:t xml:space="preserve"> </w:t>
      </w:r>
      <w:r w:rsidRPr="00E05976">
        <w:rPr>
          <w:rFonts w:ascii="Arial" w:hAnsi="Arial" w:cs="Arial"/>
          <w:sz w:val="24"/>
          <w:szCs w:val="24"/>
        </w:rPr>
        <w:t>quỷ, trục</w:t>
      </w:r>
      <w:r w:rsidRPr="00E05976">
        <w:rPr>
          <w:rFonts w:ascii="Arial" w:hAnsi="Arial" w:cs="Arial"/>
          <w:spacing w:val="-2"/>
          <w:sz w:val="24"/>
          <w:szCs w:val="24"/>
        </w:rPr>
        <w:t xml:space="preserve"> </w:t>
      </w:r>
      <w:r w:rsidRPr="00E05976">
        <w:rPr>
          <w:rFonts w:ascii="Arial" w:hAnsi="Arial" w:cs="Arial"/>
          <w:sz w:val="24"/>
          <w:szCs w:val="24"/>
        </w:rPr>
        <w:t>xuất</w:t>
      </w:r>
      <w:r w:rsidRPr="00E05976">
        <w:rPr>
          <w:rFonts w:ascii="Arial" w:hAnsi="Arial" w:cs="Arial"/>
          <w:spacing w:val="-2"/>
          <w:sz w:val="24"/>
          <w:szCs w:val="24"/>
        </w:rPr>
        <w:t xml:space="preserve"> </w:t>
      </w:r>
      <w:r w:rsidRPr="00E05976">
        <w:rPr>
          <w:rFonts w:ascii="Arial" w:hAnsi="Arial" w:cs="Arial"/>
          <w:sz w:val="24"/>
          <w:szCs w:val="24"/>
        </w:rPr>
        <w:t>chúng</w:t>
      </w:r>
      <w:r w:rsidRPr="00E05976">
        <w:rPr>
          <w:rFonts w:ascii="Arial" w:hAnsi="Arial" w:cs="Arial"/>
          <w:spacing w:val="-1"/>
          <w:sz w:val="24"/>
          <w:szCs w:val="24"/>
        </w:rPr>
        <w:t xml:space="preserve"> </w:t>
      </w:r>
      <w:r w:rsidRPr="00E05976">
        <w:rPr>
          <w:rFonts w:ascii="Arial" w:hAnsi="Arial" w:cs="Arial"/>
          <w:sz w:val="24"/>
          <w:szCs w:val="24"/>
        </w:rPr>
        <w:t>khỏi</w:t>
      </w:r>
      <w:r w:rsidRPr="00E05976">
        <w:rPr>
          <w:rFonts w:ascii="Arial" w:hAnsi="Arial" w:cs="Arial"/>
          <w:spacing w:val="-3"/>
          <w:sz w:val="24"/>
          <w:szCs w:val="24"/>
        </w:rPr>
        <w:t xml:space="preserve"> </w:t>
      </w:r>
      <w:r w:rsidRPr="00E05976">
        <w:rPr>
          <w:rFonts w:ascii="Arial" w:hAnsi="Arial" w:cs="Arial"/>
          <w:sz w:val="24"/>
          <w:szCs w:val="24"/>
        </w:rPr>
        <w:t>Thiên đàng</w:t>
      </w:r>
      <w:r w:rsidRPr="00E05976">
        <w:rPr>
          <w:rFonts w:ascii="Arial" w:hAnsi="Arial" w:cs="Arial"/>
          <w:spacing w:val="-1"/>
          <w:sz w:val="24"/>
          <w:szCs w:val="24"/>
        </w:rPr>
        <w:t xml:space="preserve"> </w:t>
      </w:r>
      <w:r w:rsidRPr="00E05976">
        <w:rPr>
          <w:rFonts w:ascii="Arial" w:hAnsi="Arial" w:cs="Arial"/>
          <w:sz w:val="24"/>
          <w:szCs w:val="24"/>
        </w:rPr>
        <w:t>(x.</w:t>
      </w:r>
      <w:r w:rsidRPr="00E05976">
        <w:rPr>
          <w:rFonts w:ascii="Arial" w:hAnsi="Arial" w:cs="Arial"/>
          <w:spacing w:val="-3"/>
          <w:sz w:val="24"/>
          <w:szCs w:val="24"/>
        </w:rPr>
        <w:t xml:space="preserve"> </w:t>
      </w:r>
      <w:r w:rsidRPr="00E05976">
        <w:rPr>
          <w:rFonts w:ascii="Arial" w:hAnsi="Arial" w:cs="Arial"/>
          <w:sz w:val="24"/>
          <w:szCs w:val="24"/>
        </w:rPr>
        <w:t>Kh 12,7-8). Ngoài ra, ngài cũng từng được gọi là “vị chỉ huy tối cao, là đấng vẫn thường che</w:t>
      </w:r>
      <w:r w:rsidRPr="00E05976">
        <w:rPr>
          <w:rFonts w:ascii="Arial" w:hAnsi="Arial" w:cs="Arial"/>
          <w:spacing w:val="-10"/>
          <w:sz w:val="24"/>
          <w:szCs w:val="24"/>
        </w:rPr>
        <w:t xml:space="preserve"> </w:t>
      </w:r>
      <w:r w:rsidRPr="00E05976">
        <w:rPr>
          <w:rFonts w:ascii="Arial" w:hAnsi="Arial" w:cs="Arial"/>
          <w:sz w:val="24"/>
          <w:szCs w:val="24"/>
        </w:rPr>
        <w:t>chở</w:t>
      </w:r>
      <w:r w:rsidRPr="00E05976">
        <w:rPr>
          <w:rFonts w:ascii="Arial" w:hAnsi="Arial" w:cs="Arial"/>
          <w:spacing w:val="-12"/>
          <w:sz w:val="24"/>
          <w:szCs w:val="24"/>
        </w:rPr>
        <w:t xml:space="preserve"> </w:t>
      </w:r>
      <w:r w:rsidRPr="00E05976">
        <w:rPr>
          <w:rFonts w:ascii="Arial" w:hAnsi="Arial" w:cs="Arial"/>
          <w:sz w:val="24"/>
          <w:szCs w:val="24"/>
        </w:rPr>
        <w:t>dân</w:t>
      </w:r>
      <w:r w:rsidRPr="00E05976">
        <w:rPr>
          <w:rFonts w:ascii="Arial" w:hAnsi="Arial" w:cs="Arial"/>
          <w:spacing w:val="-9"/>
          <w:sz w:val="24"/>
          <w:szCs w:val="24"/>
        </w:rPr>
        <w:t xml:space="preserve"> </w:t>
      </w:r>
      <w:r w:rsidRPr="00E05976">
        <w:rPr>
          <w:rFonts w:ascii="Arial" w:hAnsi="Arial" w:cs="Arial"/>
          <w:sz w:val="24"/>
          <w:szCs w:val="24"/>
        </w:rPr>
        <w:t>It-ra-en”</w:t>
      </w:r>
      <w:r w:rsidRPr="00E05976">
        <w:rPr>
          <w:rFonts w:ascii="Arial" w:hAnsi="Arial" w:cs="Arial"/>
          <w:spacing w:val="-12"/>
          <w:sz w:val="24"/>
          <w:szCs w:val="24"/>
        </w:rPr>
        <w:t xml:space="preserve"> </w:t>
      </w:r>
      <w:r w:rsidRPr="00E05976">
        <w:rPr>
          <w:rFonts w:ascii="Arial" w:hAnsi="Arial" w:cs="Arial"/>
          <w:sz w:val="24"/>
          <w:szCs w:val="24"/>
        </w:rPr>
        <w:t>(Đn</w:t>
      </w:r>
      <w:r w:rsidRPr="00E05976">
        <w:rPr>
          <w:rFonts w:ascii="Arial" w:hAnsi="Arial" w:cs="Arial"/>
          <w:spacing w:val="-9"/>
          <w:sz w:val="24"/>
          <w:szCs w:val="24"/>
        </w:rPr>
        <w:t xml:space="preserve"> </w:t>
      </w:r>
      <w:r w:rsidRPr="00E05976">
        <w:rPr>
          <w:rFonts w:ascii="Arial" w:hAnsi="Arial" w:cs="Arial"/>
          <w:sz w:val="24"/>
          <w:szCs w:val="24"/>
        </w:rPr>
        <w:t>12,1).</w:t>
      </w:r>
      <w:r w:rsidRPr="00E05976">
        <w:rPr>
          <w:rFonts w:ascii="Arial" w:hAnsi="Arial" w:cs="Arial"/>
          <w:spacing w:val="-9"/>
          <w:sz w:val="24"/>
          <w:szCs w:val="24"/>
        </w:rPr>
        <w:t xml:space="preserve"> </w:t>
      </w:r>
      <w:r w:rsidRPr="00E05976">
        <w:rPr>
          <w:rFonts w:ascii="Arial" w:hAnsi="Arial" w:cs="Arial"/>
          <w:sz w:val="24"/>
          <w:szCs w:val="24"/>
        </w:rPr>
        <w:t>Gáp-ri-en</w:t>
      </w:r>
      <w:r w:rsidRPr="00E05976">
        <w:rPr>
          <w:rFonts w:ascii="Arial" w:hAnsi="Arial" w:cs="Arial"/>
          <w:spacing w:val="-9"/>
          <w:sz w:val="24"/>
          <w:szCs w:val="24"/>
        </w:rPr>
        <w:t xml:space="preserve"> </w:t>
      </w:r>
      <w:r w:rsidRPr="00E05976">
        <w:rPr>
          <w:rFonts w:ascii="Arial" w:hAnsi="Arial" w:cs="Arial"/>
          <w:sz w:val="24"/>
          <w:szCs w:val="24"/>
        </w:rPr>
        <w:t>trước</w:t>
      </w:r>
      <w:r w:rsidRPr="00E05976">
        <w:rPr>
          <w:rFonts w:ascii="Arial" w:hAnsi="Arial" w:cs="Arial"/>
          <w:spacing w:val="-10"/>
          <w:sz w:val="24"/>
          <w:szCs w:val="24"/>
        </w:rPr>
        <w:t xml:space="preserve"> </w:t>
      </w:r>
      <w:r w:rsidRPr="00E05976">
        <w:rPr>
          <w:rFonts w:ascii="Arial" w:hAnsi="Arial" w:cs="Arial"/>
          <w:sz w:val="24"/>
          <w:szCs w:val="24"/>
        </w:rPr>
        <w:t>tiên</w:t>
      </w:r>
      <w:r w:rsidRPr="00E05976">
        <w:rPr>
          <w:rFonts w:ascii="Arial" w:hAnsi="Arial" w:cs="Arial"/>
          <w:spacing w:val="-11"/>
          <w:sz w:val="24"/>
          <w:szCs w:val="24"/>
        </w:rPr>
        <w:t xml:space="preserve"> </w:t>
      </w:r>
      <w:r w:rsidRPr="00E05976">
        <w:rPr>
          <w:rFonts w:ascii="Arial" w:hAnsi="Arial" w:cs="Arial"/>
          <w:sz w:val="24"/>
          <w:szCs w:val="24"/>
        </w:rPr>
        <w:t>được</w:t>
      </w:r>
      <w:r w:rsidRPr="00E05976">
        <w:rPr>
          <w:rFonts w:ascii="Arial" w:hAnsi="Arial" w:cs="Arial"/>
          <w:spacing w:val="-10"/>
          <w:sz w:val="24"/>
          <w:szCs w:val="24"/>
        </w:rPr>
        <w:t xml:space="preserve"> </w:t>
      </w:r>
      <w:r w:rsidRPr="00E05976">
        <w:rPr>
          <w:rFonts w:ascii="Arial" w:hAnsi="Arial" w:cs="Arial"/>
          <w:sz w:val="24"/>
          <w:szCs w:val="24"/>
        </w:rPr>
        <w:t>đề</w:t>
      </w:r>
      <w:r w:rsidRPr="00E05976">
        <w:rPr>
          <w:rFonts w:ascii="Arial" w:hAnsi="Arial" w:cs="Arial"/>
          <w:spacing w:val="-10"/>
          <w:sz w:val="24"/>
          <w:szCs w:val="24"/>
        </w:rPr>
        <w:t xml:space="preserve"> </w:t>
      </w:r>
      <w:r w:rsidRPr="00E05976">
        <w:rPr>
          <w:rFonts w:ascii="Arial" w:hAnsi="Arial" w:cs="Arial"/>
          <w:sz w:val="24"/>
          <w:szCs w:val="24"/>
        </w:rPr>
        <w:t>cập</w:t>
      </w:r>
      <w:r w:rsidRPr="00E05976">
        <w:rPr>
          <w:rFonts w:ascii="Arial" w:hAnsi="Arial" w:cs="Arial"/>
          <w:spacing w:val="-9"/>
          <w:sz w:val="24"/>
          <w:szCs w:val="24"/>
        </w:rPr>
        <w:t xml:space="preserve"> </w:t>
      </w:r>
      <w:r w:rsidRPr="00E05976">
        <w:rPr>
          <w:rFonts w:ascii="Arial" w:hAnsi="Arial" w:cs="Arial"/>
          <w:sz w:val="24"/>
          <w:szCs w:val="24"/>
        </w:rPr>
        <w:t>trong</w:t>
      </w:r>
      <w:r w:rsidRPr="00E05976">
        <w:rPr>
          <w:rFonts w:ascii="Arial" w:hAnsi="Arial" w:cs="Arial"/>
          <w:spacing w:val="-9"/>
          <w:sz w:val="24"/>
          <w:szCs w:val="24"/>
        </w:rPr>
        <w:t xml:space="preserve"> </w:t>
      </w:r>
      <w:r w:rsidRPr="00E05976">
        <w:rPr>
          <w:rFonts w:ascii="Arial" w:hAnsi="Arial" w:cs="Arial"/>
          <w:sz w:val="24"/>
          <w:szCs w:val="24"/>
        </w:rPr>
        <w:t>sách</w:t>
      </w:r>
      <w:r w:rsidRPr="00E05976">
        <w:rPr>
          <w:rFonts w:ascii="Arial" w:hAnsi="Arial" w:cs="Arial"/>
          <w:spacing w:val="-6"/>
          <w:sz w:val="24"/>
          <w:szCs w:val="24"/>
        </w:rPr>
        <w:t xml:space="preserve"> </w:t>
      </w:r>
      <w:r w:rsidRPr="00E05976">
        <w:rPr>
          <w:rFonts w:ascii="Arial" w:hAnsi="Arial" w:cs="Arial"/>
          <w:sz w:val="24"/>
          <w:szCs w:val="24"/>
        </w:rPr>
        <w:t>Đa-ni-en</w:t>
      </w:r>
      <w:r w:rsidRPr="00E05976">
        <w:rPr>
          <w:rFonts w:ascii="Arial" w:hAnsi="Arial" w:cs="Arial"/>
          <w:spacing w:val="-11"/>
          <w:sz w:val="24"/>
          <w:szCs w:val="24"/>
        </w:rPr>
        <w:t xml:space="preserve"> </w:t>
      </w:r>
      <w:r w:rsidRPr="00E05976">
        <w:rPr>
          <w:rFonts w:ascii="Arial" w:hAnsi="Arial" w:cs="Arial"/>
          <w:sz w:val="24"/>
          <w:szCs w:val="24"/>
        </w:rPr>
        <w:t>và giúp Đa-ni-en</w:t>
      </w:r>
      <w:r w:rsidRPr="00E05976">
        <w:rPr>
          <w:rFonts w:ascii="Arial" w:hAnsi="Arial" w:cs="Arial"/>
          <w:spacing w:val="-1"/>
          <w:sz w:val="24"/>
          <w:szCs w:val="24"/>
        </w:rPr>
        <w:t xml:space="preserve"> </w:t>
      </w:r>
      <w:r w:rsidRPr="00E05976">
        <w:rPr>
          <w:rFonts w:ascii="Arial" w:hAnsi="Arial" w:cs="Arial"/>
          <w:sz w:val="24"/>
          <w:szCs w:val="24"/>
        </w:rPr>
        <w:t>hoàn thành sứ vụ của</w:t>
      </w:r>
      <w:r w:rsidRPr="00E05976">
        <w:rPr>
          <w:rFonts w:ascii="Arial" w:hAnsi="Arial" w:cs="Arial"/>
          <w:spacing w:val="-2"/>
          <w:sz w:val="24"/>
          <w:szCs w:val="24"/>
        </w:rPr>
        <w:t xml:space="preserve"> </w:t>
      </w:r>
      <w:r w:rsidRPr="00E05976">
        <w:rPr>
          <w:rFonts w:ascii="Arial" w:hAnsi="Arial" w:cs="Arial"/>
          <w:sz w:val="24"/>
          <w:szCs w:val="24"/>
        </w:rPr>
        <w:t>ông trên thế</w:t>
      </w:r>
      <w:r w:rsidRPr="00E05976">
        <w:rPr>
          <w:rFonts w:ascii="Arial" w:hAnsi="Arial" w:cs="Arial"/>
          <w:spacing w:val="-2"/>
          <w:sz w:val="24"/>
          <w:szCs w:val="24"/>
        </w:rPr>
        <w:t xml:space="preserve"> </w:t>
      </w:r>
      <w:r w:rsidRPr="00E05976">
        <w:rPr>
          <w:rFonts w:ascii="Arial" w:hAnsi="Arial" w:cs="Arial"/>
          <w:sz w:val="24"/>
          <w:szCs w:val="24"/>
        </w:rPr>
        <w:t>gian.</w:t>
      </w:r>
      <w:r w:rsidRPr="00E05976">
        <w:rPr>
          <w:rFonts w:ascii="Arial" w:hAnsi="Arial" w:cs="Arial"/>
          <w:spacing w:val="-2"/>
          <w:sz w:val="24"/>
          <w:szCs w:val="24"/>
        </w:rPr>
        <w:t xml:space="preserve"> </w:t>
      </w:r>
      <w:r w:rsidRPr="00E05976">
        <w:rPr>
          <w:rFonts w:ascii="Arial" w:hAnsi="Arial" w:cs="Arial"/>
          <w:sz w:val="24"/>
          <w:szCs w:val="24"/>
        </w:rPr>
        <w:t>Sau</w:t>
      </w:r>
      <w:r w:rsidRPr="00E05976">
        <w:rPr>
          <w:rFonts w:ascii="Arial" w:hAnsi="Arial" w:cs="Arial"/>
          <w:spacing w:val="-1"/>
          <w:sz w:val="24"/>
          <w:szCs w:val="24"/>
        </w:rPr>
        <w:t xml:space="preserve"> </w:t>
      </w:r>
      <w:r w:rsidRPr="00E05976">
        <w:rPr>
          <w:rFonts w:ascii="Arial" w:hAnsi="Arial" w:cs="Arial"/>
          <w:sz w:val="24"/>
          <w:szCs w:val="24"/>
        </w:rPr>
        <w:t>đó, Gáp-ri-en</w:t>
      </w:r>
      <w:r w:rsidRPr="00E05976">
        <w:rPr>
          <w:rFonts w:ascii="Arial" w:hAnsi="Arial" w:cs="Arial"/>
          <w:spacing w:val="-1"/>
          <w:sz w:val="24"/>
          <w:szCs w:val="24"/>
        </w:rPr>
        <w:t xml:space="preserve"> </w:t>
      </w:r>
      <w:r w:rsidRPr="00E05976">
        <w:rPr>
          <w:rFonts w:ascii="Arial" w:hAnsi="Arial" w:cs="Arial"/>
          <w:sz w:val="24"/>
          <w:szCs w:val="24"/>
        </w:rPr>
        <w:t>hiện</w:t>
      </w:r>
      <w:r w:rsidRPr="00E05976">
        <w:rPr>
          <w:rFonts w:ascii="Arial" w:hAnsi="Arial" w:cs="Arial"/>
          <w:spacing w:val="-1"/>
          <w:sz w:val="24"/>
          <w:szCs w:val="24"/>
        </w:rPr>
        <w:t xml:space="preserve"> </w:t>
      </w:r>
      <w:r w:rsidRPr="00E05976">
        <w:rPr>
          <w:rFonts w:ascii="Arial" w:hAnsi="Arial" w:cs="Arial"/>
          <w:sz w:val="24"/>
          <w:szCs w:val="24"/>
        </w:rPr>
        <w:t>ra với tư tế Da-ca-ri-a và Đức Trinh Nữ Ma-ri-a, trao sứ điệp lớn nhất là Thiên Chúa có ý định nhập thể và dựng lều giữa loài người. Ra-pha-en được đề cập trong sách Tô-bi-a, hướng dẫn Tô-bi-a dọc đường, chữa ông Tô-bit (cha Tô-bi-a) khỏi mù và cứu bà Sa-ra (vợ Tô-bi-a) khỏi</w:t>
      </w:r>
      <w:r w:rsidRPr="00E05976">
        <w:rPr>
          <w:rFonts w:ascii="Arial" w:hAnsi="Arial" w:cs="Arial"/>
          <w:spacing w:val="-13"/>
          <w:sz w:val="24"/>
          <w:szCs w:val="24"/>
        </w:rPr>
        <w:t xml:space="preserve"> </w:t>
      </w:r>
      <w:r w:rsidRPr="00E05976">
        <w:rPr>
          <w:rFonts w:ascii="Arial" w:hAnsi="Arial" w:cs="Arial"/>
          <w:sz w:val="24"/>
          <w:szCs w:val="24"/>
        </w:rPr>
        <w:t>quỷ.</w:t>
      </w:r>
      <w:r w:rsidRPr="00E05976">
        <w:rPr>
          <w:rFonts w:ascii="Arial" w:hAnsi="Arial" w:cs="Arial"/>
          <w:spacing w:val="-8"/>
          <w:sz w:val="24"/>
          <w:szCs w:val="24"/>
        </w:rPr>
        <w:t xml:space="preserve"> </w:t>
      </w:r>
      <w:r w:rsidRPr="00E05976">
        <w:rPr>
          <w:rFonts w:ascii="Arial" w:hAnsi="Arial" w:cs="Arial"/>
          <w:sz w:val="24"/>
          <w:szCs w:val="24"/>
        </w:rPr>
        <w:t>Xét</w:t>
      </w:r>
      <w:r w:rsidRPr="00E05976">
        <w:rPr>
          <w:rFonts w:ascii="Arial" w:hAnsi="Arial" w:cs="Arial"/>
          <w:spacing w:val="-10"/>
          <w:sz w:val="24"/>
          <w:szCs w:val="24"/>
        </w:rPr>
        <w:t xml:space="preserve"> </w:t>
      </w:r>
      <w:r w:rsidRPr="00E05976">
        <w:rPr>
          <w:rFonts w:ascii="Arial" w:hAnsi="Arial" w:cs="Arial"/>
          <w:sz w:val="24"/>
          <w:szCs w:val="24"/>
        </w:rPr>
        <w:t>chung,</w:t>
      </w:r>
      <w:r w:rsidRPr="00E05976">
        <w:rPr>
          <w:rFonts w:ascii="Arial" w:hAnsi="Arial" w:cs="Arial"/>
          <w:spacing w:val="-10"/>
          <w:sz w:val="24"/>
          <w:szCs w:val="24"/>
        </w:rPr>
        <w:t xml:space="preserve"> </w:t>
      </w:r>
      <w:r w:rsidRPr="00E05976">
        <w:rPr>
          <w:rFonts w:ascii="Arial" w:hAnsi="Arial" w:cs="Arial"/>
          <w:sz w:val="24"/>
          <w:szCs w:val="24"/>
        </w:rPr>
        <w:t>như</w:t>
      </w:r>
      <w:r w:rsidRPr="00E05976">
        <w:rPr>
          <w:rFonts w:ascii="Arial" w:hAnsi="Arial" w:cs="Arial"/>
          <w:spacing w:val="-10"/>
          <w:sz w:val="24"/>
          <w:szCs w:val="24"/>
        </w:rPr>
        <w:t xml:space="preserve"> </w:t>
      </w:r>
      <w:r w:rsidRPr="00E05976">
        <w:rPr>
          <w:rFonts w:ascii="Arial" w:hAnsi="Arial" w:cs="Arial"/>
          <w:sz w:val="24"/>
          <w:szCs w:val="24"/>
        </w:rPr>
        <w:t>danh</w:t>
      </w:r>
      <w:r w:rsidRPr="00E05976">
        <w:rPr>
          <w:rFonts w:ascii="Arial" w:hAnsi="Arial" w:cs="Arial"/>
          <w:spacing w:val="-8"/>
          <w:sz w:val="24"/>
          <w:szCs w:val="24"/>
        </w:rPr>
        <w:t xml:space="preserve"> </w:t>
      </w:r>
      <w:r w:rsidRPr="00E05976">
        <w:rPr>
          <w:rFonts w:ascii="Arial" w:hAnsi="Arial" w:cs="Arial"/>
          <w:sz w:val="24"/>
          <w:szCs w:val="24"/>
        </w:rPr>
        <w:t>hiệu</w:t>
      </w:r>
      <w:r w:rsidRPr="00E05976">
        <w:rPr>
          <w:rFonts w:ascii="Arial" w:hAnsi="Arial" w:cs="Arial"/>
          <w:spacing w:val="-8"/>
          <w:sz w:val="24"/>
          <w:szCs w:val="24"/>
        </w:rPr>
        <w:t xml:space="preserve"> </w:t>
      </w:r>
      <w:r w:rsidRPr="00E05976">
        <w:rPr>
          <w:rFonts w:ascii="Arial" w:hAnsi="Arial" w:cs="Arial"/>
          <w:sz w:val="24"/>
          <w:szCs w:val="24"/>
        </w:rPr>
        <w:t>“tổng</w:t>
      </w:r>
      <w:r w:rsidRPr="00E05976">
        <w:rPr>
          <w:rFonts w:ascii="Arial" w:hAnsi="Arial" w:cs="Arial"/>
          <w:spacing w:val="-8"/>
          <w:sz w:val="24"/>
          <w:szCs w:val="24"/>
        </w:rPr>
        <w:t xml:space="preserve"> </w:t>
      </w:r>
      <w:r w:rsidRPr="00E05976">
        <w:rPr>
          <w:rFonts w:ascii="Arial" w:hAnsi="Arial" w:cs="Arial"/>
          <w:sz w:val="24"/>
          <w:szCs w:val="24"/>
        </w:rPr>
        <w:t>thần”,</w:t>
      </w:r>
      <w:r w:rsidRPr="00E05976">
        <w:rPr>
          <w:rFonts w:ascii="Arial" w:hAnsi="Arial" w:cs="Arial"/>
          <w:spacing w:val="-10"/>
          <w:sz w:val="24"/>
          <w:szCs w:val="24"/>
        </w:rPr>
        <w:t xml:space="preserve"> </w:t>
      </w:r>
      <w:r w:rsidRPr="00E05976">
        <w:rPr>
          <w:rFonts w:ascii="Arial" w:hAnsi="Arial" w:cs="Arial"/>
          <w:sz w:val="24"/>
          <w:szCs w:val="24"/>
        </w:rPr>
        <w:t>hoạt</w:t>
      </w:r>
      <w:r w:rsidRPr="00E05976">
        <w:rPr>
          <w:rFonts w:ascii="Arial" w:hAnsi="Arial" w:cs="Arial"/>
          <w:spacing w:val="-10"/>
          <w:sz w:val="24"/>
          <w:szCs w:val="24"/>
        </w:rPr>
        <w:t xml:space="preserve"> </w:t>
      </w:r>
      <w:r w:rsidRPr="00E05976">
        <w:rPr>
          <w:rFonts w:ascii="Arial" w:hAnsi="Arial" w:cs="Arial"/>
          <w:sz w:val="24"/>
          <w:szCs w:val="24"/>
        </w:rPr>
        <w:t>động</w:t>
      </w:r>
      <w:r w:rsidRPr="00E05976">
        <w:rPr>
          <w:rFonts w:ascii="Arial" w:hAnsi="Arial" w:cs="Arial"/>
          <w:spacing w:val="-8"/>
          <w:sz w:val="24"/>
          <w:szCs w:val="24"/>
        </w:rPr>
        <w:t xml:space="preserve"> </w:t>
      </w:r>
      <w:r w:rsidRPr="00E05976">
        <w:rPr>
          <w:rFonts w:ascii="Arial" w:hAnsi="Arial" w:cs="Arial"/>
          <w:sz w:val="24"/>
          <w:szCs w:val="24"/>
        </w:rPr>
        <w:t>của</w:t>
      </w:r>
      <w:r w:rsidRPr="00E05976">
        <w:rPr>
          <w:rFonts w:ascii="Arial" w:hAnsi="Arial" w:cs="Arial"/>
          <w:spacing w:val="-8"/>
          <w:sz w:val="24"/>
          <w:szCs w:val="24"/>
        </w:rPr>
        <w:t xml:space="preserve"> </w:t>
      </w:r>
      <w:r w:rsidRPr="00E05976">
        <w:rPr>
          <w:rFonts w:ascii="Arial" w:hAnsi="Arial" w:cs="Arial"/>
          <w:sz w:val="24"/>
          <w:szCs w:val="24"/>
        </w:rPr>
        <w:t>các</w:t>
      </w:r>
      <w:r w:rsidRPr="00E05976">
        <w:rPr>
          <w:rFonts w:ascii="Arial" w:hAnsi="Arial" w:cs="Arial"/>
          <w:spacing w:val="-12"/>
          <w:sz w:val="24"/>
          <w:szCs w:val="24"/>
        </w:rPr>
        <w:t xml:space="preserve"> </w:t>
      </w:r>
      <w:r w:rsidRPr="00E05976">
        <w:rPr>
          <w:rFonts w:ascii="Arial" w:hAnsi="Arial" w:cs="Arial"/>
          <w:sz w:val="24"/>
          <w:szCs w:val="24"/>
        </w:rPr>
        <w:t>ngài</w:t>
      </w:r>
      <w:r w:rsidRPr="00E05976">
        <w:rPr>
          <w:rFonts w:ascii="Arial" w:hAnsi="Arial" w:cs="Arial"/>
          <w:spacing w:val="-10"/>
          <w:sz w:val="24"/>
          <w:szCs w:val="24"/>
        </w:rPr>
        <w:t xml:space="preserve"> </w:t>
      </w:r>
      <w:r w:rsidRPr="00E05976">
        <w:rPr>
          <w:rFonts w:ascii="Arial" w:hAnsi="Arial" w:cs="Arial"/>
          <w:sz w:val="24"/>
          <w:szCs w:val="24"/>
        </w:rPr>
        <w:t>liên</w:t>
      </w:r>
      <w:r w:rsidRPr="00E05976">
        <w:rPr>
          <w:rFonts w:ascii="Arial" w:hAnsi="Arial" w:cs="Arial"/>
          <w:spacing w:val="-8"/>
          <w:sz w:val="24"/>
          <w:szCs w:val="24"/>
        </w:rPr>
        <w:t xml:space="preserve"> </w:t>
      </w:r>
      <w:r w:rsidRPr="00E05976">
        <w:rPr>
          <w:rFonts w:ascii="Arial" w:hAnsi="Arial" w:cs="Arial"/>
          <w:sz w:val="24"/>
          <w:szCs w:val="24"/>
        </w:rPr>
        <w:t>quan</w:t>
      </w:r>
      <w:r w:rsidRPr="00E05976">
        <w:rPr>
          <w:rFonts w:ascii="Arial" w:hAnsi="Arial" w:cs="Arial"/>
          <w:spacing w:val="-11"/>
          <w:sz w:val="24"/>
          <w:szCs w:val="24"/>
        </w:rPr>
        <w:t xml:space="preserve"> </w:t>
      </w:r>
      <w:r w:rsidRPr="00E05976">
        <w:rPr>
          <w:rFonts w:ascii="Arial" w:hAnsi="Arial" w:cs="Arial"/>
          <w:sz w:val="24"/>
          <w:szCs w:val="24"/>
        </w:rPr>
        <w:t>đến</w:t>
      </w:r>
      <w:r w:rsidRPr="00E05976">
        <w:rPr>
          <w:rFonts w:ascii="Arial" w:hAnsi="Arial" w:cs="Arial"/>
          <w:spacing w:val="-8"/>
          <w:sz w:val="24"/>
          <w:szCs w:val="24"/>
        </w:rPr>
        <w:t xml:space="preserve"> </w:t>
      </w:r>
      <w:r w:rsidRPr="00E05976">
        <w:rPr>
          <w:rFonts w:ascii="Arial" w:hAnsi="Arial" w:cs="Arial"/>
          <w:sz w:val="24"/>
          <w:szCs w:val="24"/>
        </w:rPr>
        <w:t>các tập thể trong nhân loại.</w:t>
      </w:r>
    </w:p>
    <w:p w14:paraId="427ECD58"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noProof/>
          <w:sz w:val="24"/>
          <w:szCs w:val="24"/>
        </w:rPr>
        <w:lastRenderedPageBreak/>
        <mc:AlternateContent>
          <mc:Choice Requires="wps">
            <w:drawing>
              <wp:anchor distT="0" distB="0" distL="0" distR="0" simplePos="0" relativeHeight="251672064" behindDoc="1" locked="0" layoutInCell="1" allowOverlap="1" wp14:anchorId="3AC01AD3" wp14:editId="76D1DA4E">
                <wp:simplePos x="0" y="0"/>
                <wp:positionH relativeFrom="page">
                  <wp:posOffset>719632</wp:posOffset>
                </wp:positionH>
                <wp:positionV relativeFrom="paragraph">
                  <wp:posOffset>188897</wp:posOffset>
                </wp:positionV>
                <wp:extent cx="1829435" cy="7620"/>
                <wp:effectExtent l="0" t="0" r="0" b="0"/>
                <wp:wrapTopAndBottom/>
                <wp:docPr id="1880469677"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A3423A" id="Graphic 9" o:spid="_x0000_s1026" style="position:absolute;margin-left:56.65pt;margin-top:14.85pt;width:144.05pt;height:.6pt;z-index:-2516444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" path="m1829054,l,,,7620r1829054,l1829054,xe" fillcolor="black" stroked="f">
                <v:path arrowok="t"/>
                <w10:wrap type="topAndBottom" anchorx="page"/>
              </v:shape>
            </w:pict>
          </mc:Fallback>
        </mc:AlternateContent>
      </w:r>
    </w:p>
    <w:p w14:paraId="159893F8" w14:textId="77777777" w:rsidR="00485C4F" w:rsidRPr="00E05976" w:rsidRDefault="00485C4F" w:rsidP="00533C36">
      <w:pPr>
        <w:spacing w:line="360" w:lineRule="auto"/>
        <w:jc w:val="both"/>
        <w:rPr>
          <w:rFonts w:ascii="Arial" w:hAnsi="Arial" w:cs="Arial"/>
          <w:i/>
        </w:rPr>
      </w:pPr>
      <w:r w:rsidRPr="00E05976">
        <w:rPr>
          <w:rFonts w:ascii="Arial" w:hAnsi="Arial" w:cs="Arial"/>
          <w:i/>
          <w:vertAlign w:val="superscript"/>
        </w:rPr>
        <w:t>5</w:t>
      </w:r>
      <w:r w:rsidRPr="00E05976">
        <w:rPr>
          <w:rFonts w:ascii="Arial" w:hAnsi="Arial" w:cs="Arial"/>
          <w:i/>
        </w:rPr>
        <w:t xml:space="preserve"> Không hiểu sao nguyên văn La-tinh ở Kinh Tiền tụng này là “cum caelorum Virtutibus” lại được Sách lễ Rôma của Ủy ban Phụng tự thuộc Hội đồng Giám mục VN (ấn bản 1992) dịch là “cùng với đạo binh thiên quốc”? Kinh Tiền tụng Chung II có cụm từ “Caeli caelorum Virtutes” cũng được dịch là “cùng với các đạo binh thiên quốc”!?!</w:t>
      </w:r>
    </w:p>
    <w:p w14:paraId="19715342" w14:textId="77777777" w:rsidR="00485C4F" w:rsidRPr="00E05976" w:rsidRDefault="00485C4F" w:rsidP="00533C36">
      <w:pPr>
        <w:spacing w:line="360" w:lineRule="auto"/>
        <w:jc w:val="both"/>
        <w:rPr>
          <w:rFonts w:ascii="Arial" w:hAnsi="Arial" w:cs="Arial"/>
          <w:i/>
        </w:rPr>
      </w:pPr>
      <w:r w:rsidRPr="00E05976">
        <w:rPr>
          <w:rFonts w:ascii="Arial" w:hAnsi="Arial" w:cs="Arial"/>
          <w:i/>
          <w:vertAlign w:val="superscript"/>
        </w:rPr>
        <w:t>6</w:t>
      </w:r>
      <w:r w:rsidRPr="00E05976">
        <w:rPr>
          <w:rFonts w:ascii="Arial" w:hAnsi="Arial" w:cs="Arial"/>
          <w:i/>
          <w:spacing w:val="-6"/>
        </w:rPr>
        <w:t xml:space="preserve"> </w:t>
      </w:r>
      <w:r w:rsidRPr="00E05976">
        <w:rPr>
          <w:rFonts w:ascii="Arial" w:hAnsi="Arial" w:cs="Arial"/>
          <w:i/>
        </w:rPr>
        <w:t>Người</w:t>
      </w:r>
      <w:r w:rsidRPr="00E05976">
        <w:rPr>
          <w:rFonts w:ascii="Arial" w:hAnsi="Arial" w:cs="Arial"/>
          <w:i/>
          <w:spacing w:val="-8"/>
        </w:rPr>
        <w:t xml:space="preserve"> </w:t>
      </w:r>
      <w:r w:rsidRPr="00E05976">
        <w:rPr>
          <w:rFonts w:ascii="Arial" w:hAnsi="Arial" w:cs="Arial"/>
          <w:i/>
        </w:rPr>
        <w:t>ta</w:t>
      </w:r>
      <w:r w:rsidRPr="00E05976">
        <w:rPr>
          <w:rFonts w:ascii="Arial" w:hAnsi="Arial" w:cs="Arial"/>
          <w:i/>
          <w:spacing w:val="-9"/>
        </w:rPr>
        <w:t xml:space="preserve"> </w:t>
      </w:r>
      <w:r w:rsidRPr="00E05976">
        <w:rPr>
          <w:rFonts w:ascii="Arial" w:hAnsi="Arial" w:cs="Arial"/>
          <w:i/>
        </w:rPr>
        <w:t>thường</w:t>
      </w:r>
      <w:r w:rsidRPr="00E05976">
        <w:rPr>
          <w:rFonts w:ascii="Arial" w:hAnsi="Arial" w:cs="Arial"/>
          <w:i/>
          <w:spacing w:val="-9"/>
        </w:rPr>
        <w:t xml:space="preserve"> </w:t>
      </w:r>
      <w:r w:rsidRPr="00E05976">
        <w:rPr>
          <w:rFonts w:ascii="Arial" w:hAnsi="Arial" w:cs="Arial"/>
          <w:i/>
        </w:rPr>
        <w:t>dùng</w:t>
      </w:r>
      <w:r w:rsidRPr="00E05976">
        <w:rPr>
          <w:rFonts w:ascii="Arial" w:hAnsi="Arial" w:cs="Arial"/>
          <w:i/>
          <w:spacing w:val="-9"/>
        </w:rPr>
        <w:t xml:space="preserve"> </w:t>
      </w:r>
      <w:r w:rsidRPr="00E05976">
        <w:rPr>
          <w:rFonts w:ascii="Arial" w:hAnsi="Arial" w:cs="Arial"/>
          <w:i/>
        </w:rPr>
        <w:t>chữ</w:t>
      </w:r>
      <w:r w:rsidRPr="00E05976">
        <w:rPr>
          <w:rFonts w:ascii="Arial" w:hAnsi="Arial" w:cs="Arial"/>
          <w:i/>
          <w:spacing w:val="-8"/>
        </w:rPr>
        <w:t xml:space="preserve"> </w:t>
      </w:r>
      <w:r w:rsidRPr="00E05976">
        <w:rPr>
          <w:rFonts w:ascii="Arial" w:hAnsi="Arial" w:cs="Arial"/>
          <w:i/>
        </w:rPr>
        <w:t>“Angeli,</w:t>
      </w:r>
      <w:r w:rsidRPr="00E05976">
        <w:rPr>
          <w:rFonts w:ascii="Arial" w:hAnsi="Arial" w:cs="Arial"/>
          <w:i/>
          <w:spacing w:val="-6"/>
        </w:rPr>
        <w:t xml:space="preserve"> </w:t>
      </w:r>
      <w:r w:rsidRPr="00E05976">
        <w:rPr>
          <w:rFonts w:ascii="Arial" w:hAnsi="Arial" w:cs="Arial"/>
          <w:i/>
        </w:rPr>
        <w:t>Angels,</w:t>
      </w:r>
      <w:r w:rsidRPr="00E05976">
        <w:rPr>
          <w:rFonts w:ascii="Arial" w:hAnsi="Arial" w:cs="Arial"/>
          <w:i/>
          <w:spacing w:val="-5"/>
        </w:rPr>
        <w:t xml:space="preserve"> </w:t>
      </w:r>
      <w:r w:rsidRPr="00E05976">
        <w:rPr>
          <w:rFonts w:ascii="Arial" w:hAnsi="Arial" w:cs="Arial"/>
          <w:i/>
        </w:rPr>
        <w:t>Anges,</w:t>
      </w:r>
      <w:r w:rsidRPr="00E05976">
        <w:rPr>
          <w:rFonts w:ascii="Arial" w:hAnsi="Arial" w:cs="Arial"/>
          <w:i/>
          <w:spacing w:val="-6"/>
        </w:rPr>
        <w:t xml:space="preserve"> </w:t>
      </w:r>
      <w:r w:rsidRPr="00E05976">
        <w:rPr>
          <w:rFonts w:ascii="Arial" w:hAnsi="Arial" w:cs="Arial"/>
          <w:i/>
        </w:rPr>
        <w:t>Thiên</w:t>
      </w:r>
      <w:r w:rsidRPr="00E05976">
        <w:rPr>
          <w:rFonts w:ascii="Arial" w:hAnsi="Arial" w:cs="Arial"/>
          <w:i/>
          <w:spacing w:val="-6"/>
        </w:rPr>
        <w:t xml:space="preserve"> </w:t>
      </w:r>
      <w:r w:rsidRPr="00E05976">
        <w:rPr>
          <w:rFonts w:ascii="Arial" w:hAnsi="Arial" w:cs="Arial"/>
          <w:i/>
        </w:rPr>
        <w:t>Thần”</w:t>
      </w:r>
      <w:r w:rsidRPr="00E05976">
        <w:rPr>
          <w:rFonts w:ascii="Arial" w:hAnsi="Arial" w:cs="Arial"/>
          <w:i/>
          <w:spacing w:val="-9"/>
        </w:rPr>
        <w:t xml:space="preserve"> </w:t>
      </w:r>
      <w:r w:rsidRPr="00E05976">
        <w:rPr>
          <w:rFonts w:ascii="Arial" w:hAnsi="Arial" w:cs="Arial"/>
          <w:i/>
        </w:rPr>
        <w:t>để</w:t>
      </w:r>
      <w:r w:rsidRPr="00E05976">
        <w:rPr>
          <w:rFonts w:ascii="Arial" w:hAnsi="Arial" w:cs="Arial"/>
          <w:i/>
          <w:spacing w:val="-8"/>
        </w:rPr>
        <w:t xml:space="preserve"> </w:t>
      </w:r>
      <w:r w:rsidRPr="00E05976">
        <w:rPr>
          <w:rFonts w:ascii="Arial" w:hAnsi="Arial" w:cs="Arial"/>
          <w:i/>
        </w:rPr>
        <w:t>chỉ</w:t>
      </w:r>
      <w:r w:rsidRPr="00E05976">
        <w:rPr>
          <w:rFonts w:ascii="Arial" w:hAnsi="Arial" w:cs="Arial"/>
          <w:i/>
          <w:spacing w:val="-7"/>
        </w:rPr>
        <w:t xml:space="preserve"> </w:t>
      </w:r>
      <w:r w:rsidRPr="00E05976">
        <w:rPr>
          <w:rFonts w:ascii="Arial" w:hAnsi="Arial" w:cs="Arial"/>
          <w:i/>
        </w:rPr>
        <w:t>phẩm</w:t>
      </w:r>
      <w:r w:rsidRPr="00E05976">
        <w:rPr>
          <w:rFonts w:ascii="Arial" w:hAnsi="Arial" w:cs="Arial"/>
          <w:i/>
          <w:spacing w:val="-10"/>
        </w:rPr>
        <w:t xml:space="preserve"> </w:t>
      </w:r>
      <w:r w:rsidRPr="00E05976">
        <w:rPr>
          <w:rFonts w:ascii="Arial" w:hAnsi="Arial" w:cs="Arial"/>
          <w:i/>
        </w:rPr>
        <w:t>thiên</w:t>
      </w:r>
      <w:r w:rsidRPr="00E05976">
        <w:rPr>
          <w:rFonts w:ascii="Arial" w:hAnsi="Arial" w:cs="Arial"/>
          <w:i/>
          <w:spacing w:val="-8"/>
        </w:rPr>
        <w:t xml:space="preserve"> </w:t>
      </w:r>
      <w:r w:rsidRPr="00E05976">
        <w:rPr>
          <w:rFonts w:ascii="Arial" w:hAnsi="Arial" w:cs="Arial"/>
          <w:i/>
        </w:rPr>
        <w:t>thần</w:t>
      </w:r>
      <w:r w:rsidRPr="00E05976">
        <w:rPr>
          <w:rFonts w:ascii="Arial" w:hAnsi="Arial" w:cs="Arial"/>
          <w:i/>
          <w:spacing w:val="-9"/>
        </w:rPr>
        <w:t xml:space="preserve"> </w:t>
      </w:r>
      <w:r w:rsidRPr="00E05976">
        <w:rPr>
          <w:rFonts w:ascii="Arial" w:hAnsi="Arial" w:cs="Arial"/>
          <w:i/>
        </w:rPr>
        <w:t>cuối</w:t>
      </w:r>
      <w:r w:rsidRPr="00E05976">
        <w:rPr>
          <w:rFonts w:ascii="Arial" w:hAnsi="Arial" w:cs="Arial"/>
          <w:i/>
          <w:spacing w:val="-5"/>
        </w:rPr>
        <w:t xml:space="preserve"> </w:t>
      </w:r>
      <w:r w:rsidRPr="00E05976">
        <w:rPr>
          <w:rFonts w:ascii="Arial" w:hAnsi="Arial" w:cs="Arial"/>
          <w:i/>
        </w:rPr>
        <w:t>cùng</w:t>
      </w:r>
      <w:r w:rsidRPr="00E05976">
        <w:rPr>
          <w:rFonts w:ascii="Arial" w:hAnsi="Arial" w:cs="Arial"/>
          <w:i/>
          <w:spacing w:val="-6"/>
        </w:rPr>
        <w:t xml:space="preserve"> </w:t>
      </w:r>
      <w:r w:rsidRPr="00E05976">
        <w:rPr>
          <w:rFonts w:ascii="Arial" w:hAnsi="Arial" w:cs="Arial"/>
          <w:i/>
        </w:rPr>
        <w:t>này.</w:t>
      </w:r>
      <w:r w:rsidRPr="00E05976">
        <w:rPr>
          <w:rFonts w:ascii="Arial" w:hAnsi="Arial" w:cs="Arial"/>
          <w:i/>
          <w:spacing w:val="-6"/>
        </w:rPr>
        <w:t xml:space="preserve"> </w:t>
      </w:r>
      <w:r w:rsidRPr="00E05976">
        <w:rPr>
          <w:rFonts w:ascii="Arial" w:hAnsi="Arial" w:cs="Arial"/>
          <w:i/>
        </w:rPr>
        <w:t>Thiết nghĩ,</w:t>
      </w:r>
      <w:r w:rsidRPr="00E05976">
        <w:rPr>
          <w:rFonts w:ascii="Arial" w:hAnsi="Arial" w:cs="Arial"/>
          <w:i/>
          <w:spacing w:val="-9"/>
        </w:rPr>
        <w:t xml:space="preserve"> </w:t>
      </w:r>
      <w:r w:rsidRPr="00E05976">
        <w:rPr>
          <w:rFonts w:ascii="Arial" w:hAnsi="Arial" w:cs="Arial"/>
          <w:i/>
        </w:rPr>
        <w:t>để</w:t>
      </w:r>
      <w:r w:rsidRPr="00E05976">
        <w:rPr>
          <w:rFonts w:ascii="Arial" w:hAnsi="Arial" w:cs="Arial"/>
          <w:i/>
          <w:spacing w:val="-8"/>
        </w:rPr>
        <w:t xml:space="preserve"> </w:t>
      </w:r>
      <w:r w:rsidRPr="00E05976">
        <w:rPr>
          <w:rFonts w:ascii="Arial" w:hAnsi="Arial" w:cs="Arial"/>
          <w:i/>
        </w:rPr>
        <w:t>cho</w:t>
      </w:r>
      <w:r w:rsidRPr="00E05976">
        <w:rPr>
          <w:rFonts w:ascii="Arial" w:hAnsi="Arial" w:cs="Arial"/>
          <w:i/>
          <w:spacing w:val="-8"/>
        </w:rPr>
        <w:t xml:space="preserve"> </w:t>
      </w:r>
      <w:r w:rsidRPr="00E05976">
        <w:rPr>
          <w:rFonts w:ascii="Arial" w:hAnsi="Arial" w:cs="Arial"/>
          <w:i/>
        </w:rPr>
        <w:t>chính</w:t>
      </w:r>
      <w:r w:rsidRPr="00E05976">
        <w:rPr>
          <w:rFonts w:ascii="Arial" w:hAnsi="Arial" w:cs="Arial"/>
          <w:i/>
          <w:spacing w:val="-11"/>
        </w:rPr>
        <w:t xml:space="preserve"> </w:t>
      </w:r>
      <w:r w:rsidRPr="00E05976">
        <w:rPr>
          <w:rFonts w:ascii="Arial" w:hAnsi="Arial" w:cs="Arial"/>
          <w:i/>
        </w:rPr>
        <w:t>xác,</w:t>
      </w:r>
      <w:r w:rsidRPr="00E05976">
        <w:rPr>
          <w:rFonts w:ascii="Arial" w:hAnsi="Arial" w:cs="Arial"/>
          <w:i/>
          <w:spacing w:val="-9"/>
        </w:rPr>
        <w:t xml:space="preserve"> </w:t>
      </w:r>
      <w:r w:rsidRPr="00E05976">
        <w:rPr>
          <w:rFonts w:ascii="Arial" w:hAnsi="Arial" w:cs="Arial"/>
          <w:i/>
        </w:rPr>
        <w:t>nên</w:t>
      </w:r>
      <w:r w:rsidRPr="00E05976">
        <w:rPr>
          <w:rFonts w:ascii="Arial" w:hAnsi="Arial" w:cs="Arial"/>
          <w:i/>
          <w:spacing w:val="-11"/>
        </w:rPr>
        <w:t xml:space="preserve"> </w:t>
      </w:r>
      <w:r w:rsidRPr="00E05976">
        <w:rPr>
          <w:rFonts w:ascii="Arial" w:hAnsi="Arial" w:cs="Arial"/>
          <w:i/>
        </w:rPr>
        <w:t>dùng</w:t>
      </w:r>
      <w:r w:rsidRPr="00E05976">
        <w:rPr>
          <w:rFonts w:ascii="Arial" w:hAnsi="Arial" w:cs="Arial"/>
          <w:i/>
          <w:spacing w:val="-9"/>
        </w:rPr>
        <w:t xml:space="preserve"> </w:t>
      </w:r>
      <w:r w:rsidRPr="00E05976">
        <w:rPr>
          <w:rFonts w:ascii="Arial" w:hAnsi="Arial" w:cs="Arial"/>
          <w:i/>
        </w:rPr>
        <w:t>từ</w:t>
      </w:r>
      <w:r w:rsidRPr="00E05976">
        <w:rPr>
          <w:rFonts w:ascii="Arial" w:hAnsi="Arial" w:cs="Arial"/>
          <w:i/>
          <w:spacing w:val="-9"/>
        </w:rPr>
        <w:t xml:space="preserve"> </w:t>
      </w:r>
      <w:r w:rsidRPr="00E05976">
        <w:rPr>
          <w:rFonts w:ascii="Arial" w:hAnsi="Arial" w:cs="Arial"/>
          <w:i/>
        </w:rPr>
        <w:t>“Angeli</w:t>
      </w:r>
      <w:r w:rsidRPr="00E05976">
        <w:rPr>
          <w:rFonts w:ascii="Arial" w:hAnsi="Arial" w:cs="Arial"/>
          <w:i/>
          <w:spacing w:val="-8"/>
        </w:rPr>
        <w:t xml:space="preserve"> </w:t>
      </w:r>
      <w:r w:rsidRPr="00E05976">
        <w:rPr>
          <w:rFonts w:ascii="Arial" w:hAnsi="Arial" w:cs="Arial"/>
          <w:i/>
        </w:rPr>
        <w:t>Custodi,</w:t>
      </w:r>
      <w:r w:rsidRPr="00E05976">
        <w:rPr>
          <w:rFonts w:ascii="Arial" w:hAnsi="Arial" w:cs="Arial"/>
          <w:i/>
          <w:spacing w:val="-9"/>
        </w:rPr>
        <w:t xml:space="preserve"> </w:t>
      </w:r>
      <w:r w:rsidRPr="00E05976">
        <w:rPr>
          <w:rFonts w:ascii="Arial" w:hAnsi="Arial" w:cs="Arial"/>
          <w:i/>
        </w:rPr>
        <w:t>Guardians</w:t>
      </w:r>
      <w:r w:rsidRPr="00E05976">
        <w:rPr>
          <w:rFonts w:ascii="Arial" w:hAnsi="Arial" w:cs="Arial"/>
          <w:i/>
          <w:spacing w:val="-8"/>
        </w:rPr>
        <w:t xml:space="preserve"> </w:t>
      </w:r>
      <w:r w:rsidRPr="00E05976">
        <w:rPr>
          <w:rFonts w:ascii="Arial" w:hAnsi="Arial" w:cs="Arial"/>
          <w:i/>
        </w:rPr>
        <w:t>Angels,</w:t>
      </w:r>
      <w:r w:rsidRPr="00E05976">
        <w:rPr>
          <w:rFonts w:ascii="Arial" w:hAnsi="Arial" w:cs="Arial"/>
          <w:i/>
          <w:spacing w:val="-9"/>
        </w:rPr>
        <w:t xml:space="preserve"> </w:t>
      </w:r>
      <w:r w:rsidRPr="00E05976">
        <w:rPr>
          <w:rFonts w:ascii="Arial" w:hAnsi="Arial" w:cs="Arial"/>
          <w:i/>
        </w:rPr>
        <w:t>Anges</w:t>
      </w:r>
      <w:r w:rsidRPr="00E05976">
        <w:rPr>
          <w:rFonts w:ascii="Arial" w:hAnsi="Arial" w:cs="Arial"/>
          <w:i/>
          <w:spacing w:val="-8"/>
        </w:rPr>
        <w:t xml:space="preserve"> </w:t>
      </w:r>
      <w:r w:rsidRPr="00E05976">
        <w:rPr>
          <w:rFonts w:ascii="Arial" w:hAnsi="Arial" w:cs="Arial"/>
          <w:i/>
        </w:rPr>
        <w:t>Gardiens,</w:t>
      </w:r>
      <w:r w:rsidRPr="00E05976">
        <w:rPr>
          <w:rFonts w:ascii="Arial" w:hAnsi="Arial" w:cs="Arial"/>
          <w:i/>
          <w:spacing w:val="-8"/>
        </w:rPr>
        <w:t xml:space="preserve"> </w:t>
      </w:r>
      <w:r w:rsidRPr="00E05976">
        <w:rPr>
          <w:rFonts w:ascii="Arial" w:hAnsi="Arial" w:cs="Arial"/>
          <w:i/>
        </w:rPr>
        <w:t>Thiên</w:t>
      </w:r>
      <w:r w:rsidRPr="00E05976">
        <w:rPr>
          <w:rFonts w:ascii="Arial" w:hAnsi="Arial" w:cs="Arial"/>
          <w:i/>
          <w:spacing w:val="-11"/>
        </w:rPr>
        <w:t xml:space="preserve"> </w:t>
      </w:r>
      <w:r w:rsidRPr="00E05976">
        <w:rPr>
          <w:rFonts w:ascii="Arial" w:hAnsi="Arial" w:cs="Arial"/>
          <w:i/>
        </w:rPr>
        <w:t>thần</w:t>
      </w:r>
      <w:r w:rsidRPr="00E05976">
        <w:rPr>
          <w:rFonts w:ascii="Arial" w:hAnsi="Arial" w:cs="Arial"/>
          <w:i/>
          <w:spacing w:val="-9"/>
        </w:rPr>
        <w:t xml:space="preserve"> </w:t>
      </w:r>
      <w:r w:rsidRPr="00E05976">
        <w:rPr>
          <w:rFonts w:ascii="Arial" w:hAnsi="Arial" w:cs="Arial"/>
          <w:i/>
        </w:rPr>
        <w:t>Hộ</w:t>
      </w:r>
      <w:r w:rsidRPr="00E05976">
        <w:rPr>
          <w:rFonts w:ascii="Arial" w:hAnsi="Arial" w:cs="Arial"/>
          <w:i/>
          <w:spacing w:val="-8"/>
        </w:rPr>
        <w:t xml:space="preserve"> </w:t>
      </w:r>
      <w:r w:rsidRPr="00E05976">
        <w:rPr>
          <w:rFonts w:ascii="Arial" w:hAnsi="Arial" w:cs="Arial"/>
          <w:i/>
        </w:rPr>
        <w:t>thủ”, bởi lẽ chữ “Thiên thần” đã là danh từ chung, tên gọi tập thể rồi.</w:t>
      </w:r>
    </w:p>
    <w:p w14:paraId="2B93CD5D" w14:textId="77777777" w:rsidR="00485C4F" w:rsidRPr="00E05976" w:rsidRDefault="00485C4F" w:rsidP="00533C36">
      <w:pPr>
        <w:spacing w:line="360" w:lineRule="auto"/>
        <w:jc w:val="both"/>
        <w:rPr>
          <w:rFonts w:ascii="Arial" w:hAnsi="Arial" w:cs="Arial"/>
          <w:i/>
        </w:rPr>
      </w:pPr>
      <w:r w:rsidRPr="00E05976">
        <w:rPr>
          <w:rFonts w:ascii="Arial" w:hAnsi="Arial" w:cs="Arial"/>
          <w:i/>
          <w:vertAlign w:val="superscript"/>
        </w:rPr>
        <w:t>7</w:t>
      </w:r>
      <w:r w:rsidRPr="00E05976">
        <w:rPr>
          <w:rFonts w:ascii="Arial" w:hAnsi="Arial" w:cs="Arial"/>
          <w:i/>
          <w:spacing w:val="-4"/>
        </w:rPr>
        <w:t xml:space="preserve"> </w:t>
      </w:r>
      <w:r w:rsidRPr="00E05976">
        <w:rPr>
          <w:rFonts w:ascii="Arial" w:hAnsi="Arial" w:cs="Arial"/>
          <w:i/>
        </w:rPr>
        <w:t>Mỗi</w:t>
      </w:r>
      <w:r w:rsidRPr="00E05976">
        <w:rPr>
          <w:rFonts w:ascii="Arial" w:hAnsi="Arial" w:cs="Arial"/>
          <w:i/>
          <w:spacing w:val="-3"/>
        </w:rPr>
        <w:t xml:space="preserve"> </w:t>
      </w:r>
      <w:r w:rsidRPr="00E05976">
        <w:rPr>
          <w:rFonts w:ascii="Arial" w:hAnsi="Arial" w:cs="Arial"/>
          <w:i/>
        </w:rPr>
        <w:t>người</w:t>
      </w:r>
      <w:r w:rsidRPr="00E05976">
        <w:rPr>
          <w:rFonts w:ascii="Arial" w:hAnsi="Arial" w:cs="Arial"/>
          <w:i/>
          <w:spacing w:val="-3"/>
        </w:rPr>
        <w:t xml:space="preserve"> </w:t>
      </w:r>
      <w:r w:rsidRPr="00E05976">
        <w:rPr>
          <w:rFonts w:ascii="Arial" w:hAnsi="Arial" w:cs="Arial"/>
          <w:i/>
        </w:rPr>
        <w:t>chúng</w:t>
      </w:r>
      <w:r w:rsidRPr="00E05976">
        <w:rPr>
          <w:rFonts w:ascii="Arial" w:hAnsi="Arial" w:cs="Arial"/>
          <w:i/>
          <w:spacing w:val="-4"/>
        </w:rPr>
        <w:t xml:space="preserve"> </w:t>
      </w:r>
      <w:r w:rsidRPr="00E05976">
        <w:rPr>
          <w:rFonts w:ascii="Arial" w:hAnsi="Arial" w:cs="Arial"/>
          <w:i/>
        </w:rPr>
        <w:t>ta</w:t>
      </w:r>
      <w:r w:rsidRPr="00E05976">
        <w:rPr>
          <w:rFonts w:ascii="Arial" w:hAnsi="Arial" w:cs="Arial"/>
          <w:i/>
          <w:spacing w:val="-4"/>
        </w:rPr>
        <w:t xml:space="preserve"> </w:t>
      </w:r>
      <w:r w:rsidRPr="00E05976">
        <w:rPr>
          <w:rFonts w:ascii="Arial" w:hAnsi="Arial" w:cs="Arial"/>
          <w:i/>
        </w:rPr>
        <w:t>cũng</w:t>
      </w:r>
      <w:r w:rsidRPr="00E05976">
        <w:rPr>
          <w:rFonts w:ascii="Arial" w:hAnsi="Arial" w:cs="Arial"/>
          <w:i/>
          <w:spacing w:val="-6"/>
        </w:rPr>
        <w:t xml:space="preserve"> </w:t>
      </w:r>
      <w:r w:rsidRPr="00E05976">
        <w:rPr>
          <w:rFonts w:ascii="Arial" w:hAnsi="Arial" w:cs="Arial"/>
          <w:i/>
        </w:rPr>
        <w:t>có</w:t>
      </w:r>
      <w:r w:rsidRPr="00E05976">
        <w:rPr>
          <w:rFonts w:ascii="Arial" w:hAnsi="Arial" w:cs="Arial"/>
          <w:i/>
          <w:spacing w:val="-4"/>
        </w:rPr>
        <w:t xml:space="preserve"> </w:t>
      </w:r>
      <w:r w:rsidRPr="00E05976">
        <w:rPr>
          <w:rFonts w:ascii="Arial" w:hAnsi="Arial" w:cs="Arial"/>
          <w:i/>
        </w:rPr>
        <w:t>kinh</w:t>
      </w:r>
      <w:r w:rsidRPr="00E05976">
        <w:rPr>
          <w:rFonts w:ascii="Arial" w:hAnsi="Arial" w:cs="Arial"/>
          <w:i/>
          <w:spacing w:val="-4"/>
        </w:rPr>
        <w:t xml:space="preserve"> </w:t>
      </w:r>
      <w:r w:rsidRPr="00E05976">
        <w:rPr>
          <w:rFonts w:ascii="Arial" w:hAnsi="Arial" w:cs="Arial"/>
          <w:i/>
        </w:rPr>
        <w:t>nghiệm</w:t>
      </w:r>
      <w:r w:rsidRPr="00E05976">
        <w:rPr>
          <w:rFonts w:ascii="Arial" w:hAnsi="Arial" w:cs="Arial"/>
          <w:i/>
          <w:spacing w:val="-7"/>
        </w:rPr>
        <w:t xml:space="preserve"> </w:t>
      </w:r>
      <w:r w:rsidRPr="00E05976">
        <w:rPr>
          <w:rFonts w:ascii="Arial" w:hAnsi="Arial" w:cs="Arial"/>
          <w:i/>
        </w:rPr>
        <w:t>về</w:t>
      </w:r>
      <w:r w:rsidRPr="00E05976">
        <w:rPr>
          <w:rFonts w:ascii="Arial" w:hAnsi="Arial" w:cs="Arial"/>
          <w:i/>
          <w:spacing w:val="-3"/>
        </w:rPr>
        <w:t xml:space="preserve"> </w:t>
      </w:r>
      <w:r w:rsidRPr="00E05976">
        <w:rPr>
          <w:rFonts w:ascii="Arial" w:hAnsi="Arial" w:cs="Arial"/>
          <w:i/>
        </w:rPr>
        <w:t>điều</w:t>
      </w:r>
      <w:r w:rsidRPr="00E05976">
        <w:rPr>
          <w:rFonts w:ascii="Arial" w:hAnsi="Arial" w:cs="Arial"/>
          <w:i/>
          <w:spacing w:val="-3"/>
        </w:rPr>
        <w:t xml:space="preserve"> </w:t>
      </w:r>
      <w:r w:rsidRPr="00E05976">
        <w:rPr>
          <w:rFonts w:ascii="Arial" w:hAnsi="Arial" w:cs="Arial"/>
          <w:i/>
        </w:rPr>
        <w:t>ấy.</w:t>
      </w:r>
      <w:r w:rsidRPr="00E05976">
        <w:rPr>
          <w:rFonts w:ascii="Arial" w:hAnsi="Arial" w:cs="Arial"/>
          <w:i/>
          <w:spacing w:val="-3"/>
        </w:rPr>
        <w:t xml:space="preserve"> </w:t>
      </w:r>
      <w:r w:rsidRPr="00E05976">
        <w:rPr>
          <w:rFonts w:ascii="Arial" w:hAnsi="Arial" w:cs="Arial"/>
          <w:i/>
        </w:rPr>
        <w:t>Tự</w:t>
      </w:r>
      <w:r w:rsidRPr="00E05976">
        <w:rPr>
          <w:rFonts w:ascii="Arial" w:hAnsi="Arial" w:cs="Arial"/>
          <w:i/>
          <w:spacing w:val="-4"/>
        </w:rPr>
        <w:t xml:space="preserve"> </w:t>
      </w:r>
      <w:r w:rsidRPr="00E05976">
        <w:rPr>
          <w:rFonts w:ascii="Arial" w:hAnsi="Arial" w:cs="Arial"/>
          <w:i/>
        </w:rPr>
        <w:t>thâm</w:t>
      </w:r>
      <w:r w:rsidRPr="00E05976">
        <w:rPr>
          <w:rFonts w:ascii="Arial" w:hAnsi="Arial" w:cs="Arial"/>
          <w:i/>
          <w:spacing w:val="-5"/>
        </w:rPr>
        <w:t xml:space="preserve"> </w:t>
      </w:r>
      <w:r w:rsidRPr="00E05976">
        <w:rPr>
          <w:rFonts w:ascii="Arial" w:hAnsi="Arial" w:cs="Arial"/>
          <w:i/>
        </w:rPr>
        <w:t>tâm,</w:t>
      </w:r>
      <w:r w:rsidRPr="00E05976">
        <w:rPr>
          <w:rFonts w:ascii="Arial" w:hAnsi="Arial" w:cs="Arial"/>
          <w:i/>
          <w:spacing w:val="-6"/>
        </w:rPr>
        <w:t xml:space="preserve"> </w:t>
      </w:r>
      <w:r w:rsidRPr="00E05976">
        <w:rPr>
          <w:rFonts w:ascii="Arial" w:hAnsi="Arial" w:cs="Arial"/>
          <w:i/>
        </w:rPr>
        <w:t>ta</w:t>
      </w:r>
      <w:r w:rsidRPr="00E05976">
        <w:rPr>
          <w:rFonts w:ascii="Arial" w:hAnsi="Arial" w:cs="Arial"/>
          <w:i/>
          <w:spacing w:val="-4"/>
        </w:rPr>
        <w:t xml:space="preserve"> </w:t>
      </w:r>
      <w:r w:rsidRPr="00E05976">
        <w:rPr>
          <w:rFonts w:ascii="Arial" w:hAnsi="Arial" w:cs="Arial"/>
          <w:i/>
        </w:rPr>
        <w:t>có</w:t>
      </w:r>
      <w:r w:rsidRPr="00E05976">
        <w:rPr>
          <w:rFonts w:ascii="Arial" w:hAnsi="Arial" w:cs="Arial"/>
          <w:i/>
          <w:spacing w:val="-3"/>
        </w:rPr>
        <w:t xml:space="preserve"> </w:t>
      </w:r>
      <w:r w:rsidRPr="00E05976">
        <w:rPr>
          <w:rFonts w:ascii="Arial" w:hAnsi="Arial" w:cs="Arial"/>
          <w:i/>
        </w:rPr>
        <w:t>những</w:t>
      </w:r>
      <w:r w:rsidRPr="00E05976">
        <w:rPr>
          <w:rFonts w:ascii="Arial" w:hAnsi="Arial" w:cs="Arial"/>
          <w:i/>
          <w:spacing w:val="-4"/>
        </w:rPr>
        <w:t xml:space="preserve"> </w:t>
      </w:r>
      <w:r w:rsidRPr="00E05976">
        <w:rPr>
          <w:rFonts w:ascii="Arial" w:hAnsi="Arial" w:cs="Arial"/>
          <w:i/>
        </w:rPr>
        <w:t>ý</w:t>
      </w:r>
      <w:r w:rsidRPr="00E05976">
        <w:rPr>
          <w:rFonts w:ascii="Arial" w:hAnsi="Arial" w:cs="Arial"/>
          <w:i/>
          <w:spacing w:val="-6"/>
        </w:rPr>
        <w:t xml:space="preserve"> </w:t>
      </w:r>
      <w:r w:rsidRPr="00E05976">
        <w:rPr>
          <w:rFonts w:ascii="Arial" w:hAnsi="Arial" w:cs="Arial"/>
          <w:i/>
        </w:rPr>
        <w:t>nghĩ,</w:t>
      </w:r>
      <w:r w:rsidRPr="00E05976">
        <w:rPr>
          <w:rFonts w:ascii="Arial" w:hAnsi="Arial" w:cs="Arial"/>
          <w:i/>
          <w:spacing w:val="-6"/>
        </w:rPr>
        <w:t xml:space="preserve"> </w:t>
      </w:r>
      <w:r w:rsidRPr="00E05976">
        <w:rPr>
          <w:rFonts w:ascii="Arial" w:hAnsi="Arial" w:cs="Arial"/>
          <w:i/>
        </w:rPr>
        <w:t>tình</w:t>
      </w:r>
      <w:r w:rsidRPr="00E05976">
        <w:rPr>
          <w:rFonts w:ascii="Arial" w:hAnsi="Arial" w:cs="Arial"/>
          <w:i/>
          <w:spacing w:val="-6"/>
        </w:rPr>
        <w:t xml:space="preserve"> </w:t>
      </w:r>
      <w:r w:rsidRPr="00E05976">
        <w:rPr>
          <w:rFonts w:ascii="Arial" w:hAnsi="Arial" w:cs="Arial"/>
          <w:i/>
        </w:rPr>
        <w:t>cảm</w:t>
      </w:r>
      <w:r w:rsidRPr="00E05976">
        <w:rPr>
          <w:rFonts w:ascii="Arial" w:hAnsi="Arial" w:cs="Arial"/>
          <w:i/>
          <w:spacing w:val="-4"/>
        </w:rPr>
        <w:t xml:space="preserve"> </w:t>
      </w:r>
      <w:r w:rsidRPr="00E05976">
        <w:rPr>
          <w:rFonts w:ascii="Arial" w:hAnsi="Arial" w:cs="Arial"/>
          <w:i/>
        </w:rPr>
        <w:t>đối</w:t>
      </w:r>
      <w:r w:rsidRPr="00E05976">
        <w:rPr>
          <w:rFonts w:ascii="Arial" w:hAnsi="Arial" w:cs="Arial"/>
          <w:i/>
          <w:spacing w:val="-5"/>
        </w:rPr>
        <w:t xml:space="preserve"> </w:t>
      </w:r>
      <w:r w:rsidRPr="00E05976">
        <w:rPr>
          <w:rFonts w:ascii="Arial" w:hAnsi="Arial" w:cs="Arial"/>
          <w:i/>
        </w:rPr>
        <w:t>với</w:t>
      </w:r>
      <w:r w:rsidRPr="00E05976">
        <w:rPr>
          <w:rFonts w:ascii="Arial" w:hAnsi="Arial" w:cs="Arial"/>
          <w:i/>
          <w:spacing w:val="-5"/>
        </w:rPr>
        <w:t xml:space="preserve"> </w:t>
      </w:r>
      <w:r w:rsidRPr="00E05976">
        <w:rPr>
          <w:rFonts w:ascii="Arial" w:hAnsi="Arial" w:cs="Arial"/>
          <w:i/>
        </w:rPr>
        <w:t>từng cá thể hay cả tập thể (người, vật), đối với không gian nhỏ hay lớn, đối với thời gian ngắn hay dài…</w:t>
      </w:r>
    </w:p>
    <w:p w14:paraId="603A4013" w14:textId="77777777" w:rsidR="00485C4F" w:rsidRPr="00E05976" w:rsidRDefault="00485C4F" w:rsidP="00533C36">
      <w:pPr>
        <w:spacing w:line="360" w:lineRule="auto"/>
        <w:jc w:val="both"/>
        <w:rPr>
          <w:rFonts w:ascii="Arial" w:hAnsi="Arial" w:cs="Arial"/>
          <w:i/>
        </w:rPr>
      </w:pPr>
      <w:r w:rsidRPr="00E05976">
        <w:rPr>
          <w:rFonts w:ascii="Arial" w:hAnsi="Arial" w:cs="Arial"/>
          <w:i/>
          <w:vertAlign w:val="superscript"/>
        </w:rPr>
        <w:t>8</w:t>
      </w:r>
      <w:r w:rsidRPr="00E05976">
        <w:rPr>
          <w:rFonts w:ascii="Arial" w:hAnsi="Arial" w:cs="Arial"/>
          <w:i/>
          <w:spacing w:val="-3"/>
        </w:rPr>
        <w:t xml:space="preserve"> </w:t>
      </w:r>
      <w:r w:rsidRPr="00E05976">
        <w:rPr>
          <w:rFonts w:ascii="Arial" w:hAnsi="Arial" w:cs="Arial"/>
          <w:i/>
        </w:rPr>
        <w:t>Principautés,</w:t>
      </w:r>
      <w:r w:rsidRPr="00E05976">
        <w:rPr>
          <w:rFonts w:ascii="Arial" w:hAnsi="Arial" w:cs="Arial"/>
          <w:i/>
          <w:spacing w:val="-2"/>
        </w:rPr>
        <w:t xml:space="preserve"> </w:t>
      </w:r>
      <w:r w:rsidRPr="00E05976">
        <w:rPr>
          <w:rFonts w:ascii="Arial" w:hAnsi="Arial" w:cs="Arial"/>
          <w:i/>
        </w:rPr>
        <w:t>cách</w:t>
      </w:r>
      <w:r w:rsidRPr="00E05976">
        <w:rPr>
          <w:rFonts w:ascii="Arial" w:hAnsi="Arial" w:cs="Arial"/>
          <w:i/>
          <w:spacing w:val="-3"/>
        </w:rPr>
        <w:t xml:space="preserve"> </w:t>
      </w:r>
      <w:r w:rsidRPr="00E05976">
        <w:rPr>
          <w:rFonts w:ascii="Arial" w:hAnsi="Arial" w:cs="Arial"/>
          <w:i/>
        </w:rPr>
        <w:t>dịch</w:t>
      </w:r>
      <w:r w:rsidRPr="00E05976">
        <w:rPr>
          <w:rFonts w:ascii="Arial" w:hAnsi="Arial" w:cs="Arial"/>
          <w:i/>
          <w:spacing w:val="-2"/>
        </w:rPr>
        <w:t xml:space="preserve"> </w:t>
      </w:r>
      <w:r w:rsidRPr="00E05976">
        <w:rPr>
          <w:rFonts w:ascii="Arial" w:hAnsi="Arial" w:cs="Arial"/>
          <w:i/>
        </w:rPr>
        <w:t>của</w:t>
      </w:r>
      <w:r w:rsidRPr="00E05976">
        <w:rPr>
          <w:rFonts w:ascii="Arial" w:hAnsi="Arial" w:cs="Arial"/>
          <w:i/>
          <w:spacing w:val="-3"/>
        </w:rPr>
        <w:t xml:space="preserve"> </w:t>
      </w:r>
      <w:r w:rsidRPr="00E05976">
        <w:rPr>
          <w:rFonts w:ascii="Arial" w:hAnsi="Arial" w:cs="Arial"/>
          <w:i/>
        </w:rPr>
        <w:t>Bible</w:t>
      </w:r>
      <w:r w:rsidRPr="00E05976">
        <w:rPr>
          <w:rFonts w:ascii="Arial" w:hAnsi="Arial" w:cs="Arial"/>
          <w:i/>
          <w:spacing w:val="-2"/>
        </w:rPr>
        <w:t xml:space="preserve"> </w:t>
      </w:r>
      <w:r w:rsidRPr="00E05976">
        <w:rPr>
          <w:rFonts w:ascii="Arial" w:hAnsi="Arial" w:cs="Arial"/>
          <w:i/>
        </w:rPr>
        <w:t>de</w:t>
      </w:r>
      <w:r w:rsidRPr="00E05976">
        <w:rPr>
          <w:rFonts w:ascii="Arial" w:hAnsi="Arial" w:cs="Arial"/>
          <w:i/>
          <w:spacing w:val="-5"/>
        </w:rPr>
        <w:t xml:space="preserve"> </w:t>
      </w:r>
      <w:r w:rsidRPr="00E05976">
        <w:rPr>
          <w:rFonts w:ascii="Arial" w:hAnsi="Arial" w:cs="Arial"/>
          <w:i/>
          <w:spacing w:val="-2"/>
        </w:rPr>
        <w:t>Jérusalem.</w:t>
      </w:r>
    </w:p>
    <w:p w14:paraId="35B90A32" w14:textId="77777777" w:rsidR="00485C4F" w:rsidRPr="00E05976" w:rsidRDefault="00485C4F" w:rsidP="00533C36">
      <w:pPr>
        <w:spacing w:line="360" w:lineRule="auto"/>
        <w:jc w:val="both"/>
        <w:rPr>
          <w:rFonts w:ascii="Arial" w:hAnsi="Arial" w:cs="Arial"/>
        </w:rPr>
        <w:sectPr w:rsidR="00485C4F" w:rsidRPr="00E05976" w:rsidSect="00DC6683">
          <w:footerReference w:type="even" r:id="rId49"/>
          <w:pgSz w:w="11910" w:h="16850"/>
          <w:pgMar w:top="1060" w:right="1000" w:bottom="280" w:left="1000" w:header="0" w:footer="0" w:gutter="0"/>
          <w:pgNumType w:start="1"/>
          <w:cols w:space="720"/>
        </w:sectPr>
      </w:pPr>
    </w:p>
    <w:p w14:paraId="16C8EC38"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lastRenderedPageBreak/>
        <w:t>Cuối cùng là các Thiên thần như ta hay gọi, hay nói cho chính xác</w:t>
      </w:r>
      <w:r w:rsidRPr="00E05976">
        <w:rPr>
          <w:rFonts w:ascii="Arial" w:hAnsi="Arial" w:cs="Arial"/>
          <w:spacing w:val="-1"/>
          <w:sz w:val="24"/>
          <w:szCs w:val="24"/>
        </w:rPr>
        <w:t xml:space="preserve"> </w:t>
      </w:r>
      <w:r w:rsidRPr="00E05976">
        <w:rPr>
          <w:rFonts w:ascii="Arial" w:hAnsi="Arial" w:cs="Arial"/>
          <w:sz w:val="24"/>
          <w:szCs w:val="24"/>
        </w:rPr>
        <w:t>là các Hộ thần, Thiên</w:t>
      </w:r>
      <w:r w:rsidRPr="00E05976">
        <w:rPr>
          <w:rFonts w:ascii="Arial" w:hAnsi="Arial" w:cs="Arial"/>
          <w:spacing w:val="-10"/>
          <w:sz w:val="24"/>
          <w:szCs w:val="24"/>
        </w:rPr>
        <w:t xml:space="preserve"> </w:t>
      </w:r>
      <w:r w:rsidRPr="00E05976">
        <w:rPr>
          <w:rFonts w:ascii="Arial" w:hAnsi="Arial" w:cs="Arial"/>
          <w:sz w:val="24"/>
          <w:szCs w:val="24"/>
        </w:rPr>
        <w:t>thần</w:t>
      </w:r>
      <w:r w:rsidRPr="00E05976">
        <w:rPr>
          <w:rFonts w:ascii="Arial" w:hAnsi="Arial" w:cs="Arial"/>
          <w:spacing w:val="-10"/>
          <w:sz w:val="24"/>
          <w:szCs w:val="24"/>
        </w:rPr>
        <w:t xml:space="preserve"> </w:t>
      </w:r>
      <w:r w:rsidRPr="00E05976">
        <w:rPr>
          <w:rFonts w:ascii="Arial" w:hAnsi="Arial" w:cs="Arial"/>
          <w:sz w:val="24"/>
          <w:szCs w:val="24"/>
        </w:rPr>
        <w:t>Hộ</w:t>
      </w:r>
      <w:r w:rsidRPr="00E05976">
        <w:rPr>
          <w:rFonts w:ascii="Arial" w:hAnsi="Arial" w:cs="Arial"/>
          <w:spacing w:val="-10"/>
          <w:sz w:val="24"/>
          <w:szCs w:val="24"/>
        </w:rPr>
        <w:t xml:space="preserve"> </w:t>
      </w:r>
      <w:r w:rsidRPr="00E05976">
        <w:rPr>
          <w:rFonts w:ascii="Arial" w:hAnsi="Arial" w:cs="Arial"/>
          <w:sz w:val="24"/>
          <w:szCs w:val="24"/>
        </w:rPr>
        <w:t>thủ.</w:t>
      </w:r>
      <w:r w:rsidRPr="00E05976">
        <w:rPr>
          <w:rFonts w:ascii="Arial" w:hAnsi="Arial" w:cs="Arial"/>
          <w:spacing w:val="-9"/>
          <w:sz w:val="24"/>
          <w:szCs w:val="24"/>
        </w:rPr>
        <w:t xml:space="preserve"> </w:t>
      </w:r>
      <w:r w:rsidRPr="00E05976">
        <w:rPr>
          <w:rFonts w:ascii="Arial" w:hAnsi="Arial" w:cs="Arial"/>
          <w:sz w:val="24"/>
          <w:szCs w:val="24"/>
        </w:rPr>
        <w:t>Các</w:t>
      </w:r>
      <w:r w:rsidRPr="00E05976">
        <w:rPr>
          <w:rFonts w:ascii="Arial" w:hAnsi="Arial" w:cs="Arial"/>
          <w:spacing w:val="-11"/>
          <w:sz w:val="24"/>
          <w:szCs w:val="24"/>
        </w:rPr>
        <w:t xml:space="preserve"> </w:t>
      </w:r>
      <w:r w:rsidRPr="00E05976">
        <w:rPr>
          <w:rFonts w:ascii="Arial" w:hAnsi="Arial" w:cs="Arial"/>
          <w:sz w:val="24"/>
          <w:szCs w:val="24"/>
        </w:rPr>
        <w:t>vị</w:t>
      </w:r>
      <w:r w:rsidRPr="00E05976">
        <w:rPr>
          <w:rFonts w:ascii="Arial" w:hAnsi="Arial" w:cs="Arial"/>
          <w:spacing w:val="-10"/>
          <w:sz w:val="24"/>
          <w:szCs w:val="24"/>
        </w:rPr>
        <w:t xml:space="preserve"> </w:t>
      </w:r>
      <w:r w:rsidRPr="00E05976">
        <w:rPr>
          <w:rFonts w:ascii="Arial" w:hAnsi="Arial" w:cs="Arial"/>
          <w:color w:val="212121"/>
          <w:sz w:val="24"/>
          <w:szCs w:val="24"/>
        </w:rPr>
        <w:t>được</w:t>
      </w:r>
      <w:r w:rsidRPr="00E05976">
        <w:rPr>
          <w:rFonts w:ascii="Arial" w:hAnsi="Arial" w:cs="Arial"/>
          <w:color w:val="212121"/>
          <w:spacing w:val="-11"/>
          <w:sz w:val="24"/>
          <w:szCs w:val="24"/>
        </w:rPr>
        <w:t xml:space="preserve"> </w:t>
      </w:r>
      <w:r w:rsidRPr="00E05976">
        <w:rPr>
          <w:rFonts w:ascii="Arial" w:hAnsi="Arial" w:cs="Arial"/>
          <w:color w:val="212121"/>
          <w:sz w:val="24"/>
          <w:szCs w:val="24"/>
        </w:rPr>
        <w:t>nói</w:t>
      </w:r>
      <w:r w:rsidRPr="00E05976">
        <w:rPr>
          <w:rFonts w:ascii="Arial" w:hAnsi="Arial" w:cs="Arial"/>
          <w:color w:val="212121"/>
          <w:spacing w:val="-12"/>
          <w:sz w:val="24"/>
          <w:szCs w:val="24"/>
        </w:rPr>
        <w:t xml:space="preserve"> </w:t>
      </w:r>
      <w:r w:rsidRPr="00E05976">
        <w:rPr>
          <w:rFonts w:ascii="Arial" w:hAnsi="Arial" w:cs="Arial"/>
          <w:color w:val="212121"/>
          <w:sz w:val="24"/>
          <w:szCs w:val="24"/>
        </w:rPr>
        <w:t>đến</w:t>
      </w:r>
      <w:r w:rsidRPr="00E05976">
        <w:rPr>
          <w:rFonts w:ascii="Arial" w:hAnsi="Arial" w:cs="Arial"/>
          <w:color w:val="212121"/>
          <w:spacing w:val="-10"/>
          <w:sz w:val="24"/>
          <w:szCs w:val="24"/>
        </w:rPr>
        <w:t xml:space="preserve"> </w:t>
      </w:r>
      <w:r w:rsidRPr="00E05976">
        <w:rPr>
          <w:rFonts w:ascii="Arial" w:hAnsi="Arial" w:cs="Arial"/>
          <w:color w:val="212121"/>
          <w:sz w:val="24"/>
          <w:szCs w:val="24"/>
        </w:rPr>
        <w:t>trong</w:t>
      </w:r>
      <w:r w:rsidRPr="00E05976">
        <w:rPr>
          <w:rFonts w:ascii="Arial" w:hAnsi="Arial" w:cs="Arial"/>
          <w:color w:val="212121"/>
          <w:spacing w:val="-10"/>
          <w:sz w:val="24"/>
          <w:szCs w:val="24"/>
        </w:rPr>
        <w:t xml:space="preserve"> </w:t>
      </w:r>
      <w:r w:rsidRPr="00E05976">
        <w:rPr>
          <w:rFonts w:ascii="Arial" w:hAnsi="Arial" w:cs="Arial"/>
          <w:color w:val="212121"/>
          <w:sz w:val="24"/>
          <w:szCs w:val="24"/>
        </w:rPr>
        <w:t>St</w:t>
      </w:r>
      <w:r w:rsidRPr="00E05976">
        <w:rPr>
          <w:rFonts w:ascii="Arial" w:hAnsi="Arial" w:cs="Arial"/>
          <w:color w:val="212121"/>
          <w:spacing w:val="-11"/>
          <w:sz w:val="24"/>
          <w:szCs w:val="24"/>
        </w:rPr>
        <w:t xml:space="preserve"> </w:t>
      </w:r>
      <w:r w:rsidRPr="00E05976">
        <w:rPr>
          <w:rFonts w:ascii="Arial" w:hAnsi="Arial" w:cs="Arial"/>
          <w:color w:val="212121"/>
          <w:sz w:val="24"/>
          <w:szCs w:val="24"/>
        </w:rPr>
        <w:t>21,17;</w:t>
      </w:r>
      <w:r w:rsidRPr="00E05976">
        <w:rPr>
          <w:rFonts w:ascii="Arial" w:hAnsi="Arial" w:cs="Arial"/>
          <w:color w:val="212121"/>
          <w:spacing w:val="-12"/>
          <w:sz w:val="24"/>
          <w:szCs w:val="24"/>
        </w:rPr>
        <w:t xml:space="preserve"> </w:t>
      </w:r>
      <w:r w:rsidRPr="00E05976">
        <w:rPr>
          <w:rFonts w:ascii="Arial" w:hAnsi="Arial" w:cs="Arial"/>
          <w:color w:val="212121"/>
          <w:sz w:val="24"/>
          <w:szCs w:val="24"/>
        </w:rPr>
        <w:t>Xh</w:t>
      </w:r>
      <w:r w:rsidRPr="00E05976">
        <w:rPr>
          <w:rFonts w:ascii="Arial" w:hAnsi="Arial" w:cs="Arial"/>
          <w:color w:val="212121"/>
          <w:spacing w:val="-10"/>
          <w:sz w:val="24"/>
          <w:szCs w:val="24"/>
        </w:rPr>
        <w:t xml:space="preserve"> </w:t>
      </w:r>
      <w:r w:rsidRPr="00E05976">
        <w:rPr>
          <w:rFonts w:ascii="Arial" w:hAnsi="Arial" w:cs="Arial"/>
          <w:color w:val="212121"/>
          <w:sz w:val="24"/>
          <w:szCs w:val="24"/>
        </w:rPr>
        <w:t>23,20;</w:t>
      </w:r>
      <w:r w:rsidRPr="00E05976">
        <w:rPr>
          <w:rFonts w:ascii="Arial" w:hAnsi="Arial" w:cs="Arial"/>
          <w:color w:val="212121"/>
          <w:spacing w:val="-14"/>
          <w:sz w:val="24"/>
          <w:szCs w:val="24"/>
        </w:rPr>
        <w:t xml:space="preserve"> </w:t>
      </w:r>
      <w:r w:rsidRPr="00E05976">
        <w:rPr>
          <w:rFonts w:ascii="Arial" w:hAnsi="Arial" w:cs="Arial"/>
          <w:color w:val="212121"/>
          <w:sz w:val="24"/>
          <w:szCs w:val="24"/>
        </w:rPr>
        <w:t>Tv</w:t>
      </w:r>
      <w:r w:rsidRPr="00E05976">
        <w:rPr>
          <w:rFonts w:ascii="Arial" w:hAnsi="Arial" w:cs="Arial"/>
          <w:color w:val="212121"/>
          <w:spacing w:val="-10"/>
          <w:sz w:val="24"/>
          <w:szCs w:val="24"/>
        </w:rPr>
        <w:t xml:space="preserve"> </w:t>
      </w:r>
      <w:r w:rsidRPr="00E05976">
        <w:rPr>
          <w:rFonts w:ascii="Arial" w:hAnsi="Arial" w:cs="Arial"/>
          <w:color w:val="212121"/>
          <w:sz w:val="24"/>
          <w:szCs w:val="24"/>
        </w:rPr>
        <w:t>90,</w:t>
      </w:r>
      <w:r w:rsidRPr="00E05976">
        <w:rPr>
          <w:rFonts w:ascii="Arial" w:hAnsi="Arial" w:cs="Arial"/>
          <w:color w:val="212121"/>
          <w:spacing w:val="-11"/>
          <w:sz w:val="24"/>
          <w:szCs w:val="24"/>
        </w:rPr>
        <w:t xml:space="preserve"> </w:t>
      </w:r>
      <w:r w:rsidRPr="00E05976">
        <w:rPr>
          <w:rFonts w:ascii="Arial" w:hAnsi="Arial" w:cs="Arial"/>
          <w:color w:val="212121"/>
          <w:sz w:val="24"/>
          <w:szCs w:val="24"/>
        </w:rPr>
        <w:t>11-12;</w:t>
      </w:r>
      <w:r w:rsidRPr="00E05976">
        <w:rPr>
          <w:rFonts w:ascii="Arial" w:hAnsi="Arial" w:cs="Arial"/>
          <w:color w:val="212121"/>
          <w:spacing w:val="-11"/>
          <w:sz w:val="24"/>
          <w:szCs w:val="24"/>
        </w:rPr>
        <w:t xml:space="preserve"> </w:t>
      </w:r>
      <w:r w:rsidRPr="00E05976">
        <w:rPr>
          <w:rFonts w:ascii="Arial" w:hAnsi="Arial" w:cs="Arial"/>
          <w:color w:val="212121"/>
          <w:sz w:val="24"/>
          <w:szCs w:val="24"/>
        </w:rPr>
        <w:t>Mt</w:t>
      </w:r>
      <w:r w:rsidRPr="00E05976">
        <w:rPr>
          <w:rFonts w:ascii="Arial" w:hAnsi="Arial" w:cs="Arial"/>
          <w:color w:val="212121"/>
          <w:spacing w:val="-12"/>
          <w:sz w:val="24"/>
          <w:szCs w:val="24"/>
        </w:rPr>
        <w:t xml:space="preserve"> </w:t>
      </w:r>
      <w:r w:rsidRPr="00E05976">
        <w:rPr>
          <w:rFonts w:ascii="Arial" w:hAnsi="Arial" w:cs="Arial"/>
          <w:color w:val="212121"/>
          <w:sz w:val="24"/>
          <w:szCs w:val="24"/>
        </w:rPr>
        <w:t>18,10; Cv</w:t>
      </w:r>
      <w:r w:rsidRPr="00E05976">
        <w:rPr>
          <w:rFonts w:ascii="Arial" w:hAnsi="Arial" w:cs="Arial"/>
          <w:color w:val="212121"/>
          <w:spacing w:val="-8"/>
          <w:sz w:val="24"/>
          <w:szCs w:val="24"/>
        </w:rPr>
        <w:t xml:space="preserve"> </w:t>
      </w:r>
      <w:r w:rsidRPr="00E05976">
        <w:rPr>
          <w:rFonts w:ascii="Arial" w:hAnsi="Arial" w:cs="Arial"/>
          <w:color w:val="212121"/>
          <w:sz w:val="24"/>
          <w:szCs w:val="24"/>
        </w:rPr>
        <w:t>12,15.</w:t>
      </w:r>
      <w:r w:rsidRPr="00E05976">
        <w:rPr>
          <w:rFonts w:ascii="Arial" w:hAnsi="Arial" w:cs="Arial"/>
          <w:color w:val="212121"/>
          <w:spacing w:val="-9"/>
          <w:sz w:val="24"/>
          <w:szCs w:val="24"/>
        </w:rPr>
        <w:t xml:space="preserve"> </w:t>
      </w:r>
      <w:r w:rsidRPr="00E05976">
        <w:rPr>
          <w:rFonts w:ascii="Arial" w:hAnsi="Arial" w:cs="Arial"/>
          <w:sz w:val="24"/>
          <w:szCs w:val="24"/>
        </w:rPr>
        <w:t>Sách</w:t>
      </w:r>
      <w:r w:rsidRPr="00E05976">
        <w:rPr>
          <w:rFonts w:ascii="Arial" w:hAnsi="Arial" w:cs="Arial"/>
          <w:spacing w:val="-8"/>
          <w:sz w:val="24"/>
          <w:szCs w:val="24"/>
        </w:rPr>
        <w:t xml:space="preserve"> </w:t>
      </w:r>
      <w:r w:rsidRPr="00E05976">
        <w:rPr>
          <w:rFonts w:ascii="Arial" w:hAnsi="Arial" w:cs="Arial"/>
          <w:sz w:val="24"/>
          <w:szCs w:val="24"/>
        </w:rPr>
        <w:t>GLHTCG</w:t>
      </w:r>
      <w:r w:rsidRPr="00E05976">
        <w:rPr>
          <w:rFonts w:ascii="Arial" w:hAnsi="Arial" w:cs="Arial"/>
          <w:spacing w:val="-8"/>
          <w:sz w:val="24"/>
          <w:szCs w:val="24"/>
        </w:rPr>
        <w:t xml:space="preserve"> </w:t>
      </w:r>
      <w:r w:rsidRPr="00E05976">
        <w:rPr>
          <w:rFonts w:ascii="Arial" w:hAnsi="Arial" w:cs="Arial"/>
          <w:sz w:val="24"/>
          <w:szCs w:val="24"/>
        </w:rPr>
        <w:t>số</w:t>
      </w:r>
      <w:r w:rsidRPr="00E05976">
        <w:rPr>
          <w:rFonts w:ascii="Arial" w:hAnsi="Arial" w:cs="Arial"/>
          <w:spacing w:val="-10"/>
          <w:sz w:val="24"/>
          <w:szCs w:val="24"/>
        </w:rPr>
        <w:t xml:space="preserve"> </w:t>
      </w:r>
      <w:r w:rsidRPr="00E05976">
        <w:rPr>
          <w:rFonts w:ascii="Arial" w:hAnsi="Arial" w:cs="Arial"/>
          <w:sz w:val="24"/>
          <w:szCs w:val="24"/>
        </w:rPr>
        <w:t>336</w:t>
      </w:r>
      <w:r w:rsidRPr="00E05976">
        <w:rPr>
          <w:rFonts w:ascii="Arial" w:hAnsi="Arial" w:cs="Arial"/>
          <w:spacing w:val="-8"/>
          <w:sz w:val="24"/>
          <w:szCs w:val="24"/>
        </w:rPr>
        <w:t xml:space="preserve"> </w:t>
      </w:r>
      <w:r w:rsidRPr="00E05976">
        <w:rPr>
          <w:rFonts w:ascii="Arial" w:hAnsi="Arial" w:cs="Arial"/>
          <w:sz w:val="24"/>
          <w:szCs w:val="24"/>
        </w:rPr>
        <w:t>đã</w:t>
      </w:r>
      <w:r w:rsidRPr="00E05976">
        <w:rPr>
          <w:rFonts w:ascii="Arial" w:hAnsi="Arial" w:cs="Arial"/>
          <w:spacing w:val="-9"/>
          <w:sz w:val="24"/>
          <w:szCs w:val="24"/>
        </w:rPr>
        <w:t xml:space="preserve"> </w:t>
      </w:r>
      <w:r w:rsidRPr="00E05976">
        <w:rPr>
          <w:rFonts w:ascii="Arial" w:hAnsi="Arial" w:cs="Arial"/>
          <w:sz w:val="24"/>
          <w:szCs w:val="24"/>
        </w:rPr>
        <w:t>trích</w:t>
      </w:r>
      <w:r w:rsidRPr="00E05976">
        <w:rPr>
          <w:rFonts w:ascii="Arial" w:hAnsi="Arial" w:cs="Arial"/>
          <w:spacing w:val="-8"/>
          <w:sz w:val="24"/>
          <w:szCs w:val="24"/>
        </w:rPr>
        <w:t xml:space="preserve"> </w:t>
      </w:r>
      <w:r w:rsidRPr="00E05976">
        <w:rPr>
          <w:rFonts w:ascii="Arial" w:hAnsi="Arial" w:cs="Arial"/>
          <w:sz w:val="24"/>
          <w:szCs w:val="24"/>
        </w:rPr>
        <w:t>lời</w:t>
      </w:r>
      <w:r w:rsidRPr="00E05976">
        <w:rPr>
          <w:rFonts w:ascii="Arial" w:hAnsi="Arial" w:cs="Arial"/>
          <w:spacing w:val="-9"/>
          <w:sz w:val="24"/>
          <w:szCs w:val="24"/>
        </w:rPr>
        <w:t xml:space="preserve"> </w:t>
      </w:r>
      <w:r w:rsidRPr="00E05976">
        <w:rPr>
          <w:rFonts w:ascii="Arial" w:hAnsi="Arial" w:cs="Arial"/>
          <w:sz w:val="24"/>
          <w:szCs w:val="24"/>
        </w:rPr>
        <w:t>thánh</w:t>
      </w:r>
      <w:r w:rsidRPr="00E05976">
        <w:rPr>
          <w:rFonts w:ascii="Arial" w:hAnsi="Arial" w:cs="Arial"/>
          <w:spacing w:val="-8"/>
          <w:sz w:val="24"/>
          <w:szCs w:val="24"/>
        </w:rPr>
        <w:t xml:space="preserve"> </w:t>
      </w:r>
      <w:r w:rsidRPr="00E05976">
        <w:rPr>
          <w:rFonts w:ascii="Arial" w:hAnsi="Arial" w:cs="Arial"/>
          <w:sz w:val="24"/>
          <w:szCs w:val="24"/>
        </w:rPr>
        <w:t>Ba-si-li-ô</w:t>
      </w:r>
      <w:r w:rsidRPr="00E05976">
        <w:rPr>
          <w:rFonts w:ascii="Arial" w:hAnsi="Arial" w:cs="Arial"/>
          <w:spacing w:val="-11"/>
          <w:sz w:val="24"/>
          <w:szCs w:val="24"/>
        </w:rPr>
        <w:t xml:space="preserve"> </w:t>
      </w:r>
      <w:r w:rsidRPr="00E05976">
        <w:rPr>
          <w:rFonts w:ascii="Arial" w:hAnsi="Arial" w:cs="Arial"/>
          <w:sz w:val="24"/>
          <w:szCs w:val="24"/>
        </w:rPr>
        <w:t>để</w:t>
      </w:r>
      <w:r w:rsidRPr="00E05976">
        <w:rPr>
          <w:rFonts w:ascii="Arial" w:hAnsi="Arial" w:cs="Arial"/>
          <w:spacing w:val="-9"/>
          <w:sz w:val="24"/>
          <w:szCs w:val="24"/>
        </w:rPr>
        <w:t xml:space="preserve"> </w:t>
      </w:r>
      <w:r w:rsidRPr="00E05976">
        <w:rPr>
          <w:rFonts w:ascii="Arial" w:hAnsi="Arial" w:cs="Arial"/>
          <w:sz w:val="24"/>
          <w:szCs w:val="24"/>
        </w:rPr>
        <w:t>dạy</w:t>
      </w:r>
      <w:r w:rsidRPr="00E05976">
        <w:rPr>
          <w:rFonts w:ascii="Arial" w:hAnsi="Arial" w:cs="Arial"/>
          <w:spacing w:val="-8"/>
          <w:sz w:val="24"/>
          <w:szCs w:val="24"/>
        </w:rPr>
        <w:t xml:space="preserve"> </w:t>
      </w:r>
      <w:r w:rsidRPr="00E05976">
        <w:rPr>
          <w:rFonts w:ascii="Arial" w:hAnsi="Arial" w:cs="Arial"/>
          <w:sz w:val="24"/>
          <w:szCs w:val="24"/>
        </w:rPr>
        <w:t>rằng</w:t>
      </w:r>
      <w:r w:rsidRPr="00E05976">
        <w:rPr>
          <w:rFonts w:ascii="Arial" w:hAnsi="Arial" w:cs="Arial"/>
          <w:spacing w:val="-5"/>
          <w:sz w:val="24"/>
          <w:szCs w:val="24"/>
        </w:rPr>
        <w:t xml:space="preserve"> </w:t>
      </w:r>
      <w:r w:rsidRPr="00E05976">
        <w:rPr>
          <w:rFonts w:ascii="Arial" w:hAnsi="Arial" w:cs="Arial"/>
          <w:sz w:val="24"/>
          <w:szCs w:val="24"/>
        </w:rPr>
        <w:t>:</w:t>
      </w:r>
      <w:r w:rsidRPr="00E05976">
        <w:rPr>
          <w:rFonts w:ascii="Arial" w:hAnsi="Arial" w:cs="Arial"/>
          <w:spacing w:val="-10"/>
          <w:sz w:val="24"/>
          <w:szCs w:val="24"/>
        </w:rPr>
        <w:t xml:space="preserve"> </w:t>
      </w:r>
      <w:r w:rsidRPr="00E05976">
        <w:rPr>
          <w:rFonts w:ascii="Arial" w:hAnsi="Arial" w:cs="Arial"/>
          <w:color w:val="212121"/>
          <w:sz w:val="24"/>
          <w:szCs w:val="24"/>
        </w:rPr>
        <w:t>“</w:t>
      </w:r>
      <w:r w:rsidRPr="00E05976">
        <w:rPr>
          <w:rFonts w:ascii="Arial" w:hAnsi="Arial" w:cs="Arial"/>
          <w:i/>
          <w:color w:val="212121"/>
          <w:sz w:val="24"/>
          <w:szCs w:val="24"/>
        </w:rPr>
        <w:t>Bên</w:t>
      </w:r>
      <w:r w:rsidRPr="00E05976">
        <w:rPr>
          <w:rFonts w:ascii="Arial" w:hAnsi="Arial" w:cs="Arial"/>
          <w:i/>
          <w:color w:val="212121"/>
          <w:spacing w:val="-8"/>
          <w:sz w:val="24"/>
          <w:szCs w:val="24"/>
        </w:rPr>
        <w:t xml:space="preserve"> </w:t>
      </w:r>
      <w:r w:rsidRPr="00E05976">
        <w:rPr>
          <w:rFonts w:ascii="Arial" w:hAnsi="Arial" w:cs="Arial"/>
          <w:i/>
          <w:color w:val="212121"/>
          <w:sz w:val="24"/>
          <w:szCs w:val="24"/>
        </w:rPr>
        <w:t>cạnh</w:t>
      </w:r>
      <w:r w:rsidRPr="00E05976">
        <w:rPr>
          <w:rFonts w:ascii="Arial" w:hAnsi="Arial" w:cs="Arial"/>
          <w:i/>
          <w:color w:val="212121"/>
          <w:spacing w:val="-11"/>
          <w:sz w:val="24"/>
          <w:szCs w:val="24"/>
        </w:rPr>
        <w:t xml:space="preserve"> </w:t>
      </w:r>
      <w:r w:rsidRPr="00E05976">
        <w:rPr>
          <w:rFonts w:ascii="Arial" w:hAnsi="Arial" w:cs="Arial"/>
          <w:i/>
          <w:color w:val="212121"/>
          <w:sz w:val="24"/>
          <w:szCs w:val="24"/>
        </w:rPr>
        <w:t>mỗi tín hữu đều có một Thiên thần làm</w:t>
      </w:r>
      <w:r w:rsidRPr="00E05976">
        <w:rPr>
          <w:rFonts w:ascii="Arial" w:hAnsi="Arial" w:cs="Arial"/>
          <w:i/>
          <w:color w:val="212121"/>
          <w:spacing w:val="-1"/>
          <w:sz w:val="24"/>
          <w:szCs w:val="24"/>
        </w:rPr>
        <w:t xml:space="preserve"> </w:t>
      </w:r>
      <w:r w:rsidRPr="00E05976">
        <w:rPr>
          <w:rFonts w:ascii="Arial" w:hAnsi="Arial" w:cs="Arial"/>
          <w:i/>
          <w:color w:val="212121"/>
          <w:sz w:val="24"/>
          <w:szCs w:val="24"/>
        </w:rPr>
        <w:t>Đấng bảo trợ và mục tử, hướng dẫn họ đến sự sống</w:t>
      </w:r>
      <w:r w:rsidRPr="00E05976">
        <w:rPr>
          <w:rFonts w:ascii="Arial" w:hAnsi="Arial" w:cs="Arial"/>
          <w:color w:val="212121"/>
          <w:sz w:val="24"/>
          <w:szCs w:val="24"/>
        </w:rPr>
        <w:t>.” Không</w:t>
      </w:r>
      <w:r w:rsidRPr="00E05976">
        <w:rPr>
          <w:rFonts w:ascii="Arial" w:hAnsi="Arial" w:cs="Arial"/>
          <w:color w:val="212121"/>
          <w:spacing w:val="-8"/>
          <w:sz w:val="24"/>
          <w:szCs w:val="24"/>
        </w:rPr>
        <w:t xml:space="preserve"> </w:t>
      </w:r>
      <w:r w:rsidRPr="00E05976">
        <w:rPr>
          <w:rFonts w:ascii="Arial" w:hAnsi="Arial" w:cs="Arial"/>
          <w:color w:val="212121"/>
          <w:sz w:val="24"/>
          <w:szCs w:val="24"/>
        </w:rPr>
        <w:t>những</w:t>
      </w:r>
      <w:r w:rsidRPr="00E05976">
        <w:rPr>
          <w:rFonts w:ascii="Arial" w:hAnsi="Arial" w:cs="Arial"/>
          <w:color w:val="212121"/>
          <w:spacing w:val="-6"/>
          <w:sz w:val="24"/>
          <w:szCs w:val="24"/>
        </w:rPr>
        <w:t xml:space="preserve"> </w:t>
      </w:r>
      <w:r w:rsidRPr="00E05976">
        <w:rPr>
          <w:rFonts w:ascii="Arial" w:hAnsi="Arial" w:cs="Arial"/>
          <w:color w:val="212121"/>
          <w:sz w:val="24"/>
          <w:szCs w:val="24"/>
        </w:rPr>
        <w:t>tín</w:t>
      </w:r>
      <w:r w:rsidRPr="00E05976">
        <w:rPr>
          <w:rFonts w:ascii="Arial" w:hAnsi="Arial" w:cs="Arial"/>
          <w:color w:val="212121"/>
          <w:spacing w:val="-8"/>
          <w:sz w:val="24"/>
          <w:szCs w:val="24"/>
        </w:rPr>
        <w:t xml:space="preserve"> </w:t>
      </w:r>
      <w:r w:rsidRPr="00E05976">
        <w:rPr>
          <w:rFonts w:ascii="Arial" w:hAnsi="Arial" w:cs="Arial"/>
          <w:color w:val="212121"/>
          <w:sz w:val="24"/>
          <w:szCs w:val="24"/>
        </w:rPr>
        <w:t>hữu</w:t>
      </w:r>
      <w:r w:rsidRPr="00E05976">
        <w:rPr>
          <w:rFonts w:ascii="Arial" w:hAnsi="Arial" w:cs="Arial"/>
          <w:color w:val="212121"/>
          <w:spacing w:val="-8"/>
          <w:sz w:val="24"/>
          <w:szCs w:val="24"/>
        </w:rPr>
        <w:t xml:space="preserve"> </w:t>
      </w:r>
      <w:r w:rsidRPr="00E05976">
        <w:rPr>
          <w:rFonts w:ascii="Arial" w:hAnsi="Arial" w:cs="Arial"/>
          <w:color w:val="212121"/>
          <w:sz w:val="24"/>
          <w:szCs w:val="24"/>
        </w:rPr>
        <w:t>mà</w:t>
      </w:r>
      <w:r w:rsidRPr="00E05976">
        <w:rPr>
          <w:rFonts w:ascii="Arial" w:hAnsi="Arial" w:cs="Arial"/>
          <w:color w:val="212121"/>
          <w:spacing w:val="-7"/>
          <w:sz w:val="24"/>
          <w:szCs w:val="24"/>
        </w:rPr>
        <w:t xml:space="preserve"> </w:t>
      </w:r>
      <w:r w:rsidRPr="00E05976">
        <w:rPr>
          <w:rFonts w:ascii="Arial" w:hAnsi="Arial" w:cs="Arial"/>
          <w:color w:val="212121"/>
          <w:sz w:val="24"/>
          <w:szCs w:val="24"/>
        </w:rPr>
        <w:t>là</w:t>
      </w:r>
      <w:r w:rsidRPr="00E05976">
        <w:rPr>
          <w:rFonts w:ascii="Arial" w:hAnsi="Arial" w:cs="Arial"/>
          <w:color w:val="212121"/>
          <w:spacing w:val="-7"/>
          <w:sz w:val="24"/>
          <w:szCs w:val="24"/>
        </w:rPr>
        <w:t xml:space="preserve"> </w:t>
      </w:r>
      <w:r w:rsidRPr="00E05976">
        <w:rPr>
          <w:rFonts w:ascii="Arial" w:hAnsi="Arial" w:cs="Arial"/>
          <w:color w:val="212121"/>
          <w:sz w:val="24"/>
          <w:szCs w:val="24"/>
        </w:rPr>
        <w:t>mỗi</w:t>
      </w:r>
      <w:r w:rsidRPr="00E05976">
        <w:rPr>
          <w:rFonts w:ascii="Arial" w:hAnsi="Arial" w:cs="Arial"/>
          <w:color w:val="212121"/>
          <w:spacing w:val="-10"/>
          <w:sz w:val="24"/>
          <w:szCs w:val="24"/>
        </w:rPr>
        <w:t xml:space="preserve"> </w:t>
      </w:r>
      <w:r w:rsidRPr="00E05976">
        <w:rPr>
          <w:rFonts w:ascii="Arial" w:hAnsi="Arial" w:cs="Arial"/>
          <w:color w:val="212121"/>
          <w:sz w:val="24"/>
          <w:szCs w:val="24"/>
        </w:rPr>
        <w:t>một</w:t>
      </w:r>
      <w:r w:rsidRPr="00E05976">
        <w:rPr>
          <w:rFonts w:ascii="Arial" w:hAnsi="Arial" w:cs="Arial"/>
          <w:color w:val="212121"/>
          <w:spacing w:val="-8"/>
          <w:sz w:val="24"/>
          <w:szCs w:val="24"/>
        </w:rPr>
        <w:t xml:space="preserve"> </w:t>
      </w:r>
      <w:r w:rsidRPr="00E05976">
        <w:rPr>
          <w:rFonts w:ascii="Arial" w:hAnsi="Arial" w:cs="Arial"/>
          <w:color w:val="212121"/>
          <w:sz w:val="24"/>
          <w:szCs w:val="24"/>
        </w:rPr>
        <w:t>con</w:t>
      </w:r>
      <w:r w:rsidRPr="00E05976">
        <w:rPr>
          <w:rFonts w:ascii="Arial" w:hAnsi="Arial" w:cs="Arial"/>
          <w:color w:val="212121"/>
          <w:spacing w:val="-8"/>
          <w:sz w:val="24"/>
          <w:szCs w:val="24"/>
        </w:rPr>
        <w:t xml:space="preserve"> </w:t>
      </w:r>
      <w:r w:rsidRPr="00E05976">
        <w:rPr>
          <w:rFonts w:ascii="Arial" w:hAnsi="Arial" w:cs="Arial"/>
          <w:color w:val="212121"/>
          <w:sz w:val="24"/>
          <w:szCs w:val="24"/>
        </w:rPr>
        <w:t>người.</w:t>
      </w:r>
      <w:r w:rsidRPr="00E05976">
        <w:rPr>
          <w:rFonts w:ascii="Arial" w:hAnsi="Arial" w:cs="Arial"/>
          <w:color w:val="212121"/>
          <w:spacing w:val="-7"/>
          <w:sz w:val="24"/>
          <w:szCs w:val="24"/>
        </w:rPr>
        <w:t xml:space="preserve"> </w:t>
      </w:r>
      <w:r w:rsidRPr="00E05976">
        <w:rPr>
          <w:rFonts w:ascii="Arial" w:hAnsi="Arial" w:cs="Arial"/>
          <w:color w:val="212121"/>
          <w:sz w:val="24"/>
          <w:szCs w:val="24"/>
        </w:rPr>
        <w:t>Đây</w:t>
      </w:r>
      <w:r w:rsidRPr="00E05976">
        <w:rPr>
          <w:rFonts w:ascii="Arial" w:hAnsi="Arial" w:cs="Arial"/>
          <w:color w:val="212121"/>
          <w:spacing w:val="-6"/>
          <w:sz w:val="24"/>
          <w:szCs w:val="24"/>
        </w:rPr>
        <w:t xml:space="preserve"> </w:t>
      </w:r>
      <w:r w:rsidRPr="00E05976">
        <w:rPr>
          <w:rFonts w:ascii="Arial" w:hAnsi="Arial" w:cs="Arial"/>
          <w:color w:val="212121"/>
          <w:sz w:val="24"/>
          <w:szCs w:val="24"/>
        </w:rPr>
        <w:t>là</w:t>
      </w:r>
      <w:r w:rsidRPr="00E05976">
        <w:rPr>
          <w:rFonts w:ascii="Arial" w:hAnsi="Arial" w:cs="Arial"/>
          <w:color w:val="212121"/>
          <w:spacing w:val="-9"/>
          <w:sz w:val="24"/>
          <w:szCs w:val="24"/>
        </w:rPr>
        <w:t xml:space="preserve"> </w:t>
      </w:r>
      <w:r w:rsidRPr="00E05976">
        <w:rPr>
          <w:rFonts w:ascii="Arial" w:hAnsi="Arial" w:cs="Arial"/>
          <w:color w:val="212121"/>
          <w:sz w:val="24"/>
          <w:szCs w:val="24"/>
        </w:rPr>
        <w:t>điều</w:t>
      </w:r>
      <w:r w:rsidRPr="00E05976">
        <w:rPr>
          <w:rFonts w:ascii="Arial" w:hAnsi="Arial" w:cs="Arial"/>
          <w:color w:val="212121"/>
          <w:spacing w:val="-8"/>
          <w:sz w:val="24"/>
          <w:szCs w:val="24"/>
        </w:rPr>
        <w:t xml:space="preserve"> </w:t>
      </w:r>
      <w:r w:rsidRPr="00E05976">
        <w:rPr>
          <w:rFonts w:ascii="Arial" w:hAnsi="Arial" w:cs="Arial"/>
          <w:color w:val="212121"/>
          <w:sz w:val="24"/>
          <w:szCs w:val="24"/>
        </w:rPr>
        <w:t>hết</w:t>
      </w:r>
      <w:r w:rsidRPr="00E05976">
        <w:rPr>
          <w:rFonts w:ascii="Arial" w:hAnsi="Arial" w:cs="Arial"/>
          <w:color w:val="212121"/>
          <w:spacing w:val="-8"/>
          <w:sz w:val="24"/>
          <w:szCs w:val="24"/>
        </w:rPr>
        <w:t xml:space="preserve"> </w:t>
      </w:r>
      <w:r w:rsidRPr="00E05976">
        <w:rPr>
          <w:rFonts w:ascii="Arial" w:hAnsi="Arial" w:cs="Arial"/>
          <w:color w:val="212121"/>
          <w:sz w:val="24"/>
          <w:szCs w:val="24"/>
        </w:rPr>
        <w:t>sức</w:t>
      </w:r>
      <w:r w:rsidRPr="00E05976">
        <w:rPr>
          <w:rFonts w:ascii="Arial" w:hAnsi="Arial" w:cs="Arial"/>
          <w:color w:val="212121"/>
          <w:spacing w:val="-7"/>
          <w:sz w:val="24"/>
          <w:szCs w:val="24"/>
        </w:rPr>
        <w:t xml:space="preserve"> </w:t>
      </w:r>
      <w:r w:rsidRPr="00E05976">
        <w:rPr>
          <w:rFonts w:ascii="Arial" w:hAnsi="Arial" w:cs="Arial"/>
          <w:color w:val="212121"/>
          <w:sz w:val="24"/>
          <w:szCs w:val="24"/>
        </w:rPr>
        <w:t>quen</w:t>
      </w:r>
      <w:r w:rsidRPr="00E05976">
        <w:rPr>
          <w:rFonts w:ascii="Arial" w:hAnsi="Arial" w:cs="Arial"/>
          <w:color w:val="212121"/>
          <w:spacing w:val="-6"/>
          <w:sz w:val="24"/>
          <w:szCs w:val="24"/>
        </w:rPr>
        <w:t xml:space="preserve"> </w:t>
      </w:r>
      <w:r w:rsidRPr="00E05976">
        <w:rPr>
          <w:rFonts w:ascii="Arial" w:hAnsi="Arial" w:cs="Arial"/>
          <w:color w:val="212121"/>
          <w:sz w:val="24"/>
          <w:szCs w:val="24"/>
        </w:rPr>
        <w:t>thuộc</w:t>
      </w:r>
      <w:r w:rsidRPr="00E05976">
        <w:rPr>
          <w:rFonts w:ascii="Arial" w:hAnsi="Arial" w:cs="Arial"/>
          <w:color w:val="212121"/>
          <w:spacing w:val="-9"/>
          <w:sz w:val="24"/>
          <w:szCs w:val="24"/>
        </w:rPr>
        <w:t xml:space="preserve"> </w:t>
      </w:r>
      <w:r w:rsidRPr="00E05976">
        <w:rPr>
          <w:rFonts w:ascii="Arial" w:hAnsi="Arial" w:cs="Arial"/>
          <w:color w:val="212121"/>
          <w:sz w:val="24"/>
          <w:szCs w:val="24"/>
        </w:rPr>
        <w:t>với</w:t>
      </w:r>
      <w:r w:rsidRPr="00E05976">
        <w:rPr>
          <w:rFonts w:ascii="Arial" w:hAnsi="Arial" w:cs="Arial"/>
          <w:color w:val="212121"/>
          <w:spacing w:val="-7"/>
          <w:sz w:val="24"/>
          <w:szCs w:val="24"/>
        </w:rPr>
        <w:t xml:space="preserve"> </w:t>
      </w:r>
      <w:r w:rsidRPr="00E05976">
        <w:rPr>
          <w:rFonts w:ascii="Arial" w:hAnsi="Arial" w:cs="Arial"/>
          <w:color w:val="212121"/>
          <w:sz w:val="24"/>
          <w:szCs w:val="24"/>
        </w:rPr>
        <w:t>chúng ta.</w:t>
      </w:r>
      <w:r w:rsidRPr="00E05976">
        <w:rPr>
          <w:rFonts w:ascii="Arial" w:hAnsi="Arial" w:cs="Arial"/>
          <w:color w:val="212121"/>
          <w:spacing w:val="-5"/>
          <w:sz w:val="24"/>
          <w:szCs w:val="24"/>
        </w:rPr>
        <w:t xml:space="preserve"> </w:t>
      </w:r>
      <w:r w:rsidRPr="00E05976">
        <w:rPr>
          <w:rFonts w:ascii="Arial" w:hAnsi="Arial" w:cs="Arial"/>
          <w:color w:val="212121"/>
          <w:sz w:val="24"/>
          <w:szCs w:val="24"/>
        </w:rPr>
        <w:t>Nhưng</w:t>
      </w:r>
      <w:r w:rsidRPr="00E05976">
        <w:rPr>
          <w:rFonts w:ascii="Arial" w:hAnsi="Arial" w:cs="Arial"/>
          <w:color w:val="212121"/>
          <w:spacing w:val="-3"/>
          <w:sz w:val="24"/>
          <w:szCs w:val="24"/>
        </w:rPr>
        <w:t xml:space="preserve"> </w:t>
      </w:r>
      <w:r w:rsidRPr="00E05976">
        <w:rPr>
          <w:rFonts w:ascii="Arial" w:hAnsi="Arial" w:cs="Arial"/>
          <w:color w:val="212121"/>
          <w:sz w:val="24"/>
          <w:szCs w:val="24"/>
        </w:rPr>
        <w:t>thiết</w:t>
      </w:r>
      <w:r w:rsidRPr="00E05976">
        <w:rPr>
          <w:rFonts w:ascii="Arial" w:hAnsi="Arial" w:cs="Arial"/>
          <w:color w:val="212121"/>
          <w:spacing w:val="-5"/>
          <w:sz w:val="24"/>
          <w:szCs w:val="24"/>
        </w:rPr>
        <w:t xml:space="preserve"> </w:t>
      </w:r>
      <w:r w:rsidRPr="00E05976">
        <w:rPr>
          <w:rFonts w:ascii="Arial" w:hAnsi="Arial" w:cs="Arial"/>
          <w:color w:val="212121"/>
          <w:sz w:val="24"/>
          <w:szCs w:val="24"/>
        </w:rPr>
        <w:t>tưởng</w:t>
      </w:r>
      <w:r w:rsidRPr="00E05976">
        <w:rPr>
          <w:rFonts w:ascii="Arial" w:hAnsi="Arial" w:cs="Arial"/>
          <w:color w:val="212121"/>
          <w:spacing w:val="-6"/>
          <w:sz w:val="24"/>
          <w:szCs w:val="24"/>
        </w:rPr>
        <w:t xml:space="preserve"> </w:t>
      </w:r>
      <w:r w:rsidRPr="00E05976">
        <w:rPr>
          <w:rFonts w:ascii="Arial" w:hAnsi="Arial" w:cs="Arial"/>
          <w:color w:val="212121"/>
          <w:sz w:val="24"/>
          <w:szCs w:val="24"/>
        </w:rPr>
        <w:t>không</w:t>
      </w:r>
      <w:r w:rsidRPr="00E05976">
        <w:rPr>
          <w:rFonts w:ascii="Arial" w:hAnsi="Arial" w:cs="Arial"/>
          <w:color w:val="212121"/>
          <w:spacing w:val="-6"/>
          <w:sz w:val="24"/>
          <w:szCs w:val="24"/>
        </w:rPr>
        <w:t xml:space="preserve"> </w:t>
      </w:r>
      <w:r w:rsidRPr="00E05976">
        <w:rPr>
          <w:rFonts w:ascii="Arial" w:hAnsi="Arial" w:cs="Arial"/>
          <w:color w:val="212121"/>
          <w:sz w:val="24"/>
          <w:szCs w:val="24"/>
        </w:rPr>
        <w:t>nên</w:t>
      </w:r>
      <w:r w:rsidRPr="00E05976">
        <w:rPr>
          <w:rFonts w:ascii="Arial" w:hAnsi="Arial" w:cs="Arial"/>
          <w:color w:val="212121"/>
          <w:spacing w:val="-6"/>
          <w:sz w:val="24"/>
          <w:szCs w:val="24"/>
        </w:rPr>
        <w:t xml:space="preserve"> </w:t>
      </w:r>
      <w:r w:rsidRPr="00E05976">
        <w:rPr>
          <w:rFonts w:ascii="Arial" w:hAnsi="Arial" w:cs="Arial"/>
          <w:color w:val="212121"/>
          <w:sz w:val="24"/>
          <w:szCs w:val="24"/>
        </w:rPr>
        <w:t>cho</w:t>
      </w:r>
      <w:r w:rsidRPr="00E05976">
        <w:rPr>
          <w:rFonts w:ascii="Arial" w:hAnsi="Arial" w:cs="Arial"/>
          <w:color w:val="212121"/>
          <w:spacing w:val="-6"/>
          <w:sz w:val="24"/>
          <w:szCs w:val="24"/>
        </w:rPr>
        <w:t xml:space="preserve"> </w:t>
      </w:r>
      <w:r w:rsidRPr="00E05976">
        <w:rPr>
          <w:rFonts w:ascii="Arial" w:hAnsi="Arial" w:cs="Arial"/>
          <w:color w:val="212121"/>
          <w:sz w:val="24"/>
          <w:szCs w:val="24"/>
        </w:rPr>
        <w:t>rằng</w:t>
      </w:r>
      <w:r w:rsidRPr="00E05976">
        <w:rPr>
          <w:rFonts w:ascii="Arial" w:hAnsi="Arial" w:cs="Arial"/>
          <w:color w:val="212121"/>
          <w:spacing w:val="-5"/>
          <w:sz w:val="24"/>
          <w:szCs w:val="24"/>
        </w:rPr>
        <w:t xml:space="preserve"> </w:t>
      </w:r>
      <w:r w:rsidRPr="00E05976">
        <w:rPr>
          <w:rFonts w:ascii="Arial" w:hAnsi="Arial" w:cs="Arial"/>
          <w:color w:val="212121"/>
          <w:sz w:val="24"/>
          <w:szCs w:val="24"/>
        </w:rPr>
        <w:t>có</w:t>
      </w:r>
      <w:r w:rsidRPr="00E05976">
        <w:rPr>
          <w:rFonts w:ascii="Arial" w:hAnsi="Arial" w:cs="Arial"/>
          <w:color w:val="212121"/>
          <w:spacing w:val="-6"/>
          <w:sz w:val="24"/>
          <w:szCs w:val="24"/>
        </w:rPr>
        <w:t xml:space="preserve"> </w:t>
      </w:r>
      <w:r w:rsidRPr="00E05976">
        <w:rPr>
          <w:rFonts w:ascii="Arial" w:hAnsi="Arial" w:cs="Arial"/>
          <w:color w:val="212121"/>
          <w:sz w:val="24"/>
          <w:szCs w:val="24"/>
        </w:rPr>
        <w:t>bấy</w:t>
      </w:r>
      <w:r w:rsidRPr="00E05976">
        <w:rPr>
          <w:rFonts w:ascii="Arial" w:hAnsi="Arial" w:cs="Arial"/>
          <w:color w:val="212121"/>
          <w:spacing w:val="-6"/>
          <w:sz w:val="24"/>
          <w:szCs w:val="24"/>
        </w:rPr>
        <w:t xml:space="preserve"> </w:t>
      </w:r>
      <w:r w:rsidRPr="00E05976">
        <w:rPr>
          <w:rFonts w:ascii="Arial" w:hAnsi="Arial" w:cs="Arial"/>
          <w:color w:val="212121"/>
          <w:sz w:val="24"/>
          <w:szCs w:val="24"/>
        </w:rPr>
        <w:t>nhiêu</w:t>
      </w:r>
      <w:r w:rsidRPr="00E05976">
        <w:rPr>
          <w:rFonts w:ascii="Arial" w:hAnsi="Arial" w:cs="Arial"/>
          <w:color w:val="212121"/>
          <w:spacing w:val="-3"/>
          <w:sz w:val="24"/>
          <w:szCs w:val="24"/>
        </w:rPr>
        <w:t xml:space="preserve"> </w:t>
      </w:r>
      <w:r w:rsidRPr="00E05976">
        <w:rPr>
          <w:rFonts w:ascii="Arial" w:hAnsi="Arial" w:cs="Arial"/>
          <w:color w:val="212121"/>
          <w:sz w:val="24"/>
          <w:szCs w:val="24"/>
        </w:rPr>
        <w:t>con</w:t>
      </w:r>
      <w:r w:rsidRPr="00E05976">
        <w:rPr>
          <w:rFonts w:ascii="Arial" w:hAnsi="Arial" w:cs="Arial"/>
          <w:color w:val="212121"/>
          <w:spacing w:val="-6"/>
          <w:sz w:val="24"/>
          <w:szCs w:val="24"/>
        </w:rPr>
        <w:t xml:space="preserve"> </w:t>
      </w:r>
      <w:r w:rsidRPr="00E05976">
        <w:rPr>
          <w:rFonts w:ascii="Arial" w:hAnsi="Arial" w:cs="Arial"/>
          <w:color w:val="212121"/>
          <w:sz w:val="24"/>
          <w:szCs w:val="24"/>
        </w:rPr>
        <w:t>người</w:t>
      </w:r>
      <w:r w:rsidRPr="00E05976">
        <w:rPr>
          <w:rFonts w:ascii="Arial" w:hAnsi="Arial" w:cs="Arial"/>
          <w:color w:val="212121"/>
          <w:spacing w:val="-5"/>
          <w:sz w:val="24"/>
          <w:szCs w:val="24"/>
        </w:rPr>
        <w:t xml:space="preserve"> </w:t>
      </w:r>
      <w:r w:rsidRPr="00E05976">
        <w:rPr>
          <w:rFonts w:ascii="Arial" w:hAnsi="Arial" w:cs="Arial"/>
          <w:color w:val="212121"/>
          <w:sz w:val="24"/>
          <w:szCs w:val="24"/>
        </w:rPr>
        <w:t>trên</w:t>
      </w:r>
      <w:r w:rsidRPr="00E05976">
        <w:rPr>
          <w:rFonts w:ascii="Arial" w:hAnsi="Arial" w:cs="Arial"/>
          <w:color w:val="212121"/>
          <w:spacing w:val="-6"/>
          <w:sz w:val="24"/>
          <w:szCs w:val="24"/>
        </w:rPr>
        <w:t xml:space="preserve"> </w:t>
      </w:r>
      <w:r w:rsidRPr="00E05976">
        <w:rPr>
          <w:rFonts w:ascii="Arial" w:hAnsi="Arial" w:cs="Arial"/>
          <w:color w:val="212121"/>
          <w:sz w:val="24"/>
          <w:szCs w:val="24"/>
        </w:rPr>
        <w:t>trần</w:t>
      </w:r>
      <w:r w:rsidRPr="00E05976">
        <w:rPr>
          <w:rFonts w:ascii="Arial" w:hAnsi="Arial" w:cs="Arial"/>
          <w:color w:val="212121"/>
          <w:spacing w:val="-6"/>
          <w:sz w:val="24"/>
          <w:szCs w:val="24"/>
        </w:rPr>
        <w:t xml:space="preserve"> </w:t>
      </w:r>
      <w:r w:rsidRPr="00E05976">
        <w:rPr>
          <w:rFonts w:ascii="Arial" w:hAnsi="Arial" w:cs="Arial"/>
          <w:color w:val="212121"/>
          <w:sz w:val="24"/>
          <w:szCs w:val="24"/>
        </w:rPr>
        <w:t>gian</w:t>
      </w:r>
      <w:r w:rsidRPr="00E05976">
        <w:rPr>
          <w:rFonts w:ascii="Arial" w:hAnsi="Arial" w:cs="Arial"/>
          <w:color w:val="212121"/>
          <w:spacing w:val="-3"/>
          <w:sz w:val="24"/>
          <w:szCs w:val="24"/>
        </w:rPr>
        <w:t xml:space="preserve"> </w:t>
      </w:r>
      <w:r w:rsidRPr="00E05976">
        <w:rPr>
          <w:rFonts w:ascii="Arial" w:hAnsi="Arial" w:cs="Arial"/>
          <w:color w:val="212121"/>
          <w:sz w:val="24"/>
          <w:szCs w:val="24"/>
        </w:rPr>
        <w:t>thì</w:t>
      </w:r>
      <w:r w:rsidRPr="00E05976">
        <w:rPr>
          <w:rFonts w:ascii="Arial" w:hAnsi="Arial" w:cs="Arial"/>
          <w:color w:val="212121"/>
          <w:spacing w:val="-5"/>
          <w:sz w:val="24"/>
          <w:szCs w:val="24"/>
        </w:rPr>
        <w:t xml:space="preserve"> </w:t>
      </w:r>
      <w:r w:rsidRPr="00E05976">
        <w:rPr>
          <w:rFonts w:ascii="Arial" w:hAnsi="Arial" w:cs="Arial"/>
          <w:color w:val="212121"/>
          <w:sz w:val="24"/>
          <w:szCs w:val="24"/>
        </w:rPr>
        <w:t>Thiên Chúa dựng nên bấy nhiêu thiên thần hộ thủ rồi giao cho mỗi vị phụ trách một người. Sự toàn</w:t>
      </w:r>
      <w:r w:rsidRPr="00E05976">
        <w:rPr>
          <w:rFonts w:ascii="Arial" w:hAnsi="Arial" w:cs="Arial"/>
          <w:color w:val="212121"/>
          <w:spacing w:val="-1"/>
          <w:sz w:val="24"/>
          <w:szCs w:val="24"/>
        </w:rPr>
        <w:t xml:space="preserve"> </w:t>
      </w:r>
      <w:r w:rsidRPr="00E05976">
        <w:rPr>
          <w:rFonts w:ascii="Arial" w:hAnsi="Arial" w:cs="Arial"/>
          <w:color w:val="212121"/>
          <w:sz w:val="24"/>
          <w:szCs w:val="24"/>
        </w:rPr>
        <w:t>tri</w:t>
      </w:r>
      <w:r w:rsidRPr="00E05976">
        <w:rPr>
          <w:rFonts w:ascii="Arial" w:hAnsi="Arial" w:cs="Arial"/>
          <w:color w:val="212121"/>
          <w:spacing w:val="-2"/>
          <w:sz w:val="24"/>
          <w:szCs w:val="24"/>
        </w:rPr>
        <w:t xml:space="preserve"> </w:t>
      </w:r>
      <w:r w:rsidRPr="00E05976">
        <w:rPr>
          <w:rFonts w:ascii="Arial" w:hAnsi="Arial" w:cs="Arial"/>
          <w:color w:val="212121"/>
          <w:sz w:val="24"/>
          <w:szCs w:val="24"/>
        </w:rPr>
        <w:t>và</w:t>
      </w:r>
      <w:r w:rsidRPr="00E05976">
        <w:rPr>
          <w:rFonts w:ascii="Arial" w:hAnsi="Arial" w:cs="Arial"/>
          <w:color w:val="212121"/>
          <w:spacing w:val="-2"/>
          <w:sz w:val="24"/>
          <w:szCs w:val="24"/>
        </w:rPr>
        <w:t xml:space="preserve"> </w:t>
      </w:r>
      <w:r w:rsidRPr="00E05976">
        <w:rPr>
          <w:rFonts w:ascii="Arial" w:hAnsi="Arial" w:cs="Arial"/>
          <w:color w:val="212121"/>
          <w:sz w:val="24"/>
          <w:szCs w:val="24"/>
        </w:rPr>
        <w:t>toàn năng của</w:t>
      </w:r>
      <w:r w:rsidRPr="00E05976">
        <w:rPr>
          <w:rFonts w:ascii="Arial" w:hAnsi="Arial" w:cs="Arial"/>
          <w:color w:val="212121"/>
          <w:spacing w:val="-2"/>
          <w:sz w:val="24"/>
          <w:szCs w:val="24"/>
        </w:rPr>
        <w:t xml:space="preserve"> </w:t>
      </w:r>
      <w:r w:rsidRPr="00E05976">
        <w:rPr>
          <w:rFonts w:ascii="Arial" w:hAnsi="Arial" w:cs="Arial"/>
          <w:color w:val="212121"/>
          <w:sz w:val="24"/>
          <w:szCs w:val="24"/>
        </w:rPr>
        <w:t>Người</w:t>
      </w:r>
      <w:r w:rsidRPr="00E05976">
        <w:rPr>
          <w:rFonts w:ascii="Arial" w:hAnsi="Arial" w:cs="Arial"/>
          <w:color w:val="212121"/>
          <w:spacing w:val="-2"/>
          <w:sz w:val="24"/>
          <w:szCs w:val="24"/>
        </w:rPr>
        <w:t xml:space="preserve"> </w:t>
      </w:r>
      <w:r w:rsidRPr="00E05976">
        <w:rPr>
          <w:rFonts w:ascii="Arial" w:hAnsi="Arial" w:cs="Arial"/>
          <w:color w:val="212121"/>
          <w:sz w:val="24"/>
          <w:szCs w:val="24"/>
        </w:rPr>
        <w:t>chẳng</w:t>
      </w:r>
      <w:r w:rsidRPr="00E05976">
        <w:rPr>
          <w:rFonts w:ascii="Arial" w:hAnsi="Arial" w:cs="Arial"/>
          <w:color w:val="212121"/>
          <w:spacing w:val="-3"/>
          <w:sz w:val="24"/>
          <w:szCs w:val="24"/>
        </w:rPr>
        <w:t xml:space="preserve"> </w:t>
      </w:r>
      <w:r w:rsidRPr="00E05976">
        <w:rPr>
          <w:rFonts w:ascii="Arial" w:hAnsi="Arial" w:cs="Arial"/>
          <w:color w:val="212121"/>
          <w:sz w:val="24"/>
          <w:szCs w:val="24"/>
        </w:rPr>
        <w:t>bao quát</w:t>
      </w:r>
      <w:r w:rsidRPr="00E05976">
        <w:rPr>
          <w:rFonts w:ascii="Arial" w:hAnsi="Arial" w:cs="Arial"/>
          <w:color w:val="212121"/>
          <w:spacing w:val="-3"/>
          <w:sz w:val="24"/>
          <w:szCs w:val="24"/>
        </w:rPr>
        <w:t xml:space="preserve"> </w:t>
      </w:r>
      <w:r w:rsidRPr="00E05976">
        <w:rPr>
          <w:rFonts w:ascii="Arial" w:hAnsi="Arial" w:cs="Arial"/>
          <w:color w:val="212121"/>
          <w:sz w:val="24"/>
          <w:szCs w:val="24"/>
        </w:rPr>
        <w:t>cả</w:t>
      </w:r>
      <w:r w:rsidRPr="00E05976">
        <w:rPr>
          <w:rFonts w:ascii="Arial" w:hAnsi="Arial" w:cs="Arial"/>
          <w:color w:val="212121"/>
          <w:spacing w:val="-2"/>
          <w:sz w:val="24"/>
          <w:szCs w:val="24"/>
        </w:rPr>
        <w:t xml:space="preserve"> </w:t>
      </w:r>
      <w:r w:rsidRPr="00E05976">
        <w:rPr>
          <w:rFonts w:ascii="Arial" w:hAnsi="Arial" w:cs="Arial"/>
          <w:color w:val="212121"/>
          <w:sz w:val="24"/>
          <w:szCs w:val="24"/>
        </w:rPr>
        <w:t>nhân</w:t>
      </w:r>
      <w:r w:rsidRPr="00E05976">
        <w:rPr>
          <w:rFonts w:ascii="Arial" w:hAnsi="Arial" w:cs="Arial"/>
          <w:color w:val="212121"/>
          <w:spacing w:val="-1"/>
          <w:sz w:val="24"/>
          <w:szCs w:val="24"/>
        </w:rPr>
        <w:t xml:space="preserve"> </w:t>
      </w:r>
      <w:r w:rsidRPr="00E05976">
        <w:rPr>
          <w:rFonts w:ascii="Arial" w:hAnsi="Arial" w:cs="Arial"/>
          <w:color w:val="212121"/>
          <w:sz w:val="24"/>
          <w:szCs w:val="24"/>
        </w:rPr>
        <w:t>loại</w:t>
      </w:r>
      <w:r w:rsidRPr="00E05976">
        <w:rPr>
          <w:rFonts w:ascii="Arial" w:hAnsi="Arial" w:cs="Arial"/>
          <w:color w:val="212121"/>
          <w:spacing w:val="-3"/>
          <w:sz w:val="24"/>
          <w:szCs w:val="24"/>
        </w:rPr>
        <w:t xml:space="preserve"> </w:t>
      </w:r>
      <w:r w:rsidRPr="00E05976">
        <w:rPr>
          <w:rFonts w:ascii="Arial" w:hAnsi="Arial" w:cs="Arial"/>
          <w:color w:val="212121"/>
          <w:sz w:val="24"/>
          <w:szCs w:val="24"/>
        </w:rPr>
        <w:t>được</w:t>
      </w:r>
      <w:r w:rsidRPr="00E05976">
        <w:rPr>
          <w:rFonts w:ascii="Arial" w:hAnsi="Arial" w:cs="Arial"/>
          <w:color w:val="212121"/>
          <w:spacing w:val="-4"/>
          <w:sz w:val="24"/>
          <w:szCs w:val="24"/>
        </w:rPr>
        <w:t xml:space="preserve"> </w:t>
      </w:r>
      <w:r w:rsidRPr="00E05976">
        <w:rPr>
          <w:rFonts w:ascii="Arial" w:hAnsi="Arial" w:cs="Arial"/>
          <w:color w:val="212121"/>
          <w:sz w:val="24"/>
          <w:szCs w:val="24"/>
        </w:rPr>
        <w:t>sao</w:t>
      </w:r>
      <w:r w:rsidRPr="00E05976">
        <w:rPr>
          <w:rFonts w:ascii="Arial" w:hAnsi="Arial" w:cs="Arial"/>
          <w:color w:val="212121"/>
          <w:spacing w:val="-1"/>
          <w:sz w:val="24"/>
          <w:szCs w:val="24"/>
        </w:rPr>
        <w:t xml:space="preserve"> </w:t>
      </w:r>
      <w:r w:rsidRPr="00E05976">
        <w:rPr>
          <w:rFonts w:ascii="Arial" w:hAnsi="Arial" w:cs="Arial"/>
          <w:color w:val="212121"/>
          <w:sz w:val="24"/>
          <w:szCs w:val="24"/>
        </w:rPr>
        <w:t>? Theo</w:t>
      </w:r>
      <w:r w:rsidRPr="00E05976">
        <w:rPr>
          <w:rFonts w:ascii="Arial" w:hAnsi="Arial" w:cs="Arial"/>
          <w:color w:val="212121"/>
          <w:spacing w:val="-3"/>
          <w:sz w:val="24"/>
          <w:szCs w:val="24"/>
        </w:rPr>
        <w:t xml:space="preserve"> </w:t>
      </w:r>
      <w:r w:rsidRPr="00E05976">
        <w:rPr>
          <w:rFonts w:ascii="Arial" w:hAnsi="Arial" w:cs="Arial"/>
          <w:color w:val="212121"/>
          <w:sz w:val="24"/>
          <w:szCs w:val="24"/>
        </w:rPr>
        <w:t>những điều trình bày</w:t>
      </w:r>
      <w:r w:rsidRPr="00E05976">
        <w:rPr>
          <w:rFonts w:ascii="Arial" w:hAnsi="Arial" w:cs="Arial"/>
          <w:color w:val="212121"/>
          <w:spacing w:val="-1"/>
          <w:sz w:val="24"/>
          <w:szCs w:val="24"/>
        </w:rPr>
        <w:t xml:space="preserve"> </w:t>
      </w:r>
      <w:r w:rsidRPr="00E05976">
        <w:rPr>
          <w:rFonts w:ascii="Arial" w:hAnsi="Arial" w:cs="Arial"/>
          <w:color w:val="212121"/>
          <w:sz w:val="24"/>
          <w:szCs w:val="24"/>
        </w:rPr>
        <w:t>ở trên, thiên</w:t>
      </w:r>
      <w:r w:rsidRPr="00E05976">
        <w:rPr>
          <w:rFonts w:ascii="Arial" w:hAnsi="Arial" w:cs="Arial"/>
          <w:color w:val="212121"/>
          <w:spacing w:val="-3"/>
          <w:sz w:val="24"/>
          <w:szCs w:val="24"/>
        </w:rPr>
        <w:t xml:space="preserve"> </w:t>
      </w:r>
      <w:r w:rsidRPr="00E05976">
        <w:rPr>
          <w:rFonts w:ascii="Arial" w:hAnsi="Arial" w:cs="Arial"/>
          <w:color w:val="212121"/>
          <w:sz w:val="24"/>
          <w:szCs w:val="24"/>
        </w:rPr>
        <w:t>thần</w:t>
      </w:r>
      <w:r w:rsidRPr="00E05976">
        <w:rPr>
          <w:rFonts w:ascii="Arial" w:hAnsi="Arial" w:cs="Arial"/>
          <w:color w:val="212121"/>
          <w:spacing w:val="-1"/>
          <w:sz w:val="24"/>
          <w:szCs w:val="24"/>
        </w:rPr>
        <w:t xml:space="preserve"> </w:t>
      </w:r>
      <w:r w:rsidRPr="00E05976">
        <w:rPr>
          <w:rFonts w:ascii="Arial" w:hAnsi="Arial" w:cs="Arial"/>
          <w:color w:val="212121"/>
          <w:sz w:val="24"/>
          <w:szCs w:val="24"/>
        </w:rPr>
        <w:t>hộ thủ</w:t>
      </w:r>
      <w:r w:rsidRPr="00E05976">
        <w:rPr>
          <w:rFonts w:ascii="Arial" w:hAnsi="Arial" w:cs="Arial"/>
          <w:color w:val="212121"/>
          <w:spacing w:val="-1"/>
          <w:sz w:val="24"/>
          <w:szCs w:val="24"/>
        </w:rPr>
        <w:t xml:space="preserve"> </w:t>
      </w:r>
      <w:r w:rsidRPr="00E05976">
        <w:rPr>
          <w:rFonts w:ascii="Arial" w:hAnsi="Arial" w:cs="Arial"/>
          <w:color w:val="212121"/>
          <w:sz w:val="24"/>
          <w:szCs w:val="24"/>
        </w:rPr>
        <w:t>chính là</w:t>
      </w:r>
      <w:r w:rsidRPr="00E05976">
        <w:rPr>
          <w:rFonts w:ascii="Arial" w:hAnsi="Arial" w:cs="Arial"/>
          <w:color w:val="212121"/>
          <w:spacing w:val="-2"/>
          <w:sz w:val="24"/>
          <w:szCs w:val="24"/>
        </w:rPr>
        <w:t xml:space="preserve"> </w:t>
      </w:r>
      <w:r w:rsidRPr="00E05976">
        <w:rPr>
          <w:rFonts w:ascii="Arial" w:hAnsi="Arial" w:cs="Arial"/>
          <w:color w:val="212121"/>
          <w:sz w:val="24"/>
          <w:szCs w:val="24"/>
        </w:rPr>
        <w:t>ý tưởng và tình cảm của</w:t>
      </w:r>
      <w:r w:rsidRPr="00E05976">
        <w:rPr>
          <w:rFonts w:ascii="Arial" w:hAnsi="Arial" w:cs="Arial"/>
          <w:color w:val="212121"/>
          <w:spacing w:val="-2"/>
          <w:sz w:val="24"/>
          <w:szCs w:val="24"/>
        </w:rPr>
        <w:t xml:space="preserve"> </w:t>
      </w:r>
      <w:r w:rsidRPr="00E05976">
        <w:rPr>
          <w:rFonts w:ascii="Arial" w:hAnsi="Arial" w:cs="Arial"/>
          <w:color w:val="212121"/>
          <w:sz w:val="24"/>
          <w:szCs w:val="24"/>
        </w:rPr>
        <w:t>Thiên Chúa</w:t>
      </w:r>
      <w:r w:rsidRPr="00E05976">
        <w:rPr>
          <w:rFonts w:ascii="Arial" w:hAnsi="Arial" w:cs="Arial"/>
          <w:color w:val="212121"/>
          <w:spacing w:val="-2"/>
          <w:sz w:val="24"/>
          <w:szCs w:val="24"/>
        </w:rPr>
        <w:t xml:space="preserve"> </w:t>
      </w:r>
      <w:r w:rsidRPr="00E05976">
        <w:rPr>
          <w:rFonts w:ascii="Arial" w:hAnsi="Arial" w:cs="Arial"/>
          <w:color w:val="212121"/>
          <w:sz w:val="24"/>
          <w:szCs w:val="24"/>
        </w:rPr>
        <w:t>dành cho mỗi</w:t>
      </w:r>
      <w:r w:rsidRPr="00E05976">
        <w:rPr>
          <w:rFonts w:ascii="Arial" w:hAnsi="Arial" w:cs="Arial"/>
          <w:color w:val="212121"/>
          <w:spacing w:val="-13"/>
          <w:sz w:val="24"/>
          <w:szCs w:val="24"/>
        </w:rPr>
        <w:t xml:space="preserve"> </w:t>
      </w:r>
      <w:r w:rsidRPr="00E05976">
        <w:rPr>
          <w:rFonts w:ascii="Arial" w:hAnsi="Arial" w:cs="Arial"/>
          <w:color w:val="212121"/>
          <w:sz w:val="24"/>
          <w:szCs w:val="24"/>
        </w:rPr>
        <w:t>một</w:t>
      </w:r>
      <w:r w:rsidRPr="00E05976">
        <w:rPr>
          <w:rFonts w:ascii="Arial" w:hAnsi="Arial" w:cs="Arial"/>
          <w:color w:val="212121"/>
          <w:spacing w:val="-13"/>
          <w:sz w:val="24"/>
          <w:szCs w:val="24"/>
        </w:rPr>
        <w:t xml:space="preserve"> </w:t>
      </w:r>
      <w:r w:rsidRPr="00E05976">
        <w:rPr>
          <w:rFonts w:ascii="Arial" w:hAnsi="Arial" w:cs="Arial"/>
          <w:color w:val="212121"/>
          <w:sz w:val="24"/>
          <w:szCs w:val="24"/>
        </w:rPr>
        <w:t>con</w:t>
      </w:r>
      <w:r w:rsidRPr="00E05976">
        <w:rPr>
          <w:rFonts w:ascii="Arial" w:hAnsi="Arial" w:cs="Arial"/>
          <w:color w:val="212121"/>
          <w:spacing w:val="-11"/>
          <w:sz w:val="24"/>
          <w:szCs w:val="24"/>
        </w:rPr>
        <w:t xml:space="preserve"> </w:t>
      </w:r>
      <w:r w:rsidRPr="00E05976">
        <w:rPr>
          <w:rFonts w:ascii="Arial" w:hAnsi="Arial" w:cs="Arial"/>
          <w:color w:val="212121"/>
          <w:sz w:val="24"/>
          <w:szCs w:val="24"/>
        </w:rPr>
        <w:t>người,</w:t>
      </w:r>
      <w:r w:rsidRPr="00E05976">
        <w:rPr>
          <w:rFonts w:ascii="Arial" w:hAnsi="Arial" w:cs="Arial"/>
          <w:color w:val="212121"/>
          <w:spacing w:val="-12"/>
          <w:sz w:val="24"/>
          <w:szCs w:val="24"/>
        </w:rPr>
        <w:t xml:space="preserve"> </w:t>
      </w:r>
      <w:r w:rsidRPr="00E05976">
        <w:rPr>
          <w:rFonts w:ascii="Arial" w:hAnsi="Arial" w:cs="Arial"/>
          <w:color w:val="212121"/>
          <w:sz w:val="24"/>
          <w:szCs w:val="24"/>
        </w:rPr>
        <w:t>và</w:t>
      </w:r>
      <w:r w:rsidRPr="00E05976">
        <w:rPr>
          <w:rFonts w:ascii="Arial" w:hAnsi="Arial" w:cs="Arial"/>
          <w:color w:val="212121"/>
          <w:spacing w:val="-12"/>
          <w:sz w:val="24"/>
          <w:szCs w:val="24"/>
        </w:rPr>
        <w:t xml:space="preserve"> </w:t>
      </w:r>
      <w:r w:rsidRPr="00E05976">
        <w:rPr>
          <w:rFonts w:ascii="Arial" w:hAnsi="Arial" w:cs="Arial"/>
          <w:color w:val="212121"/>
          <w:sz w:val="24"/>
          <w:szCs w:val="24"/>
        </w:rPr>
        <w:t>ý</w:t>
      </w:r>
      <w:r w:rsidRPr="00E05976">
        <w:rPr>
          <w:rFonts w:ascii="Arial" w:hAnsi="Arial" w:cs="Arial"/>
          <w:color w:val="212121"/>
          <w:spacing w:val="-8"/>
          <w:sz w:val="24"/>
          <w:szCs w:val="24"/>
        </w:rPr>
        <w:t xml:space="preserve"> </w:t>
      </w:r>
      <w:r w:rsidRPr="00E05976">
        <w:rPr>
          <w:rFonts w:ascii="Arial" w:hAnsi="Arial" w:cs="Arial"/>
          <w:color w:val="212121"/>
          <w:sz w:val="24"/>
          <w:szCs w:val="24"/>
        </w:rPr>
        <w:t>tưởng</w:t>
      </w:r>
      <w:r w:rsidRPr="00E05976">
        <w:rPr>
          <w:rFonts w:ascii="Arial" w:hAnsi="Arial" w:cs="Arial"/>
          <w:color w:val="212121"/>
          <w:spacing w:val="-9"/>
          <w:sz w:val="24"/>
          <w:szCs w:val="24"/>
        </w:rPr>
        <w:t xml:space="preserve"> </w:t>
      </w:r>
      <w:r w:rsidRPr="00E05976">
        <w:rPr>
          <w:rFonts w:ascii="Arial" w:hAnsi="Arial" w:cs="Arial"/>
          <w:color w:val="212121"/>
          <w:sz w:val="24"/>
          <w:szCs w:val="24"/>
        </w:rPr>
        <w:t>lẫn</w:t>
      </w:r>
      <w:r w:rsidRPr="00E05976">
        <w:rPr>
          <w:rFonts w:ascii="Arial" w:hAnsi="Arial" w:cs="Arial"/>
          <w:color w:val="212121"/>
          <w:spacing w:val="-8"/>
          <w:sz w:val="24"/>
          <w:szCs w:val="24"/>
        </w:rPr>
        <w:t xml:space="preserve"> </w:t>
      </w:r>
      <w:r w:rsidRPr="00E05976">
        <w:rPr>
          <w:rFonts w:ascii="Arial" w:hAnsi="Arial" w:cs="Arial"/>
          <w:color w:val="212121"/>
          <w:sz w:val="24"/>
          <w:szCs w:val="24"/>
        </w:rPr>
        <w:t>tình</w:t>
      </w:r>
      <w:r w:rsidRPr="00E05976">
        <w:rPr>
          <w:rFonts w:ascii="Arial" w:hAnsi="Arial" w:cs="Arial"/>
          <w:color w:val="212121"/>
          <w:spacing w:val="-8"/>
          <w:sz w:val="24"/>
          <w:szCs w:val="24"/>
        </w:rPr>
        <w:t xml:space="preserve"> </w:t>
      </w:r>
      <w:r w:rsidRPr="00E05976">
        <w:rPr>
          <w:rFonts w:ascii="Arial" w:hAnsi="Arial" w:cs="Arial"/>
          <w:color w:val="212121"/>
          <w:sz w:val="24"/>
          <w:szCs w:val="24"/>
        </w:rPr>
        <w:t>cảm</w:t>
      </w:r>
      <w:r w:rsidRPr="00E05976">
        <w:rPr>
          <w:rFonts w:ascii="Arial" w:hAnsi="Arial" w:cs="Arial"/>
          <w:color w:val="212121"/>
          <w:spacing w:val="-11"/>
          <w:sz w:val="24"/>
          <w:szCs w:val="24"/>
        </w:rPr>
        <w:t xml:space="preserve"> </w:t>
      </w:r>
      <w:r w:rsidRPr="00E05976">
        <w:rPr>
          <w:rFonts w:ascii="Arial" w:hAnsi="Arial" w:cs="Arial"/>
          <w:color w:val="212121"/>
          <w:sz w:val="24"/>
          <w:szCs w:val="24"/>
        </w:rPr>
        <w:t>này</w:t>
      </w:r>
      <w:r w:rsidRPr="00E05976">
        <w:rPr>
          <w:rFonts w:ascii="Arial" w:hAnsi="Arial" w:cs="Arial"/>
          <w:color w:val="212121"/>
          <w:spacing w:val="-11"/>
          <w:sz w:val="24"/>
          <w:szCs w:val="24"/>
        </w:rPr>
        <w:t xml:space="preserve"> </w:t>
      </w:r>
      <w:r w:rsidRPr="00E05976">
        <w:rPr>
          <w:rFonts w:ascii="Arial" w:hAnsi="Arial" w:cs="Arial"/>
          <w:color w:val="212121"/>
          <w:sz w:val="24"/>
          <w:szCs w:val="24"/>
        </w:rPr>
        <w:t>đã</w:t>
      </w:r>
      <w:r w:rsidRPr="00E05976">
        <w:rPr>
          <w:rFonts w:ascii="Arial" w:hAnsi="Arial" w:cs="Arial"/>
          <w:color w:val="212121"/>
          <w:spacing w:val="-12"/>
          <w:sz w:val="24"/>
          <w:szCs w:val="24"/>
        </w:rPr>
        <w:t xml:space="preserve"> </w:t>
      </w:r>
      <w:r w:rsidRPr="00E05976">
        <w:rPr>
          <w:rFonts w:ascii="Arial" w:hAnsi="Arial" w:cs="Arial"/>
          <w:color w:val="212121"/>
          <w:sz w:val="24"/>
          <w:szCs w:val="24"/>
        </w:rPr>
        <w:t>biến</w:t>
      </w:r>
      <w:r w:rsidRPr="00E05976">
        <w:rPr>
          <w:rFonts w:ascii="Arial" w:hAnsi="Arial" w:cs="Arial"/>
          <w:color w:val="212121"/>
          <w:spacing w:val="-8"/>
          <w:sz w:val="24"/>
          <w:szCs w:val="24"/>
        </w:rPr>
        <w:t xml:space="preserve"> </w:t>
      </w:r>
      <w:r w:rsidRPr="00E05976">
        <w:rPr>
          <w:rFonts w:ascii="Arial" w:hAnsi="Arial" w:cs="Arial"/>
          <w:color w:val="212121"/>
          <w:sz w:val="24"/>
          <w:szCs w:val="24"/>
        </w:rPr>
        <w:t>thành</w:t>
      </w:r>
      <w:r w:rsidRPr="00E05976">
        <w:rPr>
          <w:rFonts w:ascii="Arial" w:hAnsi="Arial" w:cs="Arial"/>
          <w:color w:val="212121"/>
          <w:spacing w:val="-8"/>
          <w:sz w:val="24"/>
          <w:szCs w:val="24"/>
        </w:rPr>
        <w:t xml:space="preserve"> </w:t>
      </w:r>
      <w:r w:rsidRPr="00E05976">
        <w:rPr>
          <w:rFonts w:ascii="Arial" w:hAnsi="Arial" w:cs="Arial"/>
          <w:color w:val="212121"/>
          <w:sz w:val="24"/>
          <w:szCs w:val="24"/>
        </w:rPr>
        <w:t>một</w:t>
      </w:r>
      <w:r w:rsidRPr="00E05976">
        <w:rPr>
          <w:rFonts w:ascii="Arial" w:hAnsi="Arial" w:cs="Arial"/>
          <w:color w:val="212121"/>
          <w:spacing w:val="-13"/>
          <w:sz w:val="24"/>
          <w:szCs w:val="24"/>
        </w:rPr>
        <w:t xml:space="preserve"> </w:t>
      </w:r>
      <w:r w:rsidRPr="00E05976">
        <w:rPr>
          <w:rFonts w:ascii="Arial" w:hAnsi="Arial" w:cs="Arial"/>
          <w:color w:val="212121"/>
          <w:sz w:val="24"/>
          <w:szCs w:val="24"/>
        </w:rPr>
        <w:t>ngôi</w:t>
      </w:r>
      <w:r w:rsidRPr="00E05976">
        <w:rPr>
          <w:rFonts w:ascii="Arial" w:hAnsi="Arial" w:cs="Arial"/>
          <w:color w:val="212121"/>
          <w:spacing w:val="-13"/>
          <w:sz w:val="24"/>
          <w:szCs w:val="24"/>
        </w:rPr>
        <w:t xml:space="preserve"> </w:t>
      </w:r>
      <w:r w:rsidRPr="00E05976">
        <w:rPr>
          <w:rFonts w:ascii="Arial" w:hAnsi="Arial" w:cs="Arial"/>
          <w:color w:val="212121"/>
          <w:sz w:val="24"/>
          <w:szCs w:val="24"/>
        </w:rPr>
        <w:t>vị,</w:t>
      </w:r>
      <w:r w:rsidRPr="00E05976">
        <w:rPr>
          <w:rFonts w:ascii="Arial" w:hAnsi="Arial" w:cs="Arial"/>
          <w:color w:val="212121"/>
          <w:spacing w:val="-10"/>
          <w:sz w:val="24"/>
          <w:szCs w:val="24"/>
        </w:rPr>
        <w:t xml:space="preserve"> </w:t>
      </w:r>
      <w:r w:rsidRPr="00E05976">
        <w:rPr>
          <w:rFonts w:ascii="Arial" w:hAnsi="Arial" w:cs="Arial"/>
          <w:color w:val="212121"/>
          <w:sz w:val="24"/>
          <w:szCs w:val="24"/>
        </w:rPr>
        <w:t>mang</w:t>
      </w:r>
      <w:r w:rsidRPr="00E05976">
        <w:rPr>
          <w:rFonts w:ascii="Arial" w:hAnsi="Arial" w:cs="Arial"/>
          <w:color w:val="212121"/>
          <w:spacing w:val="-8"/>
          <w:sz w:val="24"/>
          <w:szCs w:val="24"/>
        </w:rPr>
        <w:t xml:space="preserve"> </w:t>
      </w:r>
      <w:r w:rsidRPr="00E05976">
        <w:rPr>
          <w:rFonts w:ascii="Arial" w:hAnsi="Arial" w:cs="Arial"/>
          <w:color w:val="212121"/>
          <w:sz w:val="24"/>
          <w:szCs w:val="24"/>
        </w:rPr>
        <w:t>tên</w:t>
      </w:r>
      <w:r w:rsidRPr="00E05976">
        <w:rPr>
          <w:rFonts w:ascii="Arial" w:hAnsi="Arial" w:cs="Arial"/>
          <w:color w:val="212121"/>
          <w:spacing w:val="-8"/>
          <w:sz w:val="24"/>
          <w:szCs w:val="24"/>
        </w:rPr>
        <w:t xml:space="preserve"> </w:t>
      </w:r>
      <w:r w:rsidRPr="00E05976">
        <w:rPr>
          <w:rFonts w:ascii="Arial" w:hAnsi="Arial" w:cs="Arial"/>
          <w:color w:val="212121"/>
          <w:sz w:val="24"/>
          <w:szCs w:val="24"/>
        </w:rPr>
        <w:t>thiên thần hộ thủ, ngày đêm bên cạnh mỗi một chúng ta.</w:t>
      </w:r>
    </w:p>
    <w:p w14:paraId="351AE1D5"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color w:val="212121"/>
          <w:sz w:val="24"/>
          <w:szCs w:val="24"/>
        </w:rPr>
        <w:t>Vì</w:t>
      </w:r>
      <w:r w:rsidRPr="00E05976">
        <w:rPr>
          <w:rFonts w:ascii="Arial" w:hAnsi="Arial" w:cs="Arial"/>
          <w:color w:val="212121"/>
          <w:spacing w:val="-15"/>
          <w:sz w:val="24"/>
          <w:szCs w:val="24"/>
        </w:rPr>
        <w:t xml:space="preserve"> </w:t>
      </w:r>
      <w:r w:rsidRPr="00E05976">
        <w:rPr>
          <w:rFonts w:ascii="Arial" w:hAnsi="Arial" w:cs="Arial"/>
          <w:color w:val="212121"/>
          <w:sz w:val="24"/>
          <w:szCs w:val="24"/>
        </w:rPr>
        <w:t>trong</w:t>
      </w:r>
      <w:r w:rsidRPr="00E05976">
        <w:rPr>
          <w:rFonts w:ascii="Arial" w:hAnsi="Arial" w:cs="Arial"/>
          <w:color w:val="212121"/>
          <w:spacing w:val="-15"/>
          <w:sz w:val="24"/>
          <w:szCs w:val="24"/>
        </w:rPr>
        <w:t xml:space="preserve"> </w:t>
      </w:r>
      <w:r w:rsidRPr="00E05976">
        <w:rPr>
          <w:rFonts w:ascii="Arial" w:hAnsi="Arial" w:cs="Arial"/>
          <w:color w:val="212121"/>
          <w:sz w:val="24"/>
          <w:szCs w:val="24"/>
        </w:rPr>
        <w:t>phụng</w:t>
      </w:r>
      <w:r w:rsidRPr="00E05976">
        <w:rPr>
          <w:rFonts w:ascii="Arial" w:hAnsi="Arial" w:cs="Arial"/>
          <w:color w:val="212121"/>
          <w:spacing w:val="-13"/>
          <w:sz w:val="24"/>
          <w:szCs w:val="24"/>
        </w:rPr>
        <w:t xml:space="preserve"> </w:t>
      </w:r>
      <w:r w:rsidRPr="00E05976">
        <w:rPr>
          <w:rFonts w:ascii="Arial" w:hAnsi="Arial" w:cs="Arial"/>
          <w:color w:val="212121"/>
          <w:sz w:val="24"/>
          <w:szCs w:val="24"/>
        </w:rPr>
        <w:t>vụ,</w:t>
      </w:r>
      <w:r w:rsidRPr="00E05976">
        <w:rPr>
          <w:rFonts w:ascii="Arial" w:hAnsi="Arial" w:cs="Arial"/>
          <w:color w:val="212121"/>
          <w:spacing w:val="-15"/>
          <w:sz w:val="24"/>
          <w:szCs w:val="24"/>
        </w:rPr>
        <w:t xml:space="preserve"> </w:t>
      </w:r>
      <w:r w:rsidRPr="00E05976">
        <w:rPr>
          <w:rFonts w:ascii="Arial" w:hAnsi="Arial" w:cs="Arial"/>
          <w:color w:val="212121"/>
          <w:sz w:val="24"/>
          <w:szCs w:val="24"/>
        </w:rPr>
        <w:t>Giáo</w:t>
      </w:r>
      <w:r w:rsidRPr="00E05976">
        <w:rPr>
          <w:rFonts w:ascii="Arial" w:hAnsi="Arial" w:cs="Arial"/>
          <w:color w:val="212121"/>
          <w:spacing w:val="-15"/>
          <w:sz w:val="24"/>
          <w:szCs w:val="24"/>
        </w:rPr>
        <w:t xml:space="preserve"> </w:t>
      </w:r>
      <w:r w:rsidRPr="00E05976">
        <w:rPr>
          <w:rFonts w:ascii="Arial" w:hAnsi="Arial" w:cs="Arial"/>
          <w:color w:val="212121"/>
          <w:sz w:val="24"/>
          <w:szCs w:val="24"/>
        </w:rPr>
        <w:t>hội</w:t>
      </w:r>
      <w:r w:rsidRPr="00E05976">
        <w:rPr>
          <w:rFonts w:ascii="Arial" w:hAnsi="Arial" w:cs="Arial"/>
          <w:color w:val="212121"/>
          <w:spacing w:val="-16"/>
          <w:sz w:val="24"/>
          <w:szCs w:val="24"/>
        </w:rPr>
        <w:t xml:space="preserve"> </w:t>
      </w:r>
      <w:r w:rsidRPr="00E05976">
        <w:rPr>
          <w:rFonts w:ascii="Arial" w:hAnsi="Arial" w:cs="Arial"/>
          <w:color w:val="212121"/>
          <w:sz w:val="24"/>
          <w:szCs w:val="24"/>
        </w:rPr>
        <w:t>kết</w:t>
      </w:r>
      <w:r w:rsidRPr="00E05976">
        <w:rPr>
          <w:rFonts w:ascii="Arial" w:hAnsi="Arial" w:cs="Arial"/>
          <w:color w:val="212121"/>
          <w:spacing w:val="-15"/>
          <w:sz w:val="24"/>
          <w:szCs w:val="24"/>
        </w:rPr>
        <w:t xml:space="preserve"> </w:t>
      </w:r>
      <w:r w:rsidRPr="00E05976">
        <w:rPr>
          <w:rFonts w:ascii="Arial" w:hAnsi="Arial" w:cs="Arial"/>
          <w:color w:val="212121"/>
          <w:sz w:val="24"/>
          <w:szCs w:val="24"/>
        </w:rPr>
        <w:t>hợp</w:t>
      </w:r>
      <w:r w:rsidRPr="00E05976">
        <w:rPr>
          <w:rFonts w:ascii="Arial" w:hAnsi="Arial" w:cs="Arial"/>
          <w:color w:val="212121"/>
          <w:spacing w:val="-15"/>
          <w:sz w:val="24"/>
          <w:szCs w:val="24"/>
        </w:rPr>
        <w:t xml:space="preserve"> </w:t>
      </w:r>
      <w:r w:rsidRPr="00E05976">
        <w:rPr>
          <w:rFonts w:ascii="Arial" w:hAnsi="Arial" w:cs="Arial"/>
          <w:color w:val="212121"/>
          <w:sz w:val="24"/>
          <w:szCs w:val="24"/>
        </w:rPr>
        <w:t>mình</w:t>
      </w:r>
      <w:r w:rsidRPr="00E05976">
        <w:rPr>
          <w:rFonts w:ascii="Arial" w:hAnsi="Arial" w:cs="Arial"/>
          <w:color w:val="212121"/>
          <w:spacing w:val="-15"/>
          <w:sz w:val="24"/>
          <w:szCs w:val="24"/>
        </w:rPr>
        <w:t xml:space="preserve"> </w:t>
      </w:r>
      <w:r w:rsidRPr="00E05976">
        <w:rPr>
          <w:rFonts w:ascii="Arial" w:hAnsi="Arial" w:cs="Arial"/>
          <w:color w:val="212121"/>
          <w:sz w:val="24"/>
          <w:szCs w:val="24"/>
        </w:rPr>
        <w:t>với</w:t>
      </w:r>
      <w:r w:rsidRPr="00E05976">
        <w:rPr>
          <w:rFonts w:ascii="Arial" w:hAnsi="Arial" w:cs="Arial"/>
          <w:color w:val="212121"/>
          <w:spacing w:val="-15"/>
          <w:sz w:val="24"/>
          <w:szCs w:val="24"/>
        </w:rPr>
        <w:t xml:space="preserve"> </w:t>
      </w:r>
      <w:r w:rsidRPr="00E05976">
        <w:rPr>
          <w:rFonts w:ascii="Arial" w:hAnsi="Arial" w:cs="Arial"/>
          <w:color w:val="212121"/>
          <w:sz w:val="24"/>
          <w:szCs w:val="24"/>
        </w:rPr>
        <w:t>các</w:t>
      </w:r>
      <w:r w:rsidRPr="00E05976">
        <w:rPr>
          <w:rFonts w:ascii="Arial" w:hAnsi="Arial" w:cs="Arial"/>
          <w:color w:val="212121"/>
          <w:spacing w:val="-14"/>
          <w:sz w:val="24"/>
          <w:szCs w:val="24"/>
        </w:rPr>
        <w:t xml:space="preserve"> </w:t>
      </w:r>
      <w:r w:rsidRPr="00E05976">
        <w:rPr>
          <w:rFonts w:ascii="Arial" w:hAnsi="Arial" w:cs="Arial"/>
          <w:color w:val="212121"/>
          <w:sz w:val="24"/>
          <w:szCs w:val="24"/>
        </w:rPr>
        <w:t>Thiên</w:t>
      </w:r>
      <w:r w:rsidRPr="00E05976">
        <w:rPr>
          <w:rFonts w:ascii="Arial" w:hAnsi="Arial" w:cs="Arial"/>
          <w:color w:val="212121"/>
          <w:spacing w:val="-13"/>
          <w:sz w:val="24"/>
          <w:szCs w:val="24"/>
        </w:rPr>
        <w:t xml:space="preserve"> </w:t>
      </w:r>
      <w:r w:rsidRPr="00E05976">
        <w:rPr>
          <w:rFonts w:ascii="Arial" w:hAnsi="Arial" w:cs="Arial"/>
          <w:color w:val="212121"/>
          <w:sz w:val="24"/>
          <w:szCs w:val="24"/>
        </w:rPr>
        <w:t>thần</w:t>
      </w:r>
      <w:r w:rsidRPr="00E05976">
        <w:rPr>
          <w:rFonts w:ascii="Arial" w:hAnsi="Arial" w:cs="Arial"/>
          <w:color w:val="212121"/>
          <w:spacing w:val="-13"/>
          <w:sz w:val="24"/>
          <w:szCs w:val="24"/>
        </w:rPr>
        <w:t xml:space="preserve"> </w:t>
      </w:r>
      <w:r w:rsidRPr="00E05976">
        <w:rPr>
          <w:rFonts w:ascii="Arial" w:hAnsi="Arial" w:cs="Arial"/>
          <w:color w:val="212121"/>
          <w:sz w:val="24"/>
          <w:szCs w:val="24"/>
        </w:rPr>
        <w:t>để</w:t>
      </w:r>
      <w:r w:rsidRPr="00E05976">
        <w:rPr>
          <w:rFonts w:ascii="Arial" w:hAnsi="Arial" w:cs="Arial"/>
          <w:color w:val="212121"/>
          <w:spacing w:val="-14"/>
          <w:sz w:val="24"/>
          <w:szCs w:val="24"/>
        </w:rPr>
        <w:t xml:space="preserve"> </w:t>
      </w:r>
      <w:r w:rsidRPr="00E05976">
        <w:rPr>
          <w:rFonts w:ascii="Arial" w:hAnsi="Arial" w:cs="Arial"/>
          <w:color w:val="212121"/>
          <w:sz w:val="24"/>
          <w:szCs w:val="24"/>
        </w:rPr>
        <w:t>tôn</w:t>
      </w:r>
      <w:r w:rsidRPr="00E05976">
        <w:rPr>
          <w:rFonts w:ascii="Arial" w:hAnsi="Arial" w:cs="Arial"/>
          <w:color w:val="212121"/>
          <w:spacing w:val="-15"/>
          <w:sz w:val="24"/>
          <w:szCs w:val="24"/>
        </w:rPr>
        <w:t xml:space="preserve"> </w:t>
      </w:r>
      <w:r w:rsidRPr="00E05976">
        <w:rPr>
          <w:rFonts w:ascii="Arial" w:hAnsi="Arial" w:cs="Arial"/>
          <w:color w:val="212121"/>
          <w:sz w:val="24"/>
          <w:szCs w:val="24"/>
        </w:rPr>
        <w:t>thờ</w:t>
      </w:r>
      <w:r w:rsidRPr="00E05976">
        <w:rPr>
          <w:rFonts w:ascii="Arial" w:hAnsi="Arial" w:cs="Arial"/>
          <w:color w:val="212121"/>
          <w:spacing w:val="-13"/>
          <w:sz w:val="24"/>
          <w:szCs w:val="24"/>
        </w:rPr>
        <w:t xml:space="preserve"> </w:t>
      </w:r>
      <w:r w:rsidRPr="00E05976">
        <w:rPr>
          <w:rFonts w:ascii="Arial" w:hAnsi="Arial" w:cs="Arial"/>
          <w:color w:val="212121"/>
          <w:sz w:val="24"/>
          <w:szCs w:val="24"/>
        </w:rPr>
        <w:t>Thiên</w:t>
      </w:r>
      <w:r w:rsidRPr="00E05976">
        <w:rPr>
          <w:rFonts w:ascii="Arial" w:hAnsi="Arial" w:cs="Arial"/>
          <w:color w:val="212121"/>
          <w:spacing w:val="-13"/>
          <w:sz w:val="24"/>
          <w:szCs w:val="24"/>
        </w:rPr>
        <w:t xml:space="preserve"> </w:t>
      </w:r>
      <w:r w:rsidRPr="00E05976">
        <w:rPr>
          <w:rFonts w:ascii="Arial" w:hAnsi="Arial" w:cs="Arial"/>
          <w:color w:val="212121"/>
          <w:sz w:val="24"/>
          <w:szCs w:val="24"/>
        </w:rPr>
        <w:t>Chúa ba</w:t>
      </w:r>
      <w:r w:rsidRPr="00E05976">
        <w:rPr>
          <w:rFonts w:ascii="Arial" w:hAnsi="Arial" w:cs="Arial"/>
          <w:color w:val="212121"/>
          <w:spacing w:val="-2"/>
          <w:sz w:val="24"/>
          <w:szCs w:val="24"/>
        </w:rPr>
        <w:t xml:space="preserve"> </w:t>
      </w:r>
      <w:r w:rsidRPr="00E05976">
        <w:rPr>
          <w:rFonts w:ascii="Arial" w:hAnsi="Arial" w:cs="Arial"/>
          <w:color w:val="212121"/>
          <w:sz w:val="24"/>
          <w:szCs w:val="24"/>
        </w:rPr>
        <w:t>lần</w:t>
      </w:r>
      <w:r w:rsidRPr="00E05976">
        <w:rPr>
          <w:rFonts w:ascii="Arial" w:hAnsi="Arial" w:cs="Arial"/>
          <w:color w:val="212121"/>
          <w:spacing w:val="-1"/>
          <w:sz w:val="24"/>
          <w:szCs w:val="24"/>
        </w:rPr>
        <w:t xml:space="preserve"> </w:t>
      </w:r>
      <w:r w:rsidRPr="00E05976">
        <w:rPr>
          <w:rFonts w:ascii="Arial" w:hAnsi="Arial" w:cs="Arial"/>
          <w:color w:val="212121"/>
          <w:sz w:val="24"/>
          <w:szCs w:val="24"/>
        </w:rPr>
        <w:t>thánh,</w:t>
      </w:r>
      <w:r w:rsidRPr="00E05976">
        <w:rPr>
          <w:rFonts w:ascii="Arial" w:hAnsi="Arial" w:cs="Arial"/>
          <w:color w:val="212121"/>
          <w:spacing w:val="-2"/>
          <w:sz w:val="24"/>
          <w:szCs w:val="24"/>
        </w:rPr>
        <w:t xml:space="preserve"> </w:t>
      </w:r>
      <w:r w:rsidRPr="00E05976">
        <w:rPr>
          <w:rFonts w:ascii="Arial" w:hAnsi="Arial" w:cs="Arial"/>
          <w:color w:val="212121"/>
          <w:sz w:val="24"/>
          <w:szCs w:val="24"/>
        </w:rPr>
        <w:t>ngợi</w:t>
      </w:r>
      <w:r w:rsidRPr="00E05976">
        <w:rPr>
          <w:rFonts w:ascii="Arial" w:hAnsi="Arial" w:cs="Arial"/>
          <w:color w:val="212121"/>
          <w:spacing w:val="-2"/>
          <w:sz w:val="24"/>
          <w:szCs w:val="24"/>
        </w:rPr>
        <w:t xml:space="preserve"> </w:t>
      </w:r>
      <w:r w:rsidRPr="00E05976">
        <w:rPr>
          <w:rFonts w:ascii="Arial" w:hAnsi="Arial" w:cs="Arial"/>
          <w:color w:val="212121"/>
          <w:sz w:val="24"/>
          <w:szCs w:val="24"/>
        </w:rPr>
        <w:t>khen và</w:t>
      </w:r>
      <w:r w:rsidRPr="00E05976">
        <w:rPr>
          <w:rFonts w:ascii="Arial" w:hAnsi="Arial" w:cs="Arial"/>
          <w:color w:val="212121"/>
          <w:spacing w:val="-1"/>
          <w:sz w:val="24"/>
          <w:szCs w:val="24"/>
        </w:rPr>
        <w:t xml:space="preserve"> </w:t>
      </w:r>
      <w:r w:rsidRPr="00E05976">
        <w:rPr>
          <w:rFonts w:ascii="Arial" w:hAnsi="Arial" w:cs="Arial"/>
          <w:color w:val="212121"/>
          <w:sz w:val="24"/>
          <w:szCs w:val="24"/>
        </w:rPr>
        <w:t>cảm</w:t>
      </w:r>
      <w:r w:rsidRPr="00E05976">
        <w:rPr>
          <w:rFonts w:ascii="Arial" w:hAnsi="Arial" w:cs="Arial"/>
          <w:color w:val="212121"/>
          <w:spacing w:val="-1"/>
          <w:sz w:val="24"/>
          <w:szCs w:val="24"/>
        </w:rPr>
        <w:t xml:space="preserve"> </w:t>
      </w:r>
      <w:r w:rsidRPr="00E05976">
        <w:rPr>
          <w:rFonts w:ascii="Arial" w:hAnsi="Arial" w:cs="Arial"/>
          <w:color w:val="212121"/>
          <w:sz w:val="24"/>
          <w:szCs w:val="24"/>
        </w:rPr>
        <w:t>tạ</w:t>
      </w:r>
      <w:r w:rsidRPr="00E05976">
        <w:rPr>
          <w:rFonts w:ascii="Arial" w:hAnsi="Arial" w:cs="Arial"/>
          <w:color w:val="212121"/>
          <w:spacing w:val="-2"/>
          <w:sz w:val="24"/>
          <w:szCs w:val="24"/>
        </w:rPr>
        <w:t xml:space="preserve"> </w:t>
      </w:r>
      <w:r w:rsidRPr="00E05976">
        <w:rPr>
          <w:rFonts w:ascii="Arial" w:hAnsi="Arial" w:cs="Arial"/>
          <w:color w:val="212121"/>
          <w:sz w:val="24"/>
          <w:szCs w:val="24"/>
        </w:rPr>
        <w:t>Người,</w:t>
      </w:r>
      <w:r w:rsidRPr="00E05976">
        <w:rPr>
          <w:rFonts w:ascii="Arial" w:hAnsi="Arial" w:cs="Arial"/>
          <w:color w:val="212121"/>
          <w:spacing w:val="-2"/>
          <w:sz w:val="24"/>
          <w:szCs w:val="24"/>
        </w:rPr>
        <w:t xml:space="preserve"> </w:t>
      </w:r>
      <w:r w:rsidRPr="00E05976">
        <w:rPr>
          <w:rFonts w:ascii="Arial" w:hAnsi="Arial" w:cs="Arial"/>
          <w:color w:val="212121"/>
          <w:sz w:val="24"/>
          <w:szCs w:val="24"/>
        </w:rPr>
        <w:t>nên hầu như</w:t>
      </w:r>
      <w:r w:rsidRPr="00E05976">
        <w:rPr>
          <w:rFonts w:ascii="Arial" w:hAnsi="Arial" w:cs="Arial"/>
          <w:color w:val="212121"/>
          <w:spacing w:val="-2"/>
          <w:sz w:val="24"/>
          <w:szCs w:val="24"/>
        </w:rPr>
        <w:t xml:space="preserve"> </w:t>
      </w:r>
      <w:r w:rsidRPr="00E05976">
        <w:rPr>
          <w:rFonts w:ascii="Arial" w:hAnsi="Arial" w:cs="Arial"/>
          <w:color w:val="212121"/>
          <w:sz w:val="24"/>
          <w:szCs w:val="24"/>
        </w:rPr>
        <w:t>mọi</w:t>
      </w:r>
      <w:r w:rsidRPr="00E05976">
        <w:rPr>
          <w:rFonts w:ascii="Arial" w:hAnsi="Arial" w:cs="Arial"/>
          <w:color w:val="212121"/>
          <w:spacing w:val="-2"/>
          <w:sz w:val="24"/>
          <w:szCs w:val="24"/>
        </w:rPr>
        <w:t xml:space="preserve"> </w:t>
      </w:r>
      <w:r w:rsidRPr="00E05976">
        <w:rPr>
          <w:rFonts w:ascii="Arial" w:hAnsi="Arial" w:cs="Arial"/>
          <w:color w:val="212121"/>
          <w:sz w:val="24"/>
          <w:szCs w:val="24"/>
        </w:rPr>
        <w:t>Kinh Tiền</w:t>
      </w:r>
      <w:r w:rsidRPr="00E05976">
        <w:rPr>
          <w:rFonts w:ascii="Arial" w:hAnsi="Arial" w:cs="Arial"/>
          <w:color w:val="212121"/>
          <w:spacing w:val="-1"/>
          <w:sz w:val="24"/>
          <w:szCs w:val="24"/>
        </w:rPr>
        <w:t xml:space="preserve"> </w:t>
      </w:r>
      <w:r w:rsidRPr="00E05976">
        <w:rPr>
          <w:rFonts w:ascii="Arial" w:hAnsi="Arial" w:cs="Arial"/>
          <w:color w:val="212121"/>
          <w:sz w:val="24"/>
          <w:szCs w:val="24"/>
        </w:rPr>
        <w:t>tụng</w:t>
      </w:r>
      <w:r w:rsidRPr="00E05976">
        <w:rPr>
          <w:rFonts w:ascii="Arial" w:hAnsi="Arial" w:cs="Arial"/>
          <w:color w:val="212121"/>
          <w:spacing w:val="-1"/>
          <w:sz w:val="24"/>
          <w:szCs w:val="24"/>
        </w:rPr>
        <w:t xml:space="preserve"> </w:t>
      </w:r>
      <w:r w:rsidRPr="00E05976">
        <w:rPr>
          <w:rFonts w:ascii="Arial" w:hAnsi="Arial" w:cs="Arial"/>
          <w:color w:val="212121"/>
          <w:sz w:val="24"/>
          <w:szCs w:val="24"/>
        </w:rPr>
        <w:t xml:space="preserve">(trên 50 kinh) đều nhắc đến ba phẩm thiên thần cuối cùng này (có khi gọi chung là Đạo binh các Thiên </w:t>
      </w:r>
      <w:r w:rsidRPr="00E05976">
        <w:rPr>
          <w:rFonts w:ascii="Arial" w:hAnsi="Arial" w:cs="Arial"/>
          <w:color w:val="212121"/>
          <w:spacing w:val="-2"/>
          <w:sz w:val="24"/>
          <w:szCs w:val="24"/>
        </w:rPr>
        <w:t>thần).</w:t>
      </w:r>
    </w:p>
    <w:p w14:paraId="635678C6" w14:textId="77777777" w:rsidR="00485C4F" w:rsidRPr="00E05976" w:rsidRDefault="00485C4F" w:rsidP="00533C36">
      <w:pPr>
        <w:spacing w:line="360" w:lineRule="auto"/>
        <w:jc w:val="both"/>
        <w:rPr>
          <w:rFonts w:ascii="Arial" w:hAnsi="Arial" w:cs="Arial"/>
          <w:b/>
        </w:rPr>
      </w:pPr>
      <w:r w:rsidRPr="00E05976">
        <w:rPr>
          <w:rFonts w:ascii="Arial" w:hAnsi="Arial" w:cs="Arial"/>
          <w:b/>
        </w:rPr>
        <w:t>Kết</w:t>
      </w:r>
      <w:r w:rsidRPr="00E05976">
        <w:rPr>
          <w:rFonts w:ascii="Arial" w:hAnsi="Arial" w:cs="Arial"/>
          <w:b/>
          <w:spacing w:val="-3"/>
        </w:rPr>
        <w:t xml:space="preserve"> </w:t>
      </w:r>
      <w:r w:rsidRPr="00E05976">
        <w:rPr>
          <w:rFonts w:ascii="Arial" w:hAnsi="Arial" w:cs="Arial"/>
          <w:b/>
          <w:spacing w:val="-4"/>
        </w:rPr>
        <w:t>luận</w:t>
      </w:r>
    </w:p>
    <w:p w14:paraId="07644050"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Toàn</w:t>
      </w:r>
      <w:r w:rsidRPr="00E05976">
        <w:rPr>
          <w:rFonts w:ascii="Arial" w:hAnsi="Arial" w:cs="Arial"/>
          <w:spacing w:val="-5"/>
          <w:sz w:val="24"/>
          <w:szCs w:val="24"/>
        </w:rPr>
        <w:t xml:space="preserve"> </w:t>
      </w:r>
      <w:r w:rsidRPr="00E05976">
        <w:rPr>
          <w:rFonts w:ascii="Arial" w:hAnsi="Arial" w:cs="Arial"/>
          <w:sz w:val="24"/>
          <w:szCs w:val="24"/>
        </w:rPr>
        <w:t>bộ</w:t>
      </w:r>
      <w:r w:rsidRPr="00E05976">
        <w:rPr>
          <w:rFonts w:ascii="Arial" w:hAnsi="Arial" w:cs="Arial"/>
          <w:spacing w:val="-5"/>
          <w:sz w:val="24"/>
          <w:szCs w:val="24"/>
        </w:rPr>
        <w:t xml:space="preserve"> </w:t>
      </w:r>
      <w:r w:rsidRPr="00E05976">
        <w:rPr>
          <w:rFonts w:ascii="Arial" w:hAnsi="Arial" w:cs="Arial"/>
          <w:sz w:val="24"/>
          <w:szCs w:val="24"/>
        </w:rPr>
        <w:t>Kinh</w:t>
      </w:r>
      <w:r w:rsidRPr="00E05976">
        <w:rPr>
          <w:rFonts w:ascii="Arial" w:hAnsi="Arial" w:cs="Arial"/>
          <w:spacing w:val="-4"/>
          <w:sz w:val="24"/>
          <w:szCs w:val="24"/>
        </w:rPr>
        <w:t xml:space="preserve"> </w:t>
      </w:r>
      <w:r w:rsidRPr="00E05976">
        <w:rPr>
          <w:rFonts w:ascii="Arial" w:hAnsi="Arial" w:cs="Arial"/>
          <w:sz w:val="24"/>
          <w:szCs w:val="24"/>
        </w:rPr>
        <w:t>Thánh</w:t>
      </w:r>
      <w:r w:rsidRPr="00E05976">
        <w:rPr>
          <w:rFonts w:ascii="Arial" w:hAnsi="Arial" w:cs="Arial"/>
          <w:spacing w:val="-3"/>
          <w:sz w:val="24"/>
          <w:szCs w:val="24"/>
        </w:rPr>
        <w:t xml:space="preserve"> </w:t>
      </w:r>
      <w:r w:rsidRPr="00E05976">
        <w:rPr>
          <w:rFonts w:ascii="Arial" w:hAnsi="Arial" w:cs="Arial"/>
          <w:sz w:val="24"/>
          <w:szCs w:val="24"/>
        </w:rPr>
        <w:t>cũng</w:t>
      </w:r>
      <w:r w:rsidRPr="00E05976">
        <w:rPr>
          <w:rFonts w:ascii="Arial" w:hAnsi="Arial" w:cs="Arial"/>
          <w:spacing w:val="-5"/>
          <w:sz w:val="24"/>
          <w:szCs w:val="24"/>
        </w:rPr>
        <w:t xml:space="preserve"> </w:t>
      </w:r>
      <w:r w:rsidRPr="00E05976">
        <w:rPr>
          <w:rFonts w:ascii="Arial" w:hAnsi="Arial" w:cs="Arial"/>
          <w:sz w:val="24"/>
          <w:szCs w:val="24"/>
        </w:rPr>
        <w:t>như</w:t>
      </w:r>
      <w:r w:rsidRPr="00E05976">
        <w:rPr>
          <w:rFonts w:ascii="Arial" w:hAnsi="Arial" w:cs="Arial"/>
          <w:spacing w:val="-5"/>
          <w:sz w:val="24"/>
          <w:szCs w:val="24"/>
        </w:rPr>
        <w:t xml:space="preserve"> </w:t>
      </w:r>
      <w:r w:rsidRPr="00E05976">
        <w:rPr>
          <w:rFonts w:ascii="Arial" w:hAnsi="Arial" w:cs="Arial"/>
          <w:sz w:val="24"/>
          <w:szCs w:val="24"/>
        </w:rPr>
        <w:t>lịch</w:t>
      </w:r>
      <w:r w:rsidRPr="00E05976">
        <w:rPr>
          <w:rFonts w:ascii="Arial" w:hAnsi="Arial" w:cs="Arial"/>
          <w:spacing w:val="-6"/>
          <w:sz w:val="24"/>
          <w:szCs w:val="24"/>
        </w:rPr>
        <w:t xml:space="preserve"> </w:t>
      </w:r>
      <w:r w:rsidRPr="00E05976">
        <w:rPr>
          <w:rFonts w:ascii="Arial" w:hAnsi="Arial" w:cs="Arial"/>
          <w:sz w:val="24"/>
          <w:szCs w:val="24"/>
        </w:rPr>
        <w:t>sử</w:t>
      </w:r>
      <w:r w:rsidRPr="00E05976">
        <w:rPr>
          <w:rFonts w:ascii="Arial" w:hAnsi="Arial" w:cs="Arial"/>
          <w:spacing w:val="-4"/>
          <w:sz w:val="24"/>
          <w:szCs w:val="24"/>
        </w:rPr>
        <w:t xml:space="preserve"> </w:t>
      </w:r>
      <w:r w:rsidRPr="00E05976">
        <w:rPr>
          <w:rFonts w:ascii="Arial" w:hAnsi="Arial" w:cs="Arial"/>
          <w:sz w:val="24"/>
          <w:szCs w:val="24"/>
        </w:rPr>
        <w:t>Giáo</w:t>
      </w:r>
      <w:r w:rsidRPr="00E05976">
        <w:rPr>
          <w:rFonts w:ascii="Arial" w:hAnsi="Arial" w:cs="Arial"/>
          <w:spacing w:val="-5"/>
          <w:sz w:val="24"/>
          <w:szCs w:val="24"/>
        </w:rPr>
        <w:t xml:space="preserve"> </w:t>
      </w:r>
      <w:r w:rsidRPr="00E05976">
        <w:rPr>
          <w:rFonts w:ascii="Arial" w:hAnsi="Arial" w:cs="Arial"/>
          <w:sz w:val="24"/>
          <w:szCs w:val="24"/>
        </w:rPr>
        <w:t>hội</w:t>
      </w:r>
      <w:r w:rsidRPr="00E05976">
        <w:rPr>
          <w:rFonts w:ascii="Arial" w:hAnsi="Arial" w:cs="Arial"/>
          <w:spacing w:val="-8"/>
          <w:sz w:val="24"/>
          <w:szCs w:val="24"/>
        </w:rPr>
        <w:t xml:space="preserve"> </w:t>
      </w:r>
      <w:r w:rsidRPr="00E05976">
        <w:rPr>
          <w:rFonts w:ascii="Arial" w:hAnsi="Arial" w:cs="Arial"/>
          <w:sz w:val="24"/>
          <w:szCs w:val="24"/>
        </w:rPr>
        <w:t>và</w:t>
      </w:r>
      <w:r w:rsidRPr="00E05976">
        <w:rPr>
          <w:rFonts w:ascii="Arial" w:hAnsi="Arial" w:cs="Arial"/>
          <w:spacing w:val="-5"/>
          <w:sz w:val="24"/>
          <w:szCs w:val="24"/>
        </w:rPr>
        <w:t xml:space="preserve"> </w:t>
      </w:r>
      <w:r w:rsidRPr="00E05976">
        <w:rPr>
          <w:rFonts w:ascii="Arial" w:hAnsi="Arial" w:cs="Arial"/>
          <w:sz w:val="24"/>
          <w:szCs w:val="24"/>
        </w:rPr>
        <w:t>tiểu</w:t>
      </w:r>
      <w:r w:rsidRPr="00E05976">
        <w:rPr>
          <w:rFonts w:ascii="Arial" w:hAnsi="Arial" w:cs="Arial"/>
          <w:spacing w:val="-4"/>
          <w:sz w:val="24"/>
          <w:szCs w:val="24"/>
        </w:rPr>
        <w:t xml:space="preserve"> </w:t>
      </w:r>
      <w:r w:rsidRPr="00E05976">
        <w:rPr>
          <w:rFonts w:ascii="Arial" w:hAnsi="Arial" w:cs="Arial"/>
          <w:sz w:val="24"/>
          <w:szCs w:val="24"/>
        </w:rPr>
        <w:t>sử</w:t>
      </w:r>
      <w:r w:rsidRPr="00E05976">
        <w:rPr>
          <w:rFonts w:ascii="Arial" w:hAnsi="Arial" w:cs="Arial"/>
          <w:spacing w:val="-7"/>
          <w:sz w:val="24"/>
          <w:szCs w:val="24"/>
        </w:rPr>
        <w:t xml:space="preserve"> </w:t>
      </w:r>
      <w:r w:rsidRPr="00E05976">
        <w:rPr>
          <w:rFonts w:ascii="Arial" w:hAnsi="Arial" w:cs="Arial"/>
          <w:sz w:val="24"/>
          <w:szCs w:val="24"/>
        </w:rPr>
        <w:t>một</w:t>
      </w:r>
      <w:r w:rsidRPr="00E05976">
        <w:rPr>
          <w:rFonts w:ascii="Arial" w:hAnsi="Arial" w:cs="Arial"/>
          <w:spacing w:val="-4"/>
          <w:sz w:val="24"/>
          <w:szCs w:val="24"/>
        </w:rPr>
        <w:t xml:space="preserve"> </w:t>
      </w:r>
      <w:r w:rsidRPr="00E05976">
        <w:rPr>
          <w:rFonts w:ascii="Arial" w:hAnsi="Arial" w:cs="Arial"/>
          <w:sz w:val="24"/>
          <w:szCs w:val="24"/>
        </w:rPr>
        <w:t>số</w:t>
      </w:r>
      <w:r w:rsidRPr="00E05976">
        <w:rPr>
          <w:rFonts w:ascii="Arial" w:hAnsi="Arial" w:cs="Arial"/>
          <w:spacing w:val="-5"/>
          <w:sz w:val="24"/>
          <w:szCs w:val="24"/>
        </w:rPr>
        <w:t xml:space="preserve"> </w:t>
      </w:r>
      <w:r w:rsidRPr="00E05976">
        <w:rPr>
          <w:rFonts w:ascii="Arial" w:hAnsi="Arial" w:cs="Arial"/>
          <w:sz w:val="24"/>
          <w:szCs w:val="24"/>
        </w:rPr>
        <w:t>vị</w:t>
      </w:r>
      <w:r w:rsidRPr="00E05976">
        <w:rPr>
          <w:rFonts w:ascii="Arial" w:hAnsi="Arial" w:cs="Arial"/>
          <w:spacing w:val="-5"/>
          <w:sz w:val="24"/>
          <w:szCs w:val="24"/>
        </w:rPr>
        <w:t xml:space="preserve"> </w:t>
      </w:r>
      <w:r w:rsidRPr="00E05976">
        <w:rPr>
          <w:rFonts w:ascii="Arial" w:hAnsi="Arial" w:cs="Arial"/>
          <w:sz w:val="24"/>
          <w:szCs w:val="24"/>
        </w:rPr>
        <w:t>thánh</w:t>
      </w:r>
      <w:r w:rsidRPr="00E05976">
        <w:rPr>
          <w:rFonts w:ascii="Arial" w:hAnsi="Arial" w:cs="Arial"/>
          <w:spacing w:val="-3"/>
          <w:sz w:val="24"/>
          <w:szCs w:val="24"/>
        </w:rPr>
        <w:t xml:space="preserve"> </w:t>
      </w:r>
      <w:r w:rsidRPr="00E05976">
        <w:rPr>
          <w:rFonts w:ascii="Arial" w:hAnsi="Arial" w:cs="Arial"/>
          <w:sz w:val="24"/>
          <w:szCs w:val="24"/>
        </w:rPr>
        <w:t>cho</w:t>
      </w:r>
      <w:r w:rsidRPr="00E05976">
        <w:rPr>
          <w:rFonts w:ascii="Arial" w:hAnsi="Arial" w:cs="Arial"/>
          <w:spacing w:val="-4"/>
          <w:sz w:val="24"/>
          <w:szCs w:val="24"/>
        </w:rPr>
        <w:t xml:space="preserve"> </w:t>
      </w:r>
      <w:r w:rsidRPr="00E05976">
        <w:rPr>
          <w:rFonts w:ascii="Arial" w:hAnsi="Arial" w:cs="Arial"/>
          <w:sz w:val="24"/>
          <w:szCs w:val="24"/>
        </w:rPr>
        <w:t>thấy có</w:t>
      </w:r>
      <w:r w:rsidRPr="00E05976">
        <w:rPr>
          <w:rFonts w:ascii="Arial" w:hAnsi="Arial" w:cs="Arial"/>
          <w:spacing w:val="-3"/>
          <w:sz w:val="24"/>
          <w:szCs w:val="24"/>
        </w:rPr>
        <w:t xml:space="preserve"> </w:t>
      </w:r>
      <w:r w:rsidRPr="00E05976">
        <w:rPr>
          <w:rFonts w:ascii="Arial" w:hAnsi="Arial" w:cs="Arial"/>
          <w:sz w:val="24"/>
          <w:szCs w:val="24"/>
        </w:rPr>
        <w:t>mối</w:t>
      </w:r>
      <w:r w:rsidRPr="00E05976">
        <w:rPr>
          <w:rFonts w:ascii="Arial" w:hAnsi="Arial" w:cs="Arial"/>
          <w:spacing w:val="-2"/>
          <w:sz w:val="24"/>
          <w:szCs w:val="24"/>
        </w:rPr>
        <w:t xml:space="preserve"> </w:t>
      </w:r>
      <w:r w:rsidRPr="00E05976">
        <w:rPr>
          <w:rFonts w:ascii="Arial" w:hAnsi="Arial" w:cs="Arial"/>
          <w:sz w:val="24"/>
          <w:szCs w:val="24"/>
        </w:rPr>
        <w:t>liên</w:t>
      </w:r>
      <w:r w:rsidRPr="00E05976">
        <w:rPr>
          <w:rFonts w:ascii="Arial" w:hAnsi="Arial" w:cs="Arial"/>
          <w:spacing w:val="-3"/>
          <w:sz w:val="24"/>
          <w:szCs w:val="24"/>
        </w:rPr>
        <w:t xml:space="preserve"> </w:t>
      </w:r>
      <w:r w:rsidRPr="00E05976">
        <w:rPr>
          <w:rFonts w:ascii="Arial" w:hAnsi="Arial" w:cs="Arial"/>
          <w:sz w:val="24"/>
          <w:szCs w:val="24"/>
        </w:rPr>
        <w:t>hệ</w:t>
      </w:r>
      <w:r w:rsidRPr="00E05976">
        <w:rPr>
          <w:rFonts w:ascii="Arial" w:hAnsi="Arial" w:cs="Arial"/>
          <w:spacing w:val="-2"/>
          <w:sz w:val="24"/>
          <w:szCs w:val="24"/>
        </w:rPr>
        <w:t xml:space="preserve"> </w:t>
      </w:r>
      <w:r w:rsidRPr="00E05976">
        <w:rPr>
          <w:rFonts w:ascii="Arial" w:hAnsi="Arial" w:cs="Arial"/>
          <w:sz w:val="24"/>
          <w:szCs w:val="24"/>
        </w:rPr>
        <w:t>chặt</w:t>
      </w:r>
      <w:r w:rsidRPr="00E05976">
        <w:rPr>
          <w:rFonts w:ascii="Arial" w:hAnsi="Arial" w:cs="Arial"/>
          <w:spacing w:val="-3"/>
          <w:sz w:val="24"/>
          <w:szCs w:val="24"/>
        </w:rPr>
        <w:t xml:space="preserve"> </w:t>
      </w:r>
      <w:r w:rsidRPr="00E05976">
        <w:rPr>
          <w:rFonts w:ascii="Arial" w:hAnsi="Arial" w:cs="Arial"/>
          <w:sz w:val="24"/>
          <w:szCs w:val="24"/>
        </w:rPr>
        <w:t>chẽ</w:t>
      </w:r>
      <w:r w:rsidRPr="00E05976">
        <w:rPr>
          <w:rFonts w:ascii="Arial" w:hAnsi="Arial" w:cs="Arial"/>
          <w:spacing w:val="-2"/>
          <w:sz w:val="24"/>
          <w:szCs w:val="24"/>
        </w:rPr>
        <w:t xml:space="preserve"> </w:t>
      </w:r>
      <w:r w:rsidRPr="00E05976">
        <w:rPr>
          <w:rFonts w:ascii="Arial" w:hAnsi="Arial" w:cs="Arial"/>
          <w:sz w:val="24"/>
          <w:szCs w:val="24"/>
        </w:rPr>
        <w:t>giữa</w:t>
      </w:r>
      <w:r w:rsidRPr="00E05976">
        <w:rPr>
          <w:rFonts w:ascii="Arial" w:hAnsi="Arial" w:cs="Arial"/>
          <w:spacing w:val="-2"/>
          <w:sz w:val="24"/>
          <w:szCs w:val="24"/>
        </w:rPr>
        <w:t xml:space="preserve"> </w:t>
      </w:r>
      <w:r w:rsidRPr="00E05976">
        <w:rPr>
          <w:rFonts w:ascii="Arial" w:hAnsi="Arial" w:cs="Arial"/>
          <w:sz w:val="24"/>
          <w:szCs w:val="24"/>
        </w:rPr>
        <w:t>thế</w:t>
      </w:r>
      <w:r w:rsidRPr="00E05976">
        <w:rPr>
          <w:rFonts w:ascii="Arial" w:hAnsi="Arial" w:cs="Arial"/>
          <w:spacing w:val="-4"/>
          <w:sz w:val="24"/>
          <w:szCs w:val="24"/>
        </w:rPr>
        <w:t xml:space="preserve"> </w:t>
      </w:r>
      <w:r w:rsidRPr="00E05976">
        <w:rPr>
          <w:rFonts w:ascii="Arial" w:hAnsi="Arial" w:cs="Arial"/>
          <w:sz w:val="24"/>
          <w:szCs w:val="24"/>
        </w:rPr>
        <w:t>giới</w:t>
      </w:r>
      <w:r w:rsidRPr="00E05976">
        <w:rPr>
          <w:rFonts w:ascii="Arial" w:hAnsi="Arial" w:cs="Arial"/>
          <w:spacing w:val="-2"/>
          <w:sz w:val="24"/>
          <w:szCs w:val="24"/>
        </w:rPr>
        <w:t xml:space="preserve"> </w:t>
      </w:r>
      <w:r w:rsidRPr="00E05976">
        <w:rPr>
          <w:rFonts w:ascii="Arial" w:hAnsi="Arial" w:cs="Arial"/>
          <w:sz w:val="24"/>
          <w:szCs w:val="24"/>
        </w:rPr>
        <w:t>thiên</w:t>
      </w:r>
      <w:r w:rsidRPr="00E05976">
        <w:rPr>
          <w:rFonts w:ascii="Arial" w:hAnsi="Arial" w:cs="Arial"/>
          <w:spacing w:val="-3"/>
          <w:sz w:val="24"/>
          <w:szCs w:val="24"/>
        </w:rPr>
        <w:t xml:space="preserve"> </w:t>
      </w:r>
      <w:r w:rsidRPr="00E05976">
        <w:rPr>
          <w:rFonts w:ascii="Arial" w:hAnsi="Arial" w:cs="Arial"/>
          <w:sz w:val="24"/>
          <w:szCs w:val="24"/>
        </w:rPr>
        <w:t>thần</w:t>
      </w:r>
      <w:r w:rsidRPr="00E05976">
        <w:rPr>
          <w:rFonts w:ascii="Arial" w:hAnsi="Arial" w:cs="Arial"/>
          <w:spacing w:val="-3"/>
          <w:sz w:val="24"/>
          <w:szCs w:val="24"/>
        </w:rPr>
        <w:t xml:space="preserve"> </w:t>
      </w:r>
      <w:r w:rsidRPr="00E05976">
        <w:rPr>
          <w:rFonts w:ascii="Arial" w:hAnsi="Arial" w:cs="Arial"/>
          <w:sz w:val="24"/>
          <w:szCs w:val="24"/>
        </w:rPr>
        <w:t>với</w:t>
      </w:r>
      <w:r w:rsidRPr="00E05976">
        <w:rPr>
          <w:rFonts w:ascii="Arial" w:hAnsi="Arial" w:cs="Arial"/>
          <w:spacing w:val="-2"/>
          <w:sz w:val="24"/>
          <w:szCs w:val="24"/>
        </w:rPr>
        <w:t xml:space="preserve"> </w:t>
      </w:r>
      <w:r w:rsidRPr="00E05976">
        <w:rPr>
          <w:rFonts w:ascii="Arial" w:hAnsi="Arial" w:cs="Arial"/>
          <w:sz w:val="24"/>
          <w:szCs w:val="24"/>
        </w:rPr>
        <w:t>thế</w:t>
      </w:r>
      <w:r w:rsidRPr="00E05976">
        <w:rPr>
          <w:rFonts w:ascii="Arial" w:hAnsi="Arial" w:cs="Arial"/>
          <w:spacing w:val="-4"/>
          <w:sz w:val="24"/>
          <w:szCs w:val="24"/>
        </w:rPr>
        <w:t xml:space="preserve"> </w:t>
      </w:r>
      <w:r w:rsidRPr="00E05976">
        <w:rPr>
          <w:rFonts w:ascii="Arial" w:hAnsi="Arial" w:cs="Arial"/>
          <w:sz w:val="24"/>
          <w:szCs w:val="24"/>
        </w:rPr>
        <w:t>giới</w:t>
      </w:r>
      <w:r w:rsidRPr="00E05976">
        <w:rPr>
          <w:rFonts w:ascii="Arial" w:hAnsi="Arial" w:cs="Arial"/>
          <w:spacing w:val="-2"/>
          <w:sz w:val="24"/>
          <w:szCs w:val="24"/>
        </w:rPr>
        <w:t xml:space="preserve"> </w:t>
      </w:r>
      <w:r w:rsidRPr="00E05976">
        <w:rPr>
          <w:rFonts w:ascii="Arial" w:hAnsi="Arial" w:cs="Arial"/>
          <w:sz w:val="24"/>
          <w:szCs w:val="24"/>
        </w:rPr>
        <w:t>loài</w:t>
      </w:r>
      <w:r w:rsidRPr="00E05976">
        <w:rPr>
          <w:rFonts w:ascii="Arial" w:hAnsi="Arial" w:cs="Arial"/>
          <w:spacing w:val="-5"/>
          <w:sz w:val="24"/>
          <w:szCs w:val="24"/>
        </w:rPr>
        <w:t xml:space="preserve"> </w:t>
      </w:r>
      <w:r w:rsidRPr="00E05976">
        <w:rPr>
          <w:rFonts w:ascii="Arial" w:hAnsi="Arial" w:cs="Arial"/>
          <w:sz w:val="24"/>
          <w:szCs w:val="24"/>
        </w:rPr>
        <w:t>người.</w:t>
      </w:r>
      <w:r w:rsidRPr="00E05976">
        <w:rPr>
          <w:rFonts w:ascii="Arial" w:hAnsi="Arial" w:cs="Arial"/>
          <w:spacing w:val="-2"/>
          <w:sz w:val="24"/>
          <w:szCs w:val="24"/>
        </w:rPr>
        <w:t xml:space="preserve"> </w:t>
      </w:r>
      <w:r w:rsidRPr="00E05976">
        <w:rPr>
          <w:rFonts w:ascii="Arial" w:hAnsi="Arial" w:cs="Arial"/>
          <w:sz w:val="24"/>
          <w:szCs w:val="24"/>
        </w:rPr>
        <w:t>Những</w:t>
      </w:r>
      <w:r w:rsidRPr="00E05976">
        <w:rPr>
          <w:rFonts w:ascii="Arial" w:hAnsi="Arial" w:cs="Arial"/>
          <w:spacing w:val="-2"/>
          <w:sz w:val="24"/>
          <w:szCs w:val="24"/>
        </w:rPr>
        <w:t xml:space="preserve"> </w:t>
      </w:r>
      <w:r w:rsidRPr="00E05976">
        <w:rPr>
          <w:rFonts w:ascii="Arial" w:hAnsi="Arial" w:cs="Arial"/>
          <w:sz w:val="24"/>
          <w:szCs w:val="24"/>
        </w:rPr>
        <w:t>suy</w:t>
      </w:r>
      <w:r w:rsidRPr="00E05976">
        <w:rPr>
          <w:rFonts w:ascii="Arial" w:hAnsi="Arial" w:cs="Arial"/>
          <w:spacing w:val="-3"/>
          <w:sz w:val="24"/>
          <w:szCs w:val="24"/>
        </w:rPr>
        <w:t xml:space="preserve"> </w:t>
      </w:r>
      <w:r w:rsidRPr="00E05976">
        <w:rPr>
          <w:rFonts w:ascii="Arial" w:hAnsi="Arial" w:cs="Arial"/>
          <w:sz w:val="24"/>
          <w:szCs w:val="24"/>
        </w:rPr>
        <w:t>tư</w:t>
      </w:r>
      <w:r w:rsidRPr="00E05976">
        <w:rPr>
          <w:rFonts w:ascii="Arial" w:hAnsi="Arial" w:cs="Arial"/>
          <w:spacing w:val="-2"/>
          <w:sz w:val="24"/>
          <w:szCs w:val="24"/>
        </w:rPr>
        <w:t xml:space="preserve"> </w:t>
      </w:r>
      <w:r w:rsidRPr="00E05976">
        <w:rPr>
          <w:rFonts w:ascii="Arial" w:hAnsi="Arial" w:cs="Arial"/>
          <w:sz w:val="24"/>
          <w:szCs w:val="24"/>
        </w:rPr>
        <w:t>trên đây cố gắng cho thấy mối liên hệ đó chặt chẽ vô cùng, do chỗ các thụ tạo trời cao ấy và các thụ tạo thế trần đều hợp nhất với nhau trong một thực thể vĩ đại gọi là Giáo hội, hay đúng</w:t>
      </w:r>
      <w:r w:rsidRPr="00E05976">
        <w:rPr>
          <w:rFonts w:ascii="Arial" w:hAnsi="Arial" w:cs="Arial"/>
          <w:spacing w:val="-4"/>
          <w:sz w:val="24"/>
          <w:szCs w:val="24"/>
        </w:rPr>
        <w:t xml:space="preserve"> </w:t>
      </w:r>
      <w:r w:rsidRPr="00E05976">
        <w:rPr>
          <w:rFonts w:ascii="Arial" w:hAnsi="Arial" w:cs="Arial"/>
          <w:sz w:val="24"/>
          <w:szCs w:val="24"/>
        </w:rPr>
        <w:t>hơn</w:t>
      </w:r>
      <w:r w:rsidRPr="00E05976">
        <w:rPr>
          <w:rFonts w:ascii="Arial" w:hAnsi="Arial" w:cs="Arial"/>
          <w:spacing w:val="-1"/>
          <w:sz w:val="24"/>
          <w:szCs w:val="24"/>
        </w:rPr>
        <w:t xml:space="preserve"> </w:t>
      </w:r>
      <w:r w:rsidRPr="00E05976">
        <w:rPr>
          <w:rFonts w:ascii="Arial" w:hAnsi="Arial" w:cs="Arial"/>
          <w:sz w:val="24"/>
          <w:szCs w:val="24"/>
        </w:rPr>
        <w:t>là</w:t>
      </w:r>
      <w:r w:rsidRPr="00E05976">
        <w:rPr>
          <w:rFonts w:ascii="Arial" w:hAnsi="Arial" w:cs="Arial"/>
          <w:spacing w:val="-3"/>
          <w:sz w:val="24"/>
          <w:szCs w:val="24"/>
        </w:rPr>
        <w:t xml:space="preserve"> </w:t>
      </w:r>
      <w:r w:rsidRPr="00E05976">
        <w:rPr>
          <w:rFonts w:ascii="Arial" w:hAnsi="Arial" w:cs="Arial"/>
          <w:sz w:val="24"/>
          <w:szCs w:val="24"/>
        </w:rPr>
        <w:t>Hội</w:t>
      </w:r>
      <w:r w:rsidRPr="00E05976">
        <w:rPr>
          <w:rFonts w:ascii="Arial" w:hAnsi="Arial" w:cs="Arial"/>
          <w:spacing w:val="-3"/>
          <w:sz w:val="24"/>
          <w:szCs w:val="24"/>
        </w:rPr>
        <w:t xml:space="preserve"> </w:t>
      </w:r>
      <w:r w:rsidRPr="00E05976">
        <w:rPr>
          <w:rFonts w:ascii="Arial" w:hAnsi="Arial" w:cs="Arial"/>
          <w:sz w:val="24"/>
          <w:szCs w:val="24"/>
        </w:rPr>
        <w:t>thánh</w:t>
      </w:r>
      <w:r w:rsidRPr="00E05976">
        <w:rPr>
          <w:rFonts w:ascii="Arial" w:hAnsi="Arial" w:cs="Arial"/>
          <w:spacing w:val="-3"/>
          <w:sz w:val="24"/>
          <w:szCs w:val="24"/>
        </w:rPr>
        <w:t xml:space="preserve"> </w:t>
      </w:r>
      <w:r w:rsidRPr="00E05976">
        <w:rPr>
          <w:rFonts w:ascii="Arial" w:hAnsi="Arial" w:cs="Arial"/>
          <w:sz w:val="24"/>
          <w:szCs w:val="24"/>
        </w:rPr>
        <w:t>(những</w:t>
      </w:r>
      <w:r w:rsidRPr="00E05976">
        <w:rPr>
          <w:rFonts w:ascii="Arial" w:hAnsi="Arial" w:cs="Arial"/>
          <w:spacing w:val="-1"/>
          <w:sz w:val="24"/>
          <w:szCs w:val="24"/>
        </w:rPr>
        <w:t xml:space="preserve"> </w:t>
      </w:r>
      <w:r w:rsidRPr="00E05976">
        <w:rPr>
          <w:rFonts w:ascii="Arial" w:hAnsi="Arial" w:cs="Arial"/>
          <w:sz w:val="24"/>
          <w:szCs w:val="24"/>
        </w:rPr>
        <w:t>gì</w:t>
      </w:r>
      <w:r w:rsidRPr="00E05976">
        <w:rPr>
          <w:rFonts w:ascii="Arial" w:hAnsi="Arial" w:cs="Arial"/>
          <w:spacing w:val="-4"/>
          <w:sz w:val="24"/>
          <w:szCs w:val="24"/>
        </w:rPr>
        <w:t xml:space="preserve"> </w:t>
      </w:r>
      <w:r w:rsidRPr="00E05976">
        <w:rPr>
          <w:rFonts w:ascii="Arial" w:hAnsi="Arial" w:cs="Arial"/>
          <w:sz w:val="24"/>
          <w:szCs w:val="24"/>
        </w:rPr>
        <w:t>thánh</w:t>
      </w:r>
      <w:r w:rsidRPr="00E05976">
        <w:rPr>
          <w:rFonts w:ascii="Arial" w:hAnsi="Arial" w:cs="Arial"/>
          <w:spacing w:val="-2"/>
          <w:sz w:val="24"/>
          <w:szCs w:val="24"/>
        </w:rPr>
        <w:t xml:space="preserve"> </w:t>
      </w:r>
      <w:r w:rsidRPr="00E05976">
        <w:rPr>
          <w:rFonts w:ascii="Arial" w:hAnsi="Arial" w:cs="Arial"/>
          <w:sz w:val="24"/>
          <w:szCs w:val="24"/>
        </w:rPr>
        <w:t>thì</w:t>
      </w:r>
      <w:r w:rsidRPr="00E05976">
        <w:rPr>
          <w:rFonts w:ascii="Arial" w:hAnsi="Arial" w:cs="Arial"/>
          <w:spacing w:val="-6"/>
          <w:sz w:val="24"/>
          <w:szCs w:val="24"/>
        </w:rPr>
        <w:t xml:space="preserve"> </w:t>
      </w:r>
      <w:r w:rsidRPr="00E05976">
        <w:rPr>
          <w:rFonts w:ascii="Arial" w:hAnsi="Arial" w:cs="Arial"/>
          <w:sz w:val="24"/>
          <w:szCs w:val="24"/>
        </w:rPr>
        <w:t>hội</w:t>
      </w:r>
      <w:r w:rsidRPr="00E05976">
        <w:rPr>
          <w:rFonts w:ascii="Arial" w:hAnsi="Arial" w:cs="Arial"/>
          <w:spacing w:val="-3"/>
          <w:sz w:val="24"/>
          <w:szCs w:val="24"/>
        </w:rPr>
        <w:t xml:space="preserve"> </w:t>
      </w:r>
      <w:r w:rsidRPr="00E05976">
        <w:rPr>
          <w:rFonts w:ascii="Arial" w:hAnsi="Arial" w:cs="Arial"/>
          <w:sz w:val="24"/>
          <w:szCs w:val="24"/>
        </w:rPr>
        <w:t>lại,</w:t>
      </w:r>
      <w:r w:rsidRPr="00E05976">
        <w:rPr>
          <w:rFonts w:ascii="Arial" w:hAnsi="Arial" w:cs="Arial"/>
          <w:spacing w:val="-3"/>
          <w:sz w:val="24"/>
          <w:szCs w:val="24"/>
        </w:rPr>
        <w:t xml:space="preserve"> </w:t>
      </w:r>
      <w:r w:rsidRPr="00E05976">
        <w:rPr>
          <w:rFonts w:ascii="Arial" w:hAnsi="Arial" w:cs="Arial"/>
          <w:sz w:val="24"/>
          <w:szCs w:val="24"/>
        </w:rPr>
        <w:t>như</w:t>
      </w:r>
      <w:r w:rsidRPr="00E05976">
        <w:rPr>
          <w:rFonts w:ascii="Arial" w:hAnsi="Arial" w:cs="Arial"/>
          <w:spacing w:val="-3"/>
          <w:sz w:val="24"/>
          <w:szCs w:val="24"/>
        </w:rPr>
        <w:t xml:space="preserve"> </w:t>
      </w:r>
      <w:r w:rsidRPr="00E05976">
        <w:rPr>
          <w:rFonts w:ascii="Arial" w:hAnsi="Arial" w:cs="Arial"/>
          <w:sz w:val="24"/>
          <w:szCs w:val="24"/>
        </w:rPr>
        <w:t>chúng</w:t>
      </w:r>
      <w:r w:rsidRPr="00E05976">
        <w:rPr>
          <w:rFonts w:ascii="Arial" w:hAnsi="Arial" w:cs="Arial"/>
          <w:spacing w:val="-1"/>
          <w:sz w:val="24"/>
          <w:szCs w:val="24"/>
        </w:rPr>
        <w:t xml:space="preserve"> </w:t>
      </w:r>
      <w:r w:rsidRPr="00E05976">
        <w:rPr>
          <w:rFonts w:ascii="Arial" w:hAnsi="Arial" w:cs="Arial"/>
          <w:sz w:val="24"/>
          <w:szCs w:val="24"/>
        </w:rPr>
        <w:t>tôi</w:t>
      </w:r>
      <w:r w:rsidRPr="00E05976">
        <w:rPr>
          <w:rFonts w:ascii="Arial" w:hAnsi="Arial" w:cs="Arial"/>
          <w:spacing w:val="-3"/>
          <w:sz w:val="24"/>
          <w:szCs w:val="24"/>
        </w:rPr>
        <w:t xml:space="preserve"> </w:t>
      </w:r>
      <w:r w:rsidRPr="00E05976">
        <w:rPr>
          <w:rFonts w:ascii="Arial" w:hAnsi="Arial" w:cs="Arial"/>
          <w:sz w:val="24"/>
          <w:szCs w:val="24"/>
        </w:rPr>
        <w:t>sẽ</w:t>
      </w:r>
      <w:r w:rsidRPr="00E05976">
        <w:rPr>
          <w:rFonts w:ascii="Arial" w:hAnsi="Arial" w:cs="Arial"/>
          <w:spacing w:val="-3"/>
          <w:sz w:val="24"/>
          <w:szCs w:val="24"/>
        </w:rPr>
        <w:t xml:space="preserve"> </w:t>
      </w:r>
      <w:r w:rsidRPr="00E05976">
        <w:rPr>
          <w:rFonts w:ascii="Arial" w:hAnsi="Arial" w:cs="Arial"/>
          <w:sz w:val="24"/>
          <w:szCs w:val="24"/>
        </w:rPr>
        <w:t>có</w:t>
      </w:r>
      <w:r w:rsidRPr="00E05976">
        <w:rPr>
          <w:rFonts w:ascii="Arial" w:hAnsi="Arial" w:cs="Arial"/>
          <w:spacing w:val="-4"/>
          <w:sz w:val="24"/>
          <w:szCs w:val="24"/>
        </w:rPr>
        <w:t xml:space="preserve"> </w:t>
      </w:r>
      <w:r w:rsidRPr="00E05976">
        <w:rPr>
          <w:rFonts w:ascii="Arial" w:hAnsi="Arial" w:cs="Arial"/>
          <w:sz w:val="24"/>
          <w:szCs w:val="24"/>
        </w:rPr>
        <w:t>dịp</w:t>
      </w:r>
      <w:r w:rsidRPr="00E05976">
        <w:rPr>
          <w:rFonts w:ascii="Arial" w:hAnsi="Arial" w:cs="Arial"/>
          <w:spacing w:val="-1"/>
          <w:sz w:val="24"/>
          <w:szCs w:val="24"/>
        </w:rPr>
        <w:t xml:space="preserve"> </w:t>
      </w:r>
      <w:r w:rsidRPr="00E05976">
        <w:rPr>
          <w:rFonts w:ascii="Arial" w:hAnsi="Arial" w:cs="Arial"/>
          <w:sz w:val="24"/>
          <w:szCs w:val="24"/>
        </w:rPr>
        <w:t>trình</w:t>
      </w:r>
      <w:r w:rsidRPr="00E05976">
        <w:rPr>
          <w:rFonts w:ascii="Arial" w:hAnsi="Arial" w:cs="Arial"/>
          <w:spacing w:val="-1"/>
          <w:sz w:val="24"/>
          <w:szCs w:val="24"/>
        </w:rPr>
        <w:t xml:space="preserve"> </w:t>
      </w:r>
      <w:r w:rsidRPr="00E05976">
        <w:rPr>
          <w:rFonts w:ascii="Arial" w:hAnsi="Arial" w:cs="Arial"/>
          <w:sz w:val="24"/>
          <w:szCs w:val="24"/>
        </w:rPr>
        <w:t>bày</w:t>
      </w:r>
      <w:r w:rsidRPr="00E05976">
        <w:rPr>
          <w:rFonts w:ascii="Arial" w:hAnsi="Arial" w:cs="Arial"/>
          <w:spacing w:val="-1"/>
          <w:sz w:val="24"/>
          <w:szCs w:val="24"/>
        </w:rPr>
        <w:t xml:space="preserve"> </w:t>
      </w:r>
      <w:r w:rsidRPr="00E05976">
        <w:rPr>
          <w:rFonts w:ascii="Arial" w:hAnsi="Arial" w:cs="Arial"/>
          <w:sz w:val="24"/>
          <w:szCs w:val="24"/>
        </w:rPr>
        <w:t>trong một bài khác), và gọi chính xác hơn nữa là Thân Thể Mầu Nhiệm (Corps mystique) của Đức Ki-tô, Đức</w:t>
      </w:r>
      <w:r w:rsidRPr="00E05976">
        <w:rPr>
          <w:rFonts w:ascii="Arial" w:hAnsi="Arial" w:cs="Arial"/>
          <w:spacing w:val="-3"/>
          <w:sz w:val="24"/>
          <w:szCs w:val="24"/>
        </w:rPr>
        <w:t xml:space="preserve"> </w:t>
      </w:r>
      <w:r w:rsidRPr="00E05976">
        <w:rPr>
          <w:rFonts w:ascii="Arial" w:hAnsi="Arial" w:cs="Arial"/>
          <w:sz w:val="24"/>
          <w:szCs w:val="24"/>
        </w:rPr>
        <w:t>Ki-tô Toàn thể (Christ total,</w:t>
      </w:r>
      <w:r w:rsidRPr="00E05976">
        <w:rPr>
          <w:rFonts w:ascii="Arial" w:hAnsi="Arial" w:cs="Arial"/>
          <w:spacing w:val="-1"/>
          <w:sz w:val="24"/>
          <w:szCs w:val="24"/>
        </w:rPr>
        <w:t xml:space="preserve"> </w:t>
      </w:r>
      <w:r w:rsidRPr="00E05976">
        <w:rPr>
          <w:rFonts w:ascii="Arial" w:hAnsi="Arial" w:cs="Arial"/>
          <w:sz w:val="24"/>
          <w:szCs w:val="24"/>
        </w:rPr>
        <w:t>x. GLHTCG 795), Đức Ki-tô</w:t>
      </w:r>
      <w:r w:rsidRPr="00E05976">
        <w:rPr>
          <w:rFonts w:ascii="Arial" w:hAnsi="Arial" w:cs="Arial"/>
          <w:spacing w:val="-1"/>
          <w:sz w:val="24"/>
          <w:szCs w:val="24"/>
        </w:rPr>
        <w:t xml:space="preserve"> </w:t>
      </w:r>
      <w:r w:rsidRPr="00E05976">
        <w:rPr>
          <w:rFonts w:ascii="Arial" w:hAnsi="Arial" w:cs="Arial"/>
          <w:sz w:val="24"/>
          <w:szCs w:val="24"/>
        </w:rPr>
        <w:t>Vũ trụ (Christ cosmique, như kiểu nói của Linh mục Teilhard de Chardin).</w:t>
      </w:r>
    </w:p>
    <w:p w14:paraId="2C04049F"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Nếu đúng như chúng tôi đã trình bày, mọi thiên thần trong 3 cấp 9 phẩm đều là những ý tưởng</w:t>
      </w:r>
      <w:r w:rsidRPr="00E05976">
        <w:rPr>
          <w:rFonts w:ascii="Arial" w:hAnsi="Arial" w:cs="Arial"/>
          <w:spacing w:val="-1"/>
          <w:sz w:val="24"/>
          <w:szCs w:val="24"/>
        </w:rPr>
        <w:t xml:space="preserve"> </w:t>
      </w:r>
      <w:r w:rsidRPr="00E05976">
        <w:rPr>
          <w:rFonts w:ascii="Arial" w:hAnsi="Arial" w:cs="Arial"/>
          <w:sz w:val="24"/>
          <w:szCs w:val="24"/>
        </w:rPr>
        <w:t>và tình cảm của Thiên Chúa,</w:t>
      </w:r>
      <w:r w:rsidRPr="00E05976">
        <w:rPr>
          <w:rFonts w:ascii="Arial" w:hAnsi="Arial" w:cs="Arial"/>
          <w:spacing w:val="-2"/>
          <w:sz w:val="24"/>
          <w:szCs w:val="24"/>
        </w:rPr>
        <w:t xml:space="preserve"> </w:t>
      </w:r>
      <w:r w:rsidRPr="00E05976">
        <w:rPr>
          <w:rFonts w:ascii="Arial" w:hAnsi="Arial" w:cs="Arial"/>
          <w:sz w:val="24"/>
          <w:szCs w:val="24"/>
        </w:rPr>
        <w:t>của</w:t>
      </w:r>
      <w:r w:rsidRPr="00E05976">
        <w:rPr>
          <w:rFonts w:ascii="Arial" w:hAnsi="Arial" w:cs="Arial"/>
          <w:spacing w:val="-1"/>
          <w:sz w:val="24"/>
          <w:szCs w:val="24"/>
        </w:rPr>
        <w:t xml:space="preserve"> </w:t>
      </w:r>
      <w:r w:rsidRPr="00E05976">
        <w:rPr>
          <w:rFonts w:ascii="Arial" w:hAnsi="Arial" w:cs="Arial"/>
          <w:sz w:val="24"/>
          <w:szCs w:val="24"/>
        </w:rPr>
        <w:t>Đức</w:t>
      </w:r>
      <w:r w:rsidRPr="00E05976">
        <w:rPr>
          <w:rFonts w:ascii="Arial" w:hAnsi="Arial" w:cs="Arial"/>
          <w:spacing w:val="-3"/>
          <w:sz w:val="24"/>
          <w:szCs w:val="24"/>
        </w:rPr>
        <w:t xml:space="preserve"> </w:t>
      </w:r>
      <w:r w:rsidRPr="00E05976">
        <w:rPr>
          <w:rFonts w:ascii="Arial" w:hAnsi="Arial" w:cs="Arial"/>
          <w:sz w:val="24"/>
          <w:szCs w:val="24"/>
        </w:rPr>
        <w:t>Ki-tô Đầu</w:t>
      </w:r>
      <w:r w:rsidRPr="00E05976">
        <w:rPr>
          <w:rFonts w:ascii="Arial" w:hAnsi="Arial" w:cs="Arial"/>
          <w:spacing w:val="-1"/>
          <w:sz w:val="24"/>
          <w:szCs w:val="24"/>
        </w:rPr>
        <w:t xml:space="preserve"> </w:t>
      </w:r>
      <w:r w:rsidRPr="00E05976">
        <w:rPr>
          <w:rFonts w:ascii="Arial" w:hAnsi="Arial" w:cs="Arial"/>
          <w:sz w:val="24"/>
          <w:szCs w:val="24"/>
        </w:rPr>
        <w:t>Nhiệm Thể,</w:t>
      </w:r>
      <w:r w:rsidRPr="00E05976">
        <w:rPr>
          <w:rFonts w:ascii="Arial" w:hAnsi="Arial" w:cs="Arial"/>
          <w:spacing w:val="-2"/>
          <w:sz w:val="24"/>
          <w:szCs w:val="24"/>
        </w:rPr>
        <w:t xml:space="preserve"> </w:t>
      </w:r>
      <w:r w:rsidRPr="00E05976">
        <w:rPr>
          <w:rFonts w:ascii="Arial" w:hAnsi="Arial" w:cs="Arial"/>
          <w:sz w:val="24"/>
          <w:szCs w:val="24"/>
        </w:rPr>
        <w:t>đối với toàn thể loài</w:t>
      </w:r>
      <w:r w:rsidRPr="00E05976">
        <w:rPr>
          <w:rFonts w:ascii="Arial" w:hAnsi="Arial" w:cs="Arial"/>
          <w:spacing w:val="-4"/>
          <w:sz w:val="24"/>
          <w:szCs w:val="24"/>
        </w:rPr>
        <w:t xml:space="preserve"> </w:t>
      </w:r>
      <w:r w:rsidRPr="00E05976">
        <w:rPr>
          <w:rFonts w:ascii="Arial" w:hAnsi="Arial" w:cs="Arial"/>
          <w:sz w:val="24"/>
          <w:szCs w:val="24"/>
        </w:rPr>
        <w:t>người</w:t>
      </w:r>
      <w:r w:rsidRPr="00E05976">
        <w:rPr>
          <w:rFonts w:ascii="Arial" w:hAnsi="Arial" w:cs="Arial"/>
          <w:spacing w:val="-1"/>
          <w:sz w:val="24"/>
          <w:szCs w:val="24"/>
        </w:rPr>
        <w:t xml:space="preserve"> </w:t>
      </w:r>
      <w:r w:rsidRPr="00E05976">
        <w:rPr>
          <w:rFonts w:ascii="Arial" w:hAnsi="Arial" w:cs="Arial"/>
          <w:sz w:val="24"/>
          <w:szCs w:val="24"/>
        </w:rPr>
        <w:t>chúng</w:t>
      </w:r>
      <w:r w:rsidRPr="00E05976">
        <w:rPr>
          <w:rFonts w:ascii="Arial" w:hAnsi="Arial" w:cs="Arial"/>
          <w:spacing w:val="-1"/>
          <w:sz w:val="24"/>
          <w:szCs w:val="24"/>
        </w:rPr>
        <w:t xml:space="preserve"> </w:t>
      </w:r>
      <w:r w:rsidRPr="00E05976">
        <w:rPr>
          <w:rFonts w:ascii="Arial" w:hAnsi="Arial" w:cs="Arial"/>
          <w:sz w:val="24"/>
          <w:szCs w:val="24"/>
        </w:rPr>
        <w:t>ta và</w:t>
      </w:r>
      <w:r w:rsidRPr="00E05976">
        <w:rPr>
          <w:rFonts w:ascii="Arial" w:hAnsi="Arial" w:cs="Arial"/>
          <w:spacing w:val="-1"/>
          <w:sz w:val="24"/>
          <w:szCs w:val="24"/>
        </w:rPr>
        <w:t xml:space="preserve"> </w:t>
      </w:r>
      <w:r w:rsidRPr="00E05976">
        <w:rPr>
          <w:rFonts w:ascii="Arial" w:hAnsi="Arial" w:cs="Arial"/>
          <w:sz w:val="24"/>
          <w:szCs w:val="24"/>
        </w:rPr>
        <w:t>thế</w:t>
      </w:r>
      <w:r w:rsidRPr="00E05976">
        <w:rPr>
          <w:rFonts w:ascii="Arial" w:hAnsi="Arial" w:cs="Arial"/>
          <w:spacing w:val="-3"/>
          <w:sz w:val="24"/>
          <w:szCs w:val="24"/>
        </w:rPr>
        <w:t xml:space="preserve"> </w:t>
      </w:r>
      <w:r w:rsidRPr="00E05976">
        <w:rPr>
          <w:rFonts w:ascii="Arial" w:hAnsi="Arial" w:cs="Arial"/>
          <w:sz w:val="24"/>
          <w:szCs w:val="24"/>
        </w:rPr>
        <w:t>giới</w:t>
      </w:r>
      <w:r w:rsidRPr="00E05976">
        <w:rPr>
          <w:rFonts w:ascii="Arial" w:hAnsi="Arial" w:cs="Arial"/>
          <w:spacing w:val="-3"/>
          <w:sz w:val="24"/>
          <w:szCs w:val="24"/>
        </w:rPr>
        <w:t xml:space="preserve"> </w:t>
      </w:r>
      <w:r w:rsidRPr="00E05976">
        <w:rPr>
          <w:rFonts w:ascii="Arial" w:hAnsi="Arial" w:cs="Arial"/>
          <w:sz w:val="24"/>
          <w:szCs w:val="24"/>
        </w:rPr>
        <w:t>bao</w:t>
      </w:r>
      <w:r w:rsidRPr="00E05976">
        <w:rPr>
          <w:rFonts w:ascii="Arial" w:hAnsi="Arial" w:cs="Arial"/>
          <w:spacing w:val="-1"/>
          <w:sz w:val="24"/>
          <w:szCs w:val="24"/>
        </w:rPr>
        <w:t xml:space="preserve"> </w:t>
      </w:r>
      <w:r w:rsidRPr="00E05976">
        <w:rPr>
          <w:rFonts w:ascii="Arial" w:hAnsi="Arial" w:cs="Arial"/>
          <w:sz w:val="24"/>
          <w:szCs w:val="24"/>
        </w:rPr>
        <w:t>quanh chúng ta,</w:t>
      </w:r>
      <w:r w:rsidRPr="00E05976">
        <w:rPr>
          <w:rFonts w:ascii="Arial" w:hAnsi="Arial" w:cs="Arial"/>
          <w:spacing w:val="-1"/>
          <w:sz w:val="24"/>
          <w:szCs w:val="24"/>
        </w:rPr>
        <w:t xml:space="preserve"> </w:t>
      </w:r>
      <w:r w:rsidRPr="00E05976">
        <w:rPr>
          <w:rFonts w:ascii="Arial" w:hAnsi="Arial" w:cs="Arial"/>
          <w:sz w:val="24"/>
          <w:szCs w:val="24"/>
        </w:rPr>
        <w:t>thì</w:t>
      </w:r>
      <w:r w:rsidRPr="00E05976">
        <w:rPr>
          <w:rFonts w:ascii="Arial" w:hAnsi="Arial" w:cs="Arial"/>
          <w:spacing w:val="-1"/>
          <w:sz w:val="24"/>
          <w:szCs w:val="24"/>
        </w:rPr>
        <w:t xml:space="preserve"> </w:t>
      </w:r>
      <w:r w:rsidRPr="00E05976">
        <w:rPr>
          <w:rFonts w:ascii="Arial" w:hAnsi="Arial" w:cs="Arial"/>
          <w:sz w:val="24"/>
          <w:szCs w:val="24"/>
        </w:rPr>
        <w:t>đó là</w:t>
      </w:r>
      <w:r w:rsidRPr="00E05976">
        <w:rPr>
          <w:rFonts w:ascii="Arial" w:hAnsi="Arial" w:cs="Arial"/>
          <w:spacing w:val="-3"/>
          <w:sz w:val="24"/>
          <w:szCs w:val="24"/>
        </w:rPr>
        <w:t xml:space="preserve"> </w:t>
      </w:r>
      <w:r w:rsidRPr="00E05976">
        <w:rPr>
          <w:rFonts w:ascii="Arial" w:hAnsi="Arial" w:cs="Arial"/>
          <w:sz w:val="24"/>
          <w:szCs w:val="24"/>
        </w:rPr>
        <w:t>điều</w:t>
      </w:r>
      <w:r w:rsidRPr="00E05976">
        <w:rPr>
          <w:rFonts w:ascii="Arial" w:hAnsi="Arial" w:cs="Arial"/>
          <w:spacing w:val="-1"/>
          <w:sz w:val="24"/>
          <w:szCs w:val="24"/>
        </w:rPr>
        <w:t xml:space="preserve"> </w:t>
      </w:r>
      <w:r w:rsidRPr="00E05976">
        <w:rPr>
          <w:rFonts w:ascii="Arial" w:hAnsi="Arial" w:cs="Arial"/>
          <w:sz w:val="24"/>
          <w:szCs w:val="24"/>
        </w:rPr>
        <w:t>khiến chúng</w:t>
      </w:r>
      <w:r w:rsidRPr="00E05976">
        <w:rPr>
          <w:rFonts w:ascii="Arial" w:hAnsi="Arial" w:cs="Arial"/>
          <w:spacing w:val="-1"/>
          <w:sz w:val="24"/>
          <w:szCs w:val="24"/>
        </w:rPr>
        <w:t xml:space="preserve"> </w:t>
      </w:r>
      <w:r w:rsidRPr="00E05976">
        <w:rPr>
          <w:rFonts w:ascii="Arial" w:hAnsi="Arial" w:cs="Arial"/>
          <w:sz w:val="24"/>
          <w:szCs w:val="24"/>
        </w:rPr>
        <w:t>ta</w:t>
      </w:r>
      <w:r w:rsidRPr="00E05976">
        <w:rPr>
          <w:rFonts w:ascii="Arial" w:hAnsi="Arial" w:cs="Arial"/>
          <w:spacing w:val="-1"/>
          <w:sz w:val="24"/>
          <w:szCs w:val="24"/>
        </w:rPr>
        <w:t xml:space="preserve"> </w:t>
      </w:r>
      <w:r w:rsidRPr="00E05976">
        <w:rPr>
          <w:rFonts w:ascii="Arial" w:hAnsi="Arial" w:cs="Arial"/>
          <w:sz w:val="24"/>
          <w:szCs w:val="24"/>
        </w:rPr>
        <w:t>cảm động</w:t>
      </w:r>
      <w:r w:rsidRPr="00E05976">
        <w:rPr>
          <w:rFonts w:ascii="Arial" w:hAnsi="Arial" w:cs="Arial"/>
          <w:spacing w:val="-8"/>
          <w:sz w:val="24"/>
          <w:szCs w:val="24"/>
        </w:rPr>
        <w:t xml:space="preserve"> </w:t>
      </w:r>
      <w:r w:rsidRPr="00E05976">
        <w:rPr>
          <w:rFonts w:ascii="Arial" w:hAnsi="Arial" w:cs="Arial"/>
          <w:sz w:val="24"/>
          <w:szCs w:val="24"/>
        </w:rPr>
        <w:t>và</w:t>
      </w:r>
      <w:r w:rsidRPr="00E05976">
        <w:rPr>
          <w:rFonts w:ascii="Arial" w:hAnsi="Arial" w:cs="Arial"/>
          <w:spacing w:val="-9"/>
          <w:sz w:val="24"/>
          <w:szCs w:val="24"/>
        </w:rPr>
        <w:t xml:space="preserve"> </w:t>
      </w:r>
      <w:r w:rsidRPr="00E05976">
        <w:rPr>
          <w:rFonts w:ascii="Arial" w:hAnsi="Arial" w:cs="Arial"/>
          <w:sz w:val="24"/>
          <w:szCs w:val="24"/>
        </w:rPr>
        <w:t>thêm</w:t>
      </w:r>
      <w:r w:rsidRPr="00E05976">
        <w:rPr>
          <w:rFonts w:ascii="Arial" w:hAnsi="Arial" w:cs="Arial"/>
          <w:spacing w:val="-9"/>
          <w:sz w:val="24"/>
          <w:szCs w:val="24"/>
        </w:rPr>
        <w:t xml:space="preserve"> </w:t>
      </w:r>
      <w:r w:rsidRPr="00E05976">
        <w:rPr>
          <w:rFonts w:ascii="Arial" w:hAnsi="Arial" w:cs="Arial"/>
          <w:sz w:val="24"/>
          <w:szCs w:val="24"/>
        </w:rPr>
        <w:t>lòng</w:t>
      </w:r>
      <w:r w:rsidRPr="00E05976">
        <w:rPr>
          <w:rFonts w:ascii="Arial" w:hAnsi="Arial" w:cs="Arial"/>
          <w:spacing w:val="-8"/>
          <w:sz w:val="24"/>
          <w:szCs w:val="24"/>
        </w:rPr>
        <w:t xml:space="preserve"> </w:t>
      </w:r>
      <w:r w:rsidRPr="00E05976">
        <w:rPr>
          <w:rFonts w:ascii="Arial" w:hAnsi="Arial" w:cs="Arial"/>
          <w:sz w:val="24"/>
          <w:szCs w:val="24"/>
        </w:rPr>
        <w:t>yêu</w:t>
      </w:r>
      <w:r w:rsidRPr="00E05976">
        <w:rPr>
          <w:rFonts w:ascii="Arial" w:hAnsi="Arial" w:cs="Arial"/>
          <w:spacing w:val="-9"/>
          <w:sz w:val="24"/>
          <w:szCs w:val="24"/>
        </w:rPr>
        <w:t xml:space="preserve"> </w:t>
      </w:r>
      <w:r w:rsidRPr="00E05976">
        <w:rPr>
          <w:rFonts w:ascii="Arial" w:hAnsi="Arial" w:cs="Arial"/>
          <w:sz w:val="24"/>
          <w:szCs w:val="24"/>
        </w:rPr>
        <w:t>mến</w:t>
      </w:r>
      <w:r w:rsidRPr="00E05976">
        <w:rPr>
          <w:rFonts w:ascii="Arial" w:hAnsi="Arial" w:cs="Arial"/>
          <w:spacing w:val="-8"/>
          <w:sz w:val="24"/>
          <w:szCs w:val="24"/>
        </w:rPr>
        <w:t xml:space="preserve"> </w:t>
      </w:r>
      <w:r w:rsidRPr="00E05976">
        <w:rPr>
          <w:rFonts w:ascii="Arial" w:hAnsi="Arial" w:cs="Arial"/>
          <w:sz w:val="24"/>
          <w:szCs w:val="24"/>
        </w:rPr>
        <w:t>Thiên</w:t>
      </w:r>
      <w:r w:rsidRPr="00E05976">
        <w:rPr>
          <w:rFonts w:ascii="Arial" w:hAnsi="Arial" w:cs="Arial"/>
          <w:spacing w:val="-8"/>
          <w:sz w:val="24"/>
          <w:szCs w:val="24"/>
        </w:rPr>
        <w:t xml:space="preserve"> </w:t>
      </w:r>
      <w:r w:rsidRPr="00E05976">
        <w:rPr>
          <w:rFonts w:ascii="Arial" w:hAnsi="Arial" w:cs="Arial"/>
          <w:sz w:val="24"/>
          <w:szCs w:val="24"/>
        </w:rPr>
        <w:t>Chúa,</w:t>
      </w:r>
      <w:r w:rsidRPr="00E05976">
        <w:rPr>
          <w:rFonts w:ascii="Arial" w:hAnsi="Arial" w:cs="Arial"/>
          <w:spacing w:val="-10"/>
          <w:sz w:val="24"/>
          <w:szCs w:val="24"/>
        </w:rPr>
        <w:t xml:space="preserve"> </w:t>
      </w:r>
      <w:r w:rsidRPr="00E05976">
        <w:rPr>
          <w:rFonts w:ascii="Arial" w:hAnsi="Arial" w:cs="Arial"/>
          <w:sz w:val="24"/>
          <w:szCs w:val="24"/>
        </w:rPr>
        <w:t>Đấng</w:t>
      </w:r>
      <w:r w:rsidRPr="00E05976">
        <w:rPr>
          <w:rFonts w:ascii="Arial" w:hAnsi="Arial" w:cs="Arial"/>
          <w:spacing w:val="-7"/>
          <w:sz w:val="24"/>
          <w:szCs w:val="24"/>
        </w:rPr>
        <w:t xml:space="preserve"> </w:t>
      </w:r>
      <w:r w:rsidRPr="00E05976">
        <w:rPr>
          <w:rFonts w:ascii="Arial" w:hAnsi="Arial" w:cs="Arial"/>
          <w:sz w:val="24"/>
          <w:szCs w:val="24"/>
        </w:rPr>
        <w:t>luôn</w:t>
      </w:r>
      <w:r w:rsidRPr="00E05976">
        <w:rPr>
          <w:rFonts w:ascii="Arial" w:hAnsi="Arial" w:cs="Arial"/>
          <w:spacing w:val="-7"/>
          <w:sz w:val="24"/>
          <w:szCs w:val="24"/>
        </w:rPr>
        <w:t xml:space="preserve"> </w:t>
      </w:r>
      <w:r w:rsidRPr="00E05976">
        <w:rPr>
          <w:rFonts w:ascii="Arial" w:hAnsi="Arial" w:cs="Arial"/>
          <w:sz w:val="24"/>
          <w:szCs w:val="24"/>
        </w:rPr>
        <w:t>tìm</w:t>
      </w:r>
      <w:r w:rsidRPr="00E05976">
        <w:rPr>
          <w:rFonts w:ascii="Arial" w:hAnsi="Arial" w:cs="Arial"/>
          <w:spacing w:val="-9"/>
          <w:sz w:val="24"/>
          <w:szCs w:val="24"/>
        </w:rPr>
        <w:t xml:space="preserve"> </w:t>
      </w:r>
      <w:r w:rsidRPr="00E05976">
        <w:rPr>
          <w:rFonts w:ascii="Arial" w:hAnsi="Arial" w:cs="Arial"/>
          <w:sz w:val="24"/>
          <w:szCs w:val="24"/>
        </w:rPr>
        <w:t>mọi</w:t>
      </w:r>
      <w:r w:rsidRPr="00E05976">
        <w:rPr>
          <w:rFonts w:ascii="Arial" w:hAnsi="Arial" w:cs="Arial"/>
          <w:spacing w:val="-10"/>
          <w:sz w:val="24"/>
          <w:szCs w:val="24"/>
        </w:rPr>
        <w:t xml:space="preserve"> </w:t>
      </w:r>
      <w:r w:rsidRPr="00E05976">
        <w:rPr>
          <w:rFonts w:ascii="Arial" w:hAnsi="Arial" w:cs="Arial"/>
          <w:sz w:val="24"/>
          <w:szCs w:val="24"/>
        </w:rPr>
        <w:t>cách</w:t>
      </w:r>
      <w:r w:rsidRPr="00E05976">
        <w:rPr>
          <w:rFonts w:ascii="Arial" w:hAnsi="Arial" w:cs="Arial"/>
          <w:spacing w:val="-8"/>
          <w:sz w:val="24"/>
          <w:szCs w:val="24"/>
        </w:rPr>
        <w:t xml:space="preserve"> </w:t>
      </w:r>
      <w:r w:rsidRPr="00E05976">
        <w:rPr>
          <w:rFonts w:ascii="Arial" w:hAnsi="Arial" w:cs="Arial"/>
          <w:sz w:val="24"/>
          <w:szCs w:val="24"/>
        </w:rPr>
        <w:t>để</w:t>
      </w:r>
      <w:r w:rsidRPr="00E05976">
        <w:rPr>
          <w:rFonts w:ascii="Arial" w:hAnsi="Arial" w:cs="Arial"/>
          <w:spacing w:val="-11"/>
          <w:sz w:val="24"/>
          <w:szCs w:val="24"/>
        </w:rPr>
        <w:t xml:space="preserve"> </w:t>
      </w:r>
      <w:r w:rsidRPr="00E05976">
        <w:rPr>
          <w:rFonts w:ascii="Arial" w:hAnsi="Arial" w:cs="Arial"/>
          <w:sz w:val="24"/>
          <w:szCs w:val="24"/>
        </w:rPr>
        <w:t>ở</w:t>
      </w:r>
      <w:r w:rsidRPr="00E05976">
        <w:rPr>
          <w:rFonts w:ascii="Arial" w:hAnsi="Arial" w:cs="Arial"/>
          <w:spacing w:val="-8"/>
          <w:sz w:val="24"/>
          <w:szCs w:val="24"/>
        </w:rPr>
        <w:t xml:space="preserve"> </w:t>
      </w:r>
      <w:r w:rsidRPr="00E05976">
        <w:rPr>
          <w:rFonts w:ascii="Arial" w:hAnsi="Arial" w:cs="Arial"/>
          <w:sz w:val="24"/>
          <w:szCs w:val="24"/>
        </w:rPr>
        <w:t>gần</w:t>
      </w:r>
      <w:r w:rsidRPr="00E05976">
        <w:rPr>
          <w:rFonts w:ascii="Arial" w:hAnsi="Arial" w:cs="Arial"/>
          <w:spacing w:val="-8"/>
          <w:sz w:val="24"/>
          <w:szCs w:val="24"/>
        </w:rPr>
        <w:t xml:space="preserve"> </w:t>
      </w:r>
      <w:r w:rsidRPr="00E05976">
        <w:rPr>
          <w:rFonts w:ascii="Arial" w:hAnsi="Arial" w:cs="Arial"/>
          <w:sz w:val="24"/>
          <w:szCs w:val="24"/>
        </w:rPr>
        <w:t>chúng</w:t>
      </w:r>
      <w:r w:rsidRPr="00E05976">
        <w:rPr>
          <w:rFonts w:ascii="Arial" w:hAnsi="Arial" w:cs="Arial"/>
          <w:spacing w:val="-8"/>
          <w:sz w:val="24"/>
          <w:szCs w:val="24"/>
        </w:rPr>
        <w:t xml:space="preserve"> </w:t>
      </w:r>
      <w:r w:rsidRPr="00E05976">
        <w:rPr>
          <w:rFonts w:ascii="Arial" w:hAnsi="Arial" w:cs="Arial"/>
          <w:sz w:val="24"/>
          <w:szCs w:val="24"/>
        </w:rPr>
        <w:t>ta,</w:t>
      </w:r>
      <w:r w:rsidRPr="00E05976">
        <w:rPr>
          <w:rFonts w:ascii="Arial" w:hAnsi="Arial" w:cs="Arial"/>
          <w:spacing w:val="-10"/>
          <w:sz w:val="24"/>
          <w:szCs w:val="24"/>
        </w:rPr>
        <w:t xml:space="preserve"> </w:t>
      </w:r>
      <w:r w:rsidRPr="00E05976">
        <w:rPr>
          <w:rFonts w:ascii="Arial" w:hAnsi="Arial" w:cs="Arial"/>
          <w:sz w:val="24"/>
          <w:szCs w:val="24"/>
        </w:rPr>
        <w:t>ở</w:t>
      </w:r>
      <w:r w:rsidRPr="00E05976">
        <w:rPr>
          <w:rFonts w:ascii="Arial" w:hAnsi="Arial" w:cs="Arial"/>
          <w:spacing w:val="-8"/>
          <w:sz w:val="24"/>
          <w:szCs w:val="24"/>
        </w:rPr>
        <w:t xml:space="preserve"> </w:t>
      </w:r>
      <w:r w:rsidRPr="00E05976">
        <w:rPr>
          <w:rFonts w:ascii="Arial" w:hAnsi="Arial" w:cs="Arial"/>
          <w:sz w:val="24"/>
          <w:szCs w:val="24"/>
        </w:rPr>
        <w:t>với chúng ta</w:t>
      </w:r>
      <w:r w:rsidRPr="00E05976">
        <w:rPr>
          <w:rFonts w:ascii="Arial" w:hAnsi="Arial" w:cs="Arial"/>
          <w:spacing w:val="-3"/>
          <w:sz w:val="24"/>
          <w:szCs w:val="24"/>
        </w:rPr>
        <w:t xml:space="preserve"> </w:t>
      </w:r>
      <w:r w:rsidRPr="00E05976">
        <w:rPr>
          <w:rFonts w:ascii="Arial" w:hAnsi="Arial" w:cs="Arial"/>
          <w:sz w:val="24"/>
          <w:szCs w:val="24"/>
        </w:rPr>
        <w:t>như</w:t>
      </w:r>
      <w:r w:rsidRPr="00E05976">
        <w:rPr>
          <w:rFonts w:ascii="Arial" w:hAnsi="Arial" w:cs="Arial"/>
          <w:spacing w:val="-3"/>
          <w:sz w:val="24"/>
          <w:szCs w:val="24"/>
        </w:rPr>
        <w:t xml:space="preserve"> </w:t>
      </w:r>
      <w:r w:rsidRPr="00E05976">
        <w:rPr>
          <w:rFonts w:ascii="Arial" w:hAnsi="Arial" w:cs="Arial"/>
          <w:sz w:val="24"/>
          <w:szCs w:val="24"/>
        </w:rPr>
        <w:t>Người</w:t>
      </w:r>
      <w:r w:rsidRPr="00E05976">
        <w:rPr>
          <w:rFonts w:ascii="Arial" w:hAnsi="Arial" w:cs="Arial"/>
          <w:spacing w:val="-3"/>
          <w:sz w:val="24"/>
          <w:szCs w:val="24"/>
        </w:rPr>
        <w:t xml:space="preserve"> </w:t>
      </w:r>
      <w:r w:rsidRPr="00E05976">
        <w:rPr>
          <w:rFonts w:ascii="Arial" w:hAnsi="Arial" w:cs="Arial"/>
          <w:sz w:val="24"/>
          <w:szCs w:val="24"/>
        </w:rPr>
        <w:t>đã hứa.</w:t>
      </w:r>
      <w:r w:rsidRPr="00E05976">
        <w:rPr>
          <w:rFonts w:ascii="Arial" w:hAnsi="Arial" w:cs="Arial"/>
          <w:spacing w:val="-3"/>
          <w:sz w:val="24"/>
          <w:szCs w:val="24"/>
        </w:rPr>
        <w:t xml:space="preserve"> </w:t>
      </w:r>
      <w:r w:rsidRPr="00E05976">
        <w:rPr>
          <w:rFonts w:ascii="Arial" w:hAnsi="Arial" w:cs="Arial"/>
          <w:sz w:val="24"/>
          <w:szCs w:val="24"/>
        </w:rPr>
        <w:t>Tôn</w:t>
      </w:r>
      <w:r w:rsidRPr="00E05976">
        <w:rPr>
          <w:rFonts w:ascii="Arial" w:hAnsi="Arial" w:cs="Arial"/>
          <w:spacing w:val="-1"/>
          <w:sz w:val="24"/>
          <w:szCs w:val="24"/>
        </w:rPr>
        <w:t xml:space="preserve"> </w:t>
      </w:r>
      <w:r w:rsidRPr="00E05976">
        <w:rPr>
          <w:rFonts w:ascii="Arial" w:hAnsi="Arial" w:cs="Arial"/>
          <w:sz w:val="24"/>
          <w:szCs w:val="24"/>
        </w:rPr>
        <w:t>kính mến</w:t>
      </w:r>
      <w:r w:rsidRPr="00E05976">
        <w:rPr>
          <w:rFonts w:ascii="Arial" w:hAnsi="Arial" w:cs="Arial"/>
          <w:spacing w:val="-1"/>
          <w:sz w:val="24"/>
          <w:szCs w:val="24"/>
        </w:rPr>
        <w:t xml:space="preserve"> </w:t>
      </w:r>
      <w:r w:rsidRPr="00E05976">
        <w:rPr>
          <w:rFonts w:ascii="Arial" w:hAnsi="Arial" w:cs="Arial"/>
          <w:sz w:val="24"/>
          <w:szCs w:val="24"/>
        </w:rPr>
        <w:t>yêu các</w:t>
      </w:r>
      <w:r w:rsidRPr="00E05976">
        <w:rPr>
          <w:rFonts w:ascii="Arial" w:hAnsi="Arial" w:cs="Arial"/>
          <w:spacing w:val="-3"/>
          <w:sz w:val="24"/>
          <w:szCs w:val="24"/>
        </w:rPr>
        <w:t xml:space="preserve"> </w:t>
      </w:r>
      <w:r w:rsidRPr="00E05976">
        <w:rPr>
          <w:rFonts w:ascii="Arial" w:hAnsi="Arial" w:cs="Arial"/>
          <w:sz w:val="24"/>
          <w:szCs w:val="24"/>
        </w:rPr>
        <w:t>thiên thần</w:t>
      </w:r>
      <w:r w:rsidRPr="00E05976">
        <w:rPr>
          <w:rFonts w:ascii="Arial" w:hAnsi="Arial" w:cs="Arial"/>
          <w:spacing w:val="-1"/>
          <w:sz w:val="24"/>
          <w:szCs w:val="24"/>
        </w:rPr>
        <w:t xml:space="preserve"> </w:t>
      </w:r>
      <w:r w:rsidRPr="00E05976">
        <w:rPr>
          <w:rFonts w:ascii="Arial" w:hAnsi="Arial" w:cs="Arial"/>
          <w:sz w:val="24"/>
          <w:szCs w:val="24"/>
        </w:rPr>
        <w:t>(đặc</w:t>
      </w:r>
      <w:r w:rsidRPr="00E05976">
        <w:rPr>
          <w:rFonts w:ascii="Arial" w:hAnsi="Arial" w:cs="Arial"/>
          <w:spacing w:val="-5"/>
          <w:sz w:val="24"/>
          <w:szCs w:val="24"/>
        </w:rPr>
        <w:t xml:space="preserve"> </w:t>
      </w:r>
      <w:r w:rsidRPr="00E05976">
        <w:rPr>
          <w:rFonts w:ascii="Arial" w:hAnsi="Arial" w:cs="Arial"/>
          <w:sz w:val="24"/>
          <w:szCs w:val="24"/>
        </w:rPr>
        <w:t>biệt</w:t>
      </w:r>
      <w:r w:rsidRPr="00E05976">
        <w:rPr>
          <w:rFonts w:ascii="Arial" w:hAnsi="Arial" w:cs="Arial"/>
          <w:spacing w:val="-1"/>
          <w:sz w:val="24"/>
          <w:szCs w:val="24"/>
        </w:rPr>
        <w:t xml:space="preserve"> </w:t>
      </w:r>
      <w:r w:rsidRPr="00E05976">
        <w:rPr>
          <w:rFonts w:ascii="Arial" w:hAnsi="Arial" w:cs="Arial"/>
          <w:sz w:val="24"/>
          <w:szCs w:val="24"/>
        </w:rPr>
        <w:t>thiên thần</w:t>
      </w:r>
      <w:r w:rsidRPr="00E05976">
        <w:rPr>
          <w:rFonts w:ascii="Arial" w:hAnsi="Arial" w:cs="Arial"/>
          <w:spacing w:val="-1"/>
          <w:sz w:val="24"/>
          <w:szCs w:val="24"/>
        </w:rPr>
        <w:t xml:space="preserve"> </w:t>
      </w:r>
      <w:r w:rsidRPr="00E05976">
        <w:rPr>
          <w:rFonts w:ascii="Arial" w:hAnsi="Arial" w:cs="Arial"/>
          <w:sz w:val="24"/>
          <w:szCs w:val="24"/>
        </w:rPr>
        <w:t>hộ</w:t>
      </w:r>
      <w:r w:rsidRPr="00E05976">
        <w:rPr>
          <w:rFonts w:ascii="Arial" w:hAnsi="Arial" w:cs="Arial"/>
          <w:spacing w:val="-2"/>
          <w:sz w:val="24"/>
          <w:szCs w:val="24"/>
        </w:rPr>
        <w:t xml:space="preserve"> </w:t>
      </w:r>
      <w:r w:rsidRPr="00E05976">
        <w:rPr>
          <w:rFonts w:ascii="Arial" w:hAnsi="Arial" w:cs="Arial"/>
          <w:sz w:val="24"/>
          <w:szCs w:val="24"/>
        </w:rPr>
        <w:t>thủ) cũng</w:t>
      </w:r>
      <w:r w:rsidRPr="00E05976">
        <w:rPr>
          <w:rFonts w:ascii="Arial" w:hAnsi="Arial" w:cs="Arial"/>
          <w:spacing w:val="-3"/>
          <w:sz w:val="24"/>
          <w:szCs w:val="24"/>
        </w:rPr>
        <w:t xml:space="preserve"> </w:t>
      </w:r>
      <w:r w:rsidRPr="00E05976">
        <w:rPr>
          <w:rFonts w:ascii="Arial" w:hAnsi="Arial" w:cs="Arial"/>
          <w:sz w:val="24"/>
          <w:szCs w:val="24"/>
        </w:rPr>
        <w:t>là</w:t>
      </w:r>
      <w:r w:rsidRPr="00E05976">
        <w:rPr>
          <w:rFonts w:ascii="Arial" w:hAnsi="Arial" w:cs="Arial"/>
          <w:spacing w:val="-2"/>
          <w:sz w:val="24"/>
          <w:szCs w:val="24"/>
        </w:rPr>
        <w:t xml:space="preserve"> </w:t>
      </w:r>
      <w:r w:rsidRPr="00E05976">
        <w:rPr>
          <w:rFonts w:ascii="Arial" w:hAnsi="Arial" w:cs="Arial"/>
          <w:sz w:val="24"/>
          <w:szCs w:val="24"/>
        </w:rPr>
        <w:t>tôn</w:t>
      </w:r>
      <w:r w:rsidRPr="00E05976">
        <w:rPr>
          <w:rFonts w:ascii="Arial" w:hAnsi="Arial" w:cs="Arial"/>
          <w:spacing w:val="-1"/>
          <w:sz w:val="24"/>
          <w:szCs w:val="24"/>
        </w:rPr>
        <w:t xml:space="preserve"> </w:t>
      </w:r>
      <w:r w:rsidRPr="00E05976">
        <w:rPr>
          <w:rFonts w:ascii="Arial" w:hAnsi="Arial" w:cs="Arial"/>
          <w:sz w:val="24"/>
          <w:szCs w:val="24"/>
        </w:rPr>
        <w:t>thờ</w:t>
      </w:r>
      <w:r w:rsidRPr="00E05976">
        <w:rPr>
          <w:rFonts w:ascii="Arial" w:hAnsi="Arial" w:cs="Arial"/>
          <w:spacing w:val="-3"/>
          <w:sz w:val="24"/>
          <w:szCs w:val="24"/>
        </w:rPr>
        <w:t xml:space="preserve"> </w:t>
      </w:r>
      <w:r w:rsidRPr="00E05976">
        <w:rPr>
          <w:rFonts w:ascii="Arial" w:hAnsi="Arial" w:cs="Arial"/>
          <w:sz w:val="24"/>
          <w:szCs w:val="24"/>
        </w:rPr>
        <w:t>kính</w:t>
      </w:r>
      <w:r w:rsidRPr="00E05976">
        <w:rPr>
          <w:rFonts w:ascii="Arial" w:hAnsi="Arial" w:cs="Arial"/>
          <w:spacing w:val="-2"/>
          <w:sz w:val="24"/>
          <w:szCs w:val="24"/>
        </w:rPr>
        <w:t xml:space="preserve"> </w:t>
      </w:r>
      <w:r w:rsidRPr="00E05976">
        <w:rPr>
          <w:rFonts w:ascii="Arial" w:hAnsi="Arial" w:cs="Arial"/>
          <w:sz w:val="24"/>
          <w:szCs w:val="24"/>
        </w:rPr>
        <w:t>mến Thiên Chúa,</w:t>
      </w:r>
      <w:r w:rsidRPr="00E05976">
        <w:rPr>
          <w:rFonts w:ascii="Arial" w:hAnsi="Arial" w:cs="Arial"/>
          <w:spacing w:val="-4"/>
          <w:sz w:val="24"/>
          <w:szCs w:val="24"/>
        </w:rPr>
        <w:t xml:space="preserve"> </w:t>
      </w:r>
      <w:r w:rsidRPr="00E05976">
        <w:rPr>
          <w:rFonts w:ascii="Arial" w:hAnsi="Arial" w:cs="Arial"/>
          <w:sz w:val="24"/>
          <w:szCs w:val="24"/>
        </w:rPr>
        <w:t>vì</w:t>
      </w:r>
      <w:r w:rsidRPr="00E05976">
        <w:rPr>
          <w:rFonts w:ascii="Arial" w:hAnsi="Arial" w:cs="Arial"/>
          <w:spacing w:val="-3"/>
          <w:sz w:val="24"/>
          <w:szCs w:val="24"/>
        </w:rPr>
        <w:t xml:space="preserve"> </w:t>
      </w:r>
      <w:r w:rsidRPr="00E05976">
        <w:rPr>
          <w:rFonts w:ascii="Arial" w:hAnsi="Arial" w:cs="Arial"/>
          <w:sz w:val="24"/>
          <w:szCs w:val="24"/>
        </w:rPr>
        <w:t>các</w:t>
      </w:r>
      <w:r w:rsidRPr="00E05976">
        <w:rPr>
          <w:rFonts w:ascii="Arial" w:hAnsi="Arial" w:cs="Arial"/>
          <w:spacing w:val="-6"/>
          <w:sz w:val="24"/>
          <w:szCs w:val="24"/>
        </w:rPr>
        <w:t xml:space="preserve"> </w:t>
      </w:r>
      <w:r w:rsidRPr="00E05976">
        <w:rPr>
          <w:rFonts w:ascii="Arial" w:hAnsi="Arial" w:cs="Arial"/>
          <w:sz w:val="24"/>
          <w:szCs w:val="24"/>
        </w:rPr>
        <w:t>vị</w:t>
      </w:r>
      <w:r w:rsidRPr="00E05976">
        <w:rPr>
          <w:rFonts w:ascii="Arial" w:hAnsi="Arial" w:cs="Arial"/>
          <w:spacing w:val="-3"/>
          <w:sz w:val="24"/>
          <w:szCs w:val="24"/>
        </w:rPr>
        <w:t xml:space="preserve"> </w:t>
      </w:r>
      <w:r w:rsidRPr="00E05976">
        <w:rPr>
          <w:rFonts w:ascii="Arial" w:hAnsi="Arial" w:cs="Arial"/>
          <w:sz w:val="24"/>
          <w:szCs w:val="24"/>
        </w:rPr>
        <w:t>cũng chỉ</w:t>
      </w:r>
      <w:r w:rsidRPr="00E05976">
        <w:rPr>
          <w:rFonts w:ascii="Arial" w:hAnsi="Arial" w:cs="Arial"/>
          <w:spacing w:val="-2"/>
          <w:sz w:val="24"/>
          <w:szCs w:val="24"/>
        </w:rPr>
        <w:t xml:space="preserve"> </w:t>
      </w:r>
      <w:r w:rsidRPr="00E05976">
        <w:rPr>
          <w:rFonts w:ascii="Arial" w:hAnsi="Arial" w:cs="Arial"/>
          <w:sz w:val="24"/>
          <w:szCs w:val="24"/>
        </w:rPr>
        <w:t>là</w:t>
      </w:r>
      <w:r w:rsidRPr="00E05976">
        <w:rPr>
          <w:rFonts w:ascii="Arial" w:hAnsi="Arial" w:cs="Arial"/>
          <w:spacing w:val="-5"/>
          <w:sz w:val="24"/>
          <w:szCs w:val="24"/>
        </w:rPr>
        <w:t xml:space="preserve"> </w:t>
      </w:r>
      <w:r w:rsidRPr="00E05976">
        <w:rPr>
          <w:rFonts w:ascii="Arial" w:hAnsi="Arial" w:cs="Arial"/>
          <w:sz w:val="24"/>
          <w:szCs w:val="24"/>
        </w:rPr>
        <w:t>hiện</w:t>
      </w:r>
      <w:r w:rsidRPr="00E05976">
        <w:rPr>
          <w:rFonts w:ascii="Arial" w:hAnsi="Arial" w:cs="Arial"/>
          <w:spacing w:val="-3"/>
          <w:sz w:val="24"/>
          <w:szCs w:val="24"/>
        </w:rPr>
        <w:t xml:space="preserve"> </w:t>
      </w:r>
      <w:r w:rsidRPr="00E05976">
        <w:rPr>
          <w:rFonts w:ascii="Arial" w:hAnsi="Arial" w:cs="Arial"/>
          <w:sz w:val="24"/>
          <w:szCs w:val="24"/>
        </w:rPr>
        <w:t>thân</w:t>
      </w:r>
      <w:r w:rsidRPr="00E05976">
        <w:rPr>
          <w:rFonts w:ascii="Arial" w:hAnsi="Arial" w:cs="Arial"/>
          <w:spacing w:val="-2"/>
          <w:sz w:val="24"/>
          <w:szCs w:val="24"/>
        </w:rPr>
        <w:t xml:space="preserve"> </w:t>
      </w:r>
      <w:r w:rsidRPr="00E05976">
        <w:rPr>
          <w:rFonts w:ascii="Arial" w:hAnsi="Arial" w:cs="Arial"/>
          <w:sz w:val="24"/>
          <w:szCs w:val="24"/>
        </w:rPr>
        <w:t>(hay</w:t>
      </w:r>
      <w:r w:rsidRPr="00E05976">
        <w:rPr>
          <w:rFonts w:ascii="Arial" w:hAnsi="Arial" w:cs="Arial"/>
          <w:spacing w:val="-2"/>
          <w:sz w:val="24"/>
          <w:szCs w:val="24"/>
        </w:rPr>
        <w:t xml:space="preserve"> </w:t>
      </w:r>
      <w:r w:rsidRPr="00E05976">
        <w:rPr>
          <w:rFonts w:ascii="Arial" w:hAnsi="Arial" w:cs="Arial"/>
          <w:sz w:val="24"/>
          <w:szCs w:val="24"/>
        </w:rPr>
        <w:t>hóa</w:t>
      </w:r>
      <w:r w:rsidRPr="00E05976">
        <w:rPr>
          <w:rFonts w:ascii="Arial" w:hAnsi="Arial" w:cs="Arial"/>
          <w:spacing w:val="-2"/>
          <w:sz w:val="24"/>
          <w:szCs w:val="24"/>
        </w:rPr>
        <w:t xml:space="preserve"> </w:t>
      </w:r>
      <w:r w:rsidRPr="00E05976">
        <w:rPr>
          <w:rFonts w:ascii="Arial" w:hAnsi="Arial" w:cs="Arial"/>
          <w:sz w:val="24"/>
          <w:szCs w:val="24"/>
        </w:rPr>
        <w:t>thân) các</w:t>
      </w:r>
      <w:r w:rsidRPr="00E05976">
        <w:rPr>
          <w:rFonts w:ascii="Arial" w:hAnsi="Arial" w:cs="Arial"/>
          <w:spacing w:val="-7"/>
          <w:sz w:val="24"/>
          <w:szCs w:val="24"/>
        </w:rPr>
        <w:t xml:space="preserve"> </w:t>
      </w:r>
      <w:r w:rsidRPr="00E05976">
        <w:rPr>
          <w:rFonts w:ascii="Arial" w:hAnsi="Arial" w:cs="Arial"/>
          <w:sz w:val="24"/>
          <w:szCs w:val="24"/>
        </w:rPr>
        <w:t>ý tưởng và tình cảm của Người, là sự hiện diện của Người, của tâm tình Người bên cạnh mỗi một chúng ta.</w:t>
      </w:r>
    </w:p>
    <w:p w14:paraId="31320D26" w14:textId="77777777" w:rsidR="00485C4F" w:rsidRPr="00E05976" w:rsidRDefault="00485C4F" w:rsidP="00533C36">
      <w:pPr>
        <w:pStyle w:val="BodyText"/>
        <w:spacing w:line="360" w:lineRule="auto"/>
        <w:jc w:val="both"/>
        <w:rPr>
          <w:rFonts w:ascii="Arial" w:hAnsi="Arial" w:cs="Arial"/>
          <w:sz w:val="24"/>
          <w:szCs w:val="24"/>
        </w:rPr>
      </w:pPr>
      <w:r w:rsidRPr="00E05976">
        <w:rPr>
          <w:rFonts w:ascii="Arial" w:hAnsi="Arial" w:cs="Arial"/>
          <w:sz w:val="24"/>
          <w:szCs w:val="24"/>
        </w:rPr>
        <w:t>Cố</w:t>
      </w:r>
      <w:r w:rsidRPr="00E05976">
        <w:rPr>
          <w:rFonts w:ascii="Arial" w:hAnsi="Arial" w:cs="Arial"/>
          <w:spacing w:val="-1"/>
          <w:sz w:val="24"/>
          <w:szCs w:val="24"/>
        </w:rPr>
        <w:t xml:space="preserve"> </w:t>
      </w:r>
      <w:r w:rsidRPr="00E05976">
        <w:rPr>
          <w:rFonts w:ascii="Arial" w:hAnsi="Arial" w:cs="Arial"/>
          <w:sz w:val="24"/>
          <w:szCs w:val="24"/>
        </w:rPr>
        <w:t>gắng</w:t>
      </w:r>
      <w:r w:rsidRPr="00E05976">
        <w:rPr>
          <w:rFonts w:ascii="Arial" w:hAnsi="Arial" w:cs="Arial"/>
          <w:spacing w:val="-3"/>
          <w:sz w:val="24"/>
          <w:szCs w:val="24"/>
        </w:rPr>
        <w:t xml:space="preserve"> </w:t>
      </w:r>
      <w:r w:rsidRPr="00E05976">
        <w:rPr>
          <w:rFonts w:ascii="Arial" w:hAnsi="Arial" w:cs="Arial"/>
          <w:sz w:val="24"/>
          <w:szCs w:val="24"/>
        </w:rPr>
        <w:t>giúp</w:t>
      </w:r>
      <w:r w:rsidRPr="00E05976">
        <w:rPr>
          <w:rFonts w:ascii="Arial" w:hAnsi="Arial" w:cs="Arial"/>
          <w:spacing w:val="-3"/>
          <w:sz w:val="24"/>
          <w:szCs w:val="24"/>
        </w:rPr>
        <w:t xml:space="preserve"> </w:t>
      </w:r>
      <w:r w:rsidRPr="00E05976">
        <w:rPr>
          <w:rFonts w:ascii="Arial" w:hAnsi="Arial" w:cs="Arial"/>
          <w:sz w:val="24"/>
          <w:szCs w:val="24"/>
        </w:rPr>
        <w:t>hiểu</w:t>
      </w:r>
      <w:r w:rsidRPr="00E05976">
        <w:rPr>
          <w:rFonts w:ascii="Arial" w:hAnsi="Arial" w:cs="Arial"/>
          <w:spacing w:val="-2"/>
          <w:sz w:val="24"/>
          <w:szCs w:val="24"/>
        </w:rPr>
        <w:t xml:space="preserve"> </w:t>
      </w:r>
      <w:r w:rsidRPr="00E05976">
        <w:rPr>
          <w:rFonts w:ascii="Arial" w:hAnsi="Arial" w:cs="Arial"/>
          <w:sz w:val="24"/>
          <w:szCs w:val="24"/>
        </w:rPr>
        <w:t>rõ</w:t>
      </w:r>
      <w:r w:rsidRPr="00E05976">
        <w:rPr>
          <w:rFonts w:ascii="Arial" w:hAnsi="Arial" w:cs="Arial"/>
          <w:spacing w:val="-3"/>
          <w:sz w:val="24"/>
          <w:szCs w:val="24"/>
        </w:rPr>
        <w:t xml:space="preserve"> </w:t>
      </w:r>
      <w:r w:rsidRPr="00E05976">
        <w:rPr>
          <w:rFonts w:ascii="Arial" w:hAnsi="Arial" w:cs="Arial"/>
          <w:sz w:val="24"/>
          <w:szCs w:val="24"/>
        </w:rPr>
        <w:t>hơn</w:t>
      </w:r>
      <w:r w:rsidRPr="00E05976">
        <w:rPr>
          <w:rFonts w:ascii="Arial" w:hAnsi="Arial" w:cs="Arial"/>
          <w:spacing w:val="-3"/>
          <w:sz w:val="24"/>
          <w:szCs w:val="24"/>
        </w:rPr>
        <w:t xml:space="preserve"> </w:t>
      </w:r>
      <w:r w:rsidRPr="00E05976">
        <w:rPr>
          <w:rFonts w:ascii="Arial" w:hAnsi="Arial" w:cs="Arial"/>
          <w:sz w:val="24"/>
          <w:szCs w:val="24"/>
        </w:rPr>
        <w:t>về</w:t>
      </w:r>
      <w:r w:rsidRPr="00E05976">
        <w:rPr>
          <w:rFonts w:ascii="Arial" w:hAnsi="Arial" w:cs="Arial"/>
          <w:spacing w:val="-2"/>
          <w:sz w:val="24"/>
          <w:szCs w:val="24"/>
        </w:rPr>
        <w:t xml:space="preserve"> </w:t>
      </w:r>
      <w:r w:rsidRPr="00E05976">
        <w:rPr>
          <w:rFonts w:ascii="Arial" w:hAnsi="Arial" w:cs="Arial"/>
          <w:sz w:val="24"/>
          <w:szCs w:val="24"/>
        </w:rPr>
        <w:t>mầu</w:t>
      </w:r>
      <w:r w:rsidRPr="00E05976">
        <w:rPr>
          <w:rFonts w:ascii="Arial" w:hAnsi="Arial" w:cs="Arial"/>
          <w:spacing w:val="-3"/>
          <w:sz w:val="24"/>
          <w:szCs w:val="24"/>
        </w:rPr>
        <w:t xml:space="preserve"> </w:t>
      </w:r>
      <w:r w:rsidRPr="00E05976">
        <w:rPr>
          <w:rFonts w:ascii="Arial" w:hAnsi="Arial" w:cs="Arial"/>
          <w:sz w:val="24"/>
          <w:szCs w:val="24"/>
        </w:rPr>
        <w:t>nhiệm</w:t>
      </w:r>
      <w:r w:rsidRPr="00E05976">
        <w:rPr>
          <w:rFonts w:ascii="Arial" w:hAnsi="Arial" w:cs="Arial"/>
          <w:spacing w:val="-4"/>
          <w:sz w:val="24"/>
          <w:szCs w:val="24"/>
        </w:rPr>
        <w:t xml:space="preserve"> </w:t>
      </w:r>
      <w:r w:rsidRPr="00E05976">
        <w:rPr>
          <w:rFonts w:ascii="Arial" w:hAnsi="Arial" w:cs="Arial"/>
          <w:sz w:val="24"/>
          <w:szCs w:val="24"/>
        </w:rPr>
        <w:t>Hội</w:t>
      </w:r>
      <w:r w:rsidRPr="00E05976">
        <w:rPr>
          <w:rFonts w:ascii="Arial" w:hAnsi="Arial" w:cs="Arial"/>
          <w:spacing w:val="-3"/>
          <w:sz w:val="24"/>
          <w:szCs w:val="24"/>
        </w:rPr>
        <w:t xml:space="preserve"> </w:t>
      </w:r>
      <w:r w:rsidRPr="00E05976">
        <w:rPr>
          <w:rFonts w:ascii="Arial" w:hAnsi="Arial" w:cs="Arial"/>
          <w:sz w:val="24"/>
          <w:szCs w:val="24"/>
        </w:rPr>
        <w:t>Thánh</w:t>
      </w:r>
      <w:r w:rsidRPr="00E05976">
        <w:rPr>
          <w:rFonts w:ascii="Arial" w:hAnsi="Arial" w:cs="Arial"/>
          <w:spacing w:val="-2"/>
          <w:sz w:val="24"/>
          <w:szCs w:val="24"/>
        </w:rPr>
        <w:t xml:space="preserve"> </w:t>
      </w:r>
      <w:r w:rsidRPr="00E05976">
        <w:rPr>
          <w:rFonts w:ascii="Arial" w:hAnsi="Arial" w:cs="Arial"/>
          <w:sz w:val="24"/>
          <w:szCs w:val="24"/>
        </w:rPr>
        <w:t>và</w:t>
      </w:r>
      <w:r w:rsidRPr="00E05976">
        <w:rPr>
          <w:rFonts w:ascii="Arial" w:hAnsi="Arial" w:cs="Arial"/>
          <w:spacing w:val="-5"/>
          <w:sz w:val="24"/>
          <w:szCs w:val="24"/>
        </w:rPr>
        <w:t xml:space="preserve"> </w:t>
      </w:r>
      <w:r w:rsidRPr="00E05976">
        <w:rPr>
          <w:rFonts w:ascii="Arial" w:hAnsi="Arial" w:cs="Arial"/>
          <w:sz w:val="24"/>
          <w:szCs w:val="24"/>
        </w:rPr>
        <w:t>mầu</w:t>
      </w:r>
      <w:r w:rsidRPr="00E05976">
        <w:rPr>
          <w:rFonts w:ascii="Arial" w:hAnsi="Arial" w:cs="Arial"/>
          <w:spacing w:val="-3"/>
          <w:sz w:val="24"/>
          <w:szCs w:val="24"/>
        </w:rPr>
        <w:t xml:space="preserve"> </w:t>
      </w:r>
      <w:r w:rsidRPr="00E05976">
        <w:rPr>
          <w:rFonts w:ascii="Arial" w:hAnsi="Arial" w:cs="Arial"/>
          <w:sz w:val="24"/>
          <w:szCs w:val="24"/>
        </w:rPr>
        <w:t>nhiệm</w:t>
      </w:r>
      <w:r w:rsidRPr="00E05976">
        <w:rPr>
          <w:rFonts w:ascii="Arial" w:hAnsi="Arial" w:cs="Arial"/>
          <w:spacing w:val="-4"/>
          <w:sz w:val="24"/>
          <w:szCs w:val="24"/>
        </w:rPr>
        <w:t xml:space="preserve"> </w:t>
      </w:r>
      <w:r w:rsidRPr="00E05976">
        <w:rPr>
          <w:rFonts w:ascii="Arial" w:hAnsi="Arial" w:cs="Arial"/>
          <w:sz w:val="24"/>
          <w:szCs w:val="24"/>
        </w:rPr>
        <w:t>Thiên Chúa,</w:t>
      </w:r>
      <w:r w:rsidRPr="00E05976">
        <w:rPr>
          <w:rFonts w:ascii="Arial" w:hAnsi="Arial" w:cs="Arial"/>
          <w:spacing w:val="-5"/>
          <w:sz w:val="24"/>
          <w:szCs w:val="24"/>
        </w:rPr>
        <w:t xml:space="preserve"> </w:t>
      </w:r>
      <w:r w:rsidRPr="00E05976">
        <w:rPr>
          <w:rFonts w:ascii="Arial" w:hAnsi="Arial" w:cs="Arial"/>
          <w:sz w:val="24"/>
          <w:szCs w:val="24"/>
        </w:rPr>
        <w:t>đó là mục đích của bài suy tư thần học này vậy.</w:t>
      </w:r>
    </w:p>
    <w:p w14:paraId="00CF6D22" w14:textId="77777777" w:rsidR="000833DD" w:rsidRDefault="00485C4F" w:rsidP="00485C4F">
      <w:pPr>
        <w:spacing w:before="121"/>
        <w:ind w:left="853" w:right="2317"/>
        <w:jc w:val="both"/>
        <w:rPr>
          <w:rFonts w:ascii="Arial" w:hAnsi="Arial" w:cs="Arial"/>
          <w:b/>
          <w:i/>
        </w:rPr>
      </w:pPr>
      <w:r w:rsidRPr="00E05976">
        <w:rPr>
          <w:rFonts w:ascii="Arial" w:hAnsi="Arial" w:cs="Arial"/>
          <w:b/>
          <w:i/>
        </w:rPr>
        <w:t>Lễ</w:t>
      </w:r>
      <w:r w:rsidRPr="00E05976">
        <w:rPr>
          <w:rFonts w:ascii="Arial" w:hAnsi="Arial" w:cs="Arial"/>
          <w:b/>
          <w:i/>
          <w:spacing w:val="-3"/>
        </w:rPr>
        <w:t xml:space="preserve"> </w:t>
      </w:r>
      <w:r w:rsidRPr="00E05976">
        <w:rPr>
          <w:rFonts w:ascii="Arial" w:hAnsi="Arial" w:cs="Arial"/>
          <w:b/>
          <w:i/>
        </w:rPr>
        <w:t>Các</w:t>
      </w:r>
      <w:r w:rsidRPr="00E05976">
        <w:rPr>
          <w:rFonts w:ascii="Arial" w:hAnsi="Arial" w:cs="Arial"/>
          <w:b/>
          <w:i/>
          <w:spacing w:val="-4"/>
        </w:rPr>
        <w:t xml:space="preserve"> </w:t>
      </w:r>
      <w:r w:rsidRPr="00E05976">
        <w:rPr>
          <w:rFonts w:ascii="Arial" w:hAnsi="Arial" w:cs="Arial"/>
          <w:b/>
          <w:i/>
        </w:rPr>
        <w:t>Thiên</w:t>
      </w:r>
      <w:r w:rsidRPr="00E05976">
        <w:rPr>
          <w:rFonts w:ascii="Arial" w:hAnsi="Arial" w:cs="Arial"/>
          <w:b/>
          <w:i/>
          <w:spacing w:val="-3"/>
        </w:rPr>
        <w:t xml:space="preserve"> </w:t>
      </w:r>
      <w:r w:rsidRPr="00E05976">
        <w:rPr>
          <w:rFonts w:ascii="Arial" w:hAnsi="Arial" w:cs="Arial"/>
          <w:b/>
          <w:i/>
        </w:rPr>
        <w:t>Thần</w:t>
      </w:r>
      <w:r w:rsidRPr="00E05976">
        <w:rPr>
          <w:rFonts w:ascii="Arial" w:hAnsi="Arial" w:cs="Arial"/>
          <w:b/>
          <w:i/>
          <w:spacing w:val="-3"/>
        </w:rPr>
        <w:t xml:space="preserve"> </w:t>
      </w:r>
      <w:r w:rsidRPr="00E05976">
        <w:rPr>
          <w:rFonts w:ascii="Arial" w:hAnsi="Arial" w:cs="Arial"/>
          <w:b/>
          <w:i/>
        </w:rPr>
        <w:t>Hộ</w:t>
      </w:r>
      <w:r w:rsidRPr="00E05976">
        <w:rPr>
          <w:rFonts w:ascii="Arial" w:hAnsi="Arial" w:cs="Arial"/>
          <w:b/>
          <w:i/>
          <w:spacing w:val="-3"/>
        </w:rPr>
        <w:t xml:space="preserve"> </w:t>
      </w:r>
      <w:r w:rsidRPr="00E05976">
        <w:rPr>
          <w:rFonts w:ascii="Arial" w:hAnsi="Arial" w:cs="Arial"/>
          <w:b/>
          <w:i/>
        </w:rPr>
        <w:t>Thủ</w:t>
      </w:r>
      <w:r w:rsidRPr="00E05976">
        <w:rPr>
          <w:rFonts w:ascii="Arial" w:hAnsi="Arial" w:cs="Arial"/>
          <w:b/>
          <w:i/>
          <w:spacing w:val="-4"/>
        </w:rPr>
        <w:t xml:space="preserve"> </w:t>
      </w:r>
      <w:r w:rsidRPr="00E05976">
        <w:rPr>
          <w:rFonts w:ascii="Arial" w:hAnsi="Arial" w:cs="Arial"/>
          <w:b/>
          <w:i/>
        </w:rPr>
        <w:t>2-10-2021,</w:t>
      </w:r>
      <w:r w:rsidRPr="00E05976">
        <w:rPr>
          <w:rFonts w:ascii="Arial" w:hAnsi="Arial" w:cs="Arial"/>
          <w:b/>
          <w:i/>
          <w:spacing w:val="-6"/>
        </w:rPr>
        <w:t xml:space="preserve"> </w:t>
      </w:r>
      <w:r w:rsidRPr="00E05976">
        <w:rPr>
          <w:rFonts w:ascii="Arial" w:hAnsi="Arial" w:cs="Arial"/>
          <w:b/>
          <w:i/>
        </w:rPr>
        <w:t>bổ</w:t>
      </w:r>
      <w:r w:rsidRPr="00E05976">
        <w:rPr>
          <w:rFonts w:ascii="Arial" w:hAnsi="Arial" w:cs="Arial"/>
          <w:b/>
          <w:i/>
          <w:spacing w:val="-3"/>
        </w:rPr>
        <w:t xml:space="preserve"> </w:t>
      </w:r>
      <w:r w:rsidRPr="00E05976">
        <w:rPr>
          <w:rFonts w:ascii="Arial" w:hAnsi="Arial" w:cs="Arial"/>
          <w:b/>
          <w:i/>
        </w:rPr>
        <w:t>sung</w:t>
      </w:r>
      <w:r w:rsidRPr="00E05976">
        <w:rPr>
          <w:rFonts w:ascii="Arial" w:hAnsi="Arial" w:cs="Arial"/>
          <w:b/>
          <w:i/>
          <w:spacing w:val="-4"/>
        </w:rPr>
        <w:t xml:space="preserve"> </w:t>
      </w:r>
      <w:r w:rsidRPr="00E05976">
        <w:rPr>
          <w:rFonts w:ascii="Arial" w:hAnsi="Arial" w:cs="Arial"/>
          <w:b/>
          <w:i/>
        </w:rPr>
        <w:t xml:space="preserve">29-09-2024. </w:t>
      </w:r>
    </w:p>
    <w:p w14:paraId="682F25EC" w14:textId="4349C9CC" w:rsidR="00485C4F" w:rsidRPr="00E05976" w:rsidRDefault="00485C4F" w:rsidP="00485C4F">
      <w:pPr>
        <w:spacing w:before="121"/>
        <w:ind w:left="853" w:right="2317"/>
        <w:jc w:val="both"/>
        <w:rPr>
          <w:rFonts w:ascii="Arial" w:hAnsi="Arial" w:cs="Arial"/>
          <w:b/>
          <w:i/>
        </w:rPr>
      </w:pPr>
      <w:r w:rsidRPr="00E05976">
        <w:rPr>
          <w:rFonts w:ascii="Arial" w:hAnsi="Arial" w:cs="Arial"/>
          <w:b/>
          <w:i/>
        </w:rPr>
        <w:t>Linh mục Phêrô Phan Văn Lợi, Tổng Giáo phận Huế.</w:t>
      </w:r>
    </w:p>
    <w:p w14:paraId="130ECB42" w14:textId="77777777" w:rsidR="00610336" w:rsidRPr="00E05976"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E05976" w:rsidRDefault="00000000" w:rsidP="003921D0">
      <w:pPr>
        <w:spacing w:before="180"/>
        <w:jc w:val="both"/>
        <w:rPr>
          <w:rFonts w:ascii="Arial" w:hAnsi="Arial" w:cs="Arial"/>
          <w:b/>
        </w:rPr>
      </w:pPr>
      <w:hyperlink w:anchor="MucLuc" w:history="1">
        <w:r w:rsidR="003921D0" w:rsidRPr="00E05976">
          <w:rPr>
            <w:rStyle w:val="Hyperlink"/>
            <w:rFonts w:ascii="Arial" w:hAnsi="Arial" w:cs="Arial"/>
            <w:b/>
          </w:rPr>
          <w:t>VỀ MỤC LỤC</w:t>
        </w:r>
      </w:hyperlink>
    </w:p>
    <w:p w14:paraId="27EB2744" w14:textId="77777777" w:rsidR="005D3179" w:rsidRPr="00E05976" w:rsidRDefault="002D71F2" w:rsidP="009B68FB">
      <w:pPr>
        <w:spacing w:before="60"/>
        <w:ind w:firstLine="720"/>
        <w:jc w:val="both"/>
        <w:rPr>
          <w:rFonts w:ascii="Arial" w:hAnsi="Arial" w:cs="Arial"/>
          <w:b/>
        </w:rPr>
      </w:pPr>
      <w:r w:rsidRPr="00E05976">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440B2B55">
                <wp:simplePos x="0" y="0"/>
                <wp:positionH relativeFrom="margin">
                  <wp:align>left</wp:align>
                </wp:positionH>
                <wp:positionV relativeFrom="paragraph">
                  <wp:posOffset>96213</wp:posOffset>
                </wp:positionV>
                <wp:extent cx="6477000" cy="4953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53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57CEC52" w:rsidR="00ED14D7" w:rsidRPr="00623AD4" w:rsidRDefault="00623AD4" w:rsidP="00844C6C">
                            <w:pPr>
                              <w:pStyle w:val="Heading7"/>
                              <w:spacing w:before="60"/>
                              <w:rPr>
                                <w:rFonts w:ascii="Arial" w:hAnsi="Arial" w:cs="Arial"/>
                                <w:b/>
                                <w:bCs/>
                                <w:color w:val="FF0000"/>
                              </w:rPr>
                            </w:pPr>
                            <w:r w:rsidRPr="00623AD4">
                              <w:rPr>
                                <w:rStyle w:val="Strong"/>
                                <w:rFonts w:ascii="Arial" w:hAnsi="Arial" w:cs="Arial"/>
                                <w:color w:val="FF0000"/>
                                <w:sz w:val="27"/>
                                <w:szCs w:val="27"/>
                              </w:rPr>
                              <w:t xml:space="preserve">ĐƯA NGƯỜI LƯƠNG DÂN ĐẾN NHÀ THỜ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9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" fillcolor="#92d050" stroked="f" strokecolor="#936">
                <v:fill opacity="64881f" color2="#e2efd9" rotate="t" angle="90" focus="100%" type="gradient"/>
                <v:textbox>
                  <w:txbxContent>
                    <w:p w14:paraId="53269C61" w14:textId="557CEC52" w:rsidR="00ED14D7" w:rsidRPr="00623AD4" w:rsidRDefault="00623AD4" w:rsidP="00844C6C">
                      <w:pPr>
                        <w:pStyle w:val="Heading7"/>
                        <w:spacing w:before="60"/>
                        <w:rPr>
                          <w:rFonts w:ascii="Arial" w:hAnsi="Arial" w:cs="Arial"/>
                          <w:b/>
                          <w:bCs/>
                          <w:color w:val="FF0000"/>
                        </w:rPr>
                      </w:pPr>
                      <w:r w:rsidRPr="00623AD4">
                        <w:rPr>
                          <w:rStyle w:val="Strong"/>
                          <w:rFonts w:ascii="Arial" w:hAnsi="Arial" w:cs="Arial"/>
                          <w:color w:val="FF0000"/>
                          <w:sz w:val="27"/>
                          <w:szCs w:val="27"/>
                        </w:rPr>
                        <w:t xml:space="preserve">ĐƯA NGƯỜI LƯƠNG DÂN ĐẾN NHÀ THỜ   </w:t>
                      </w:r>
                    </w:p>
                  </w:txbxContent>
                </v:textbox>
                <w10:wrap anchorx="margin"/>
              </v:shape>
            </w:pict>
          </mc:Fallback>
        </mc:AlternateContent>
      </w:r>
    </w:p>
    <w:p w14:paraId="034E27FC" w14:textId="77777777" w:rsidR="00720178" w:rsidRPr="00E05976" w:rsidRDefault="00720178" w:rsidP="00C55274">
      <w:pPr>
        <w:jc w:val="center"/>
        <w:rPr>
          <w:rStyle w:val="Strong"/>
          <w:rFonts w:ascii="Arial" w:hAnsi="Arial" w:cs="Arial"/>
          <w:color w:val="FF0000"/>
        </w:rPr>
      </w:pPr>
    </w:p>
    <w:p w14:paraId="68609E93" w14:textId="77777777" w:rsidR="00C55274" w:rsidRPr="00E05976" w:rsidRDefault="00C55274" w:rsidP="00C55274">
      <w:pPr>
        <w:rPr>
          <w:rFonts w:ascii="Arial" w:hAnsi="Arial" w:cs="Arial"/>
        </w:rPr>
      </w:pPr>
    </w:p>
    <w:p w14:paraId="02974A5C" w14:textId="77777777" w:rsidR="00623AD4" w:rsidRPr="00E05976" w:rsidRDefault="00623AD4" w:rsidP="00623AD4">
      <w:pPr>
        <w:spacing w:before="180"/>
        <w:jc w:val="both"/>
        <w:rPr>
          <w:rStyle w:val="Strong"/>
          <w:rFonts w:ascii="Arial" w:hAnsi="Arial" w:cs="Arial"/>
          <w:color w:val="FF0000"/>
        </w:rPr>
      </w:pPr>
    </w:p>
    <w:p w14:paraId="6A4CB1A1" w14:textId="2B283370" w:rsidR="00623AD4" w:rsidRPr="00E05976" w:rsidRDefault="00623AD4" w:rsidP="00623AD4">
      <w:pPr>
        <w:jc w:val="center"/>
        <w:rPr>
          <w:rFonts w:ascii="Arial" w:hAnsi="Arial" w:cs="Arial"/>
          <w:color w:val="000000"/>
        </w:rPr>
      </w:pPr>
    </w:p>
    <w:p w14:paraId="1B475DA9" w14:textId="77777777" w:rsidR="00623AD4" w:rsidRPr="00E05976" w:rsidRDefault="00623AD4" w:rsidP="00623AD4">
      <w:pPr>
        <w:ind w:left="648"/>
        <w:jc w:val="center"/>
        <w:rPr>
          <w:rFonts w:ascii="Arial" w:hAnsi="Arial" w:cs="Arial"/>
          <w:color w:val="000000"/>
        </w:rPr>
      </w:pPr>
    </w:p>
    <w:p w14:paraId="1BE0CCA7" w14:textId="77777777" w:rsidR="00623AD4" w:rsidRPr="00E05976" w:rsidRDefault="00623AD4" w:rsidP="00623AD4">
      <w:pPr>
        <w:ind w:left="648"/>
        <w:jc w:val="center"/>
        <w:rPr>
          <w:rFonts w:ascii="Arial" w:hAnsi="Arial" w:cs="Arial"/>
          <w:color w:val="000000"/>
        </w:rPr>
      </w:pPr>
      <w:r w:rsidRPr="00E05976">
        <w:rPr>
          <w:rFonts w:ascii="Arial" w:hAnsi="Arial" w:cs="Arial"/>
          <w:color w:val="000000"/>
        </w:rPr>
        <w:t> </w:t>
      </w:r>
    </w:p>
    <w:p w14:paraId="1A17D53F" w14:textId="77777777" w:rsidR="00623AD4" w:rsidRPr="00E05976" w:rsidRDefault="00623AD4" w:rsidP="00623AD4">
      <w:pPr>
        <w:ind w:firstLine="648"/>
        <w:jc w:val="both"/>
        <w:rPr>
          <w:rFonts w:ascii="Arial" w:hAnsi="Arial" w:cs="Arial"/>
          <w:color w:val="000000"/>
        </w:rPr>
      </w:pPr>
      <w:bookmarkStart w:id="45" w:name="HVCG"/>
      <w:r w:rsidRPr="00E05976">
        <w:rPr>
          <w:rFonts w:ascii="Arial" w:hAnsi="Arial" w:cs="Arial"/>
          <w:color w:val="000000"/>
        </w:rPr>
        <w:t xml:space="preserve">Nhiều giáo phận và giáo xứ vui mừng hân hoan báo tin khi những dịp lễ Khánh nhật truyền </w:t>
      </w:r>
      <w:bookmarkEnd w:id="45"/>
      <w:r w:rsidRPr="00E05976">
        <w:rPr>
          <w:rFonts w:ascii="Arial" w:hAnsi="Arial" w:cs="Arial"/>
          <w:color w:val="000000"/>
        </w:rPr>
        <w:t>giáo hoặc các dịp đặc biệt như lễ Noel, lễ quan thầy…mời được bao nhiều anh chị em Lương Dân đến dự lễ, giao lưu…Nhưng tôi thấy rất ít giáo phận và giáo xứ báo tin vui là mời được bao nhiêu bà con Lương Dân đến nhà thờ hằng tuần, ngoại trừ cha sở Rạch Vọp – Gp Cần Thơ!</w:t>
      </w:r>
    </w:p>
    <w:p w14:paraId="1F5C9CAB" w14:textId="77777777" w:rsidR="00623AD4" w:rsidRPr="00E05976" w:rsidRDefault="00623AD4" w:rsidP="00623AD4">
      <w:pPr>
        <w:ind w:firstLine="648"/>
        <w:jc w:val="both"/>
        <w:rPr>
          <w:rFonts w:ascii="Arial" w:hAnsi="Arial" w:cs="Arial"/>
          <w:color w:val="000000"/>
        </w:rPr>
      </w:pPr>
      <w:r w:rsidRPr="00E05976">
        <w:rPr>
          <w:rFonts w:ascii="Arial" w:hAnsi="Arial" w:cs="Arial"/>
          <w:color w:val="000000"/>
        </w:rPr>
        <w:t>Dẫn đưa Lương Dân đến nhà thờ hằng tuần là một định hướng mới lạ, hầu như ai cũng lường trước được những khó khăn, nhưng như cha giáo </w:t>
      </w:r>
      <w:r w:rsidRPr="00E05976">
        <w:rPr>
          <w:rFonts w:ascii="Arial" w:hAnsi="Arial" w:cs="Arial"/>
          <w:color w:val="212121"/>
        </w:rPr>
        <w:t>Gioan Baotixita Trương Thành Công xác tín: đây chính là nhiệm vụ khẩn thiết và rất khả thi.</w:t>
      </w:r>
    </w:p>
    <w:p w14:paraId="3EF30A3D" w14:textId="77777777" w:rsidR="00623AD4" w:rsidRPr="00E05976" w:rsidRDefault="00623AD4" w:rsidP="00623AD4">
      <w:pPr>
        <w:ind w:firstLine="648"/>
        <w:jc w:val="both"/>
        <w:rPr>
          <w:rFonts w:ascii="Arial" w:hAnsi="Arial" w:cs="Arial"/>
          <w:color w:val="000000"/>
        </w:rPr>
      </w:pPr>
      <w:r w:rsidRPr="00E05976">
        <w:rPr>
          <w:rFonts w:ascii="Arial" w:hAnsi="Arial" w:cs="Arial"/>
          <w:color w:val="212121"/>
        </w:rPr>
        <w:t>Thật vậy, không chỉ là lý thuyết suông, mà với Rạch Vọp đây chính là nhiệm vụ của quý cha, quý dì, giáo hữu và của các cộng tác viên ngoài giáo xứ nữa.</w:t>
      </w:r>
    </w:p>
    <w:p w14:paraId="0CDC8FE5" w14:textId="77777777" w:rsidR="00623AD4" w:rsidRPr="00E05976" w:rsidRDefault="00623AD4" w:rsidP="00623AD4">
      <w:pPr>
        <w:ind w:firstLine="648"/>
        <w:jc w:val="both"/>
        <w:rPr>
          <w:rFonts w:ascii="Arial" w:hAnsi="Arial" w:cs="Arial"/>
          <w:color w:val="000000"/>
        </w:rPr>
      </w:pPr>
      <w:r w:rsidRPr="00E05976">
        <w:rPr>
          <w:rFonts w:ascii="Arial" w:hAnsi="Arial" w:cs="Arial"/>
          <w:color w:val="212121"/>
        </w:rPr>
        <w:t>Cha giáo Gioan Baotixita Trương Thành Công cho biết: Nỗ lực đưa Lương Dân đến nhà thờ là một quá trình lâu dài và khá nhiều gian nan.</w:t>
      </w:r>
    </w:p>
    <w:p w14:paraId="0488ED7B" w14:textId="77777777" w:rsidR="00623AD4" w:rsidRPr="00E05976" w:rsidRDefault="00623AD4" w:rsidP="00623AD4">
      <w:pPr>
        <w:ind w:firstLine="576"/>
        <w:jc w:val="both"/>
        <w:rPr>
          <w:rFonts w:ascii="Arial" w:hAnsi="Arial" w:cs="Arial"/>
          <w:color w:val="000000"/>
        </w:rPr>
      </w:pPr>
      <w:r w:rsidRPr="00E05976">
        <w:rPr>
          <w:rFonts w:ascii="Arial" w:hAnsi="Arial" w:cs="Arial"/>
          <w:color w:val="212121"/>
        </w:rPr>
        <w:t>Quá trình này được cha giáo Gioan Baotixita đúc kết dựa theo Tin Mừng thành 04 bược cụ thể như sau:</w:t>
      </w:r>
    </w:p>
    <w:p w14:paraId="140B3E62" w14:textId="77777777" w:rsidR="00623AD4" w:rsidRPr="00E05976" w:rsidRDefault="00623AD4" w:rsidP="00623AD4">
      <w:pPr>
        <w:pStyle w:val="ListParagraph"/>
        <w:spacing w:before="0" w:beforeAutospacing="0" w:after="0" w:afterAutospacing="0"/>
        <w:ind w:left="936"/>
        <w:jc w:val="both"/>
        <w:rPr>
          <w:rFonts w:ascii="Arial" w:hAnsi="Arial" w:cs="Arial"/>
          <w:color w:val="000000"/>
        </w:rPr>
      </w:pPr>
      <w:r w:rsidRPr="00E05976">
        <w:rPr>
          <w:rFonts w:ascii="Arial" w:hAnsi="Arial" w:cs="Arial"/>
          <w:b/>
          <w:bCs/>
          <w:color w:val="212121"/>
        </w:rPr>
        <w:t>1.</w:t>
      </w:r>
      <w:r w:rsidRPr="00E05976">
        <w:rPr>
          <w:rFonts w:ascii="Arial" w:hAnsi="Arial" w:cs="Arial"/>
          <w:color w:val="212121"/>
        </w:rPr>
        <w:t> </w:t>
      </w:r>
      <w:r w:rsidRPr="00E05976">
        <w:rPr>
          <w:rFonts w:ascii="Arial" w:hAnsi="Arial" w:cs="Arial"/>
          <w:b/>
          <w:bCs/>
          <w:color w:val="212121"/>
        </w:rPr>
        <w:t>Gặp gỡ tiếp cận</w:t>
      </w:r>
    </w:p>
    <w:p w14:paraId="0E650002" w14:textId="77777777" w:rsidR="00623AD4" w:rsidRPr="00E05976" w:rsidRDefault="00623AD4" w:rsidP="00623AD4">
      <w:pPr>
        <w:pStyle w:val="ListParagraph"/>
        <w:spacing w:before="0" w:beforeAutospacing="0" w:after="0" w:afterAutospacing="0"/>
        <w:ind w:left="936"/>
        <w:jc w:val="both"/>
        <w:rPr>
          <w:rFonts w:ascii="Arial" w:hAnsi="Arial" w:cs="Arial"/>
          <w:color w:val="000000"/>
        </w:rPr>
      </w:pPr>
      <w:r w:rsidRPr="00E05976">
        <w:rPr>
          <w:rFonts w:ascii="Arial" w:hAnsi="Arial" w:cs="Arial"/>
          <w:b/>
          <w:bCs/>
          <w:color w:val="212121"/>
        </w:rPr>
        <w:t>2.</w:t>
      </w:r>
      <w:r w:rsidRPr="00E05976">
        <w:rPr>
          <w:rFonts w:ascii="Arial" w:hAnsi="Arial" w:cs="Arial"/>
          <w:color w:val="212121"/>
        </w:rPr>
        <w:t> </w:t>
      </w:r>
      <w:r w:rsidRPr="00E05976">
        <w:rPr>
          <w:rFonts w:ascii="Arial" w:hAnsi="Arial" w:cs="Arial"/>
          <w:b/>
          <w:bCs/>
          <w:color w:val="212121"/>
        </w:rPr>
        <w:t>Xây dựng tình thân</w:t>
      </w:r>
    </w:p>
    <w:p w14:paraId="53BE0E5D" w14:textId="77777777" w:rsidR="00623AD4" w:rsidRPr="00E05976" w:rsidRDefault="00623AD4" w:rsidP="00623AD4">
      <w:pPr>
        <w:pStyle w:val="ListParagraph"/>
        <w:spacing w:before="0" w:beforeAutospacing="0" w:after="0" w:afterAutospacing="0"/>
        <w:ind w:left="936"/>
        <w:jc w:val="both"/>
        <w:rPr>
          <w:rFonts w:ascii="Arial" w:hAnsi="Arial" w:cs="Arial"/>
          <w:color w:val="000000"/>
        </w:rPr>
      </w:pPr>
      <w:r w:rsidRPr="00E05976">
        <w:rPr>
          <w:rFonts w:ascii="Arial" w:hAnsi="Arial" w:cs="Arial"/>
          <w:b/>
          <w:bCs/>
          <w:color w:val="212121"/>
        </w:rPr>
        <w:t>3.</w:t>
      </w:r>
      <w:r w:rsidRPr="00E05976">
        <w:rPr>
          <w:rFonts w:ascii="Arial" w:hAnsi="Arial" w:cs="Arial"/>
          <w:color w:val="212121"/>
        </w:rPr>
        <w:t> </w:t>
      </w:r>
      <w:r w:rsidRPr="00E05976">
        <w:rPr>
          <w:rFonts w:ascii="Arial" w:hAnsi="Arial" w:cs="Arial"/>
          <w:b/>
          <w:bCs/>
          <w:color w:val="212121"/>
        </w:rPr>
        <w:t>Chia sẻ ân phúc</w:t>
      </w:r>
    </w:p>
    <w:p w14:paraId="3D39E41F" w14:textId="77777777" w:rsidR="00623AD4" w:rsidRPr="00E05976" w:rsidRDefault="00623AD4" w:rsidP="00623AD4">
      <w:pPr>
        <w:pStyle w:val="ListParagraph"/>
        <w:spacing w:before="0" w:beforeAutospacing="0" w:after="0" w:afterAutospacing="0"/>
        <w:ind w:left="936"/>
        <w:jc w:val="both"/>
        <w:rPr>
          <w:rFonts w:ascii="Arial" w:hAnsi="Arial" w:cs="Arial"/>
          <w:color w:val="000000"/>
        </w:rPr>
      </w:pPr>
      <w:r w:rsidRPr="00E05976">
        <w:rPr>
          <w:rFonts w:ascii="Arial" w:hAnsi="Arial" w:cs="Arial"/>
          <w:b/>
          <w:bCs/>
          <w:color w:val="212121"/>
        </w:rPr>
        <w:t>4.</w:t>
      </w:r>
      <w:r w:rsidRPr="00E05976">
        <w:rPr>
          <w:rFonts w:ascii="Arial" w:hAnsi="Arial" w:cs="Arial"/>
          <w:color w:val="212121"/>
        </w:rPr>
        <w:t> </w:t>
      </w:r>
      <w:r w:rsidRPr="00E05976">
        <w:rPr>
          <w:rFonts w:ascii="Arial" w:hAnsi="Arial" w:cs="Arial"/>
          <w:b/>
          <w:bCs/>
          <w:color w:val="212121"/>
        </w:rPr>
        <w:t>Mời “đến mà xem”</w:t>
      </w:r>
    </w:p>
    <w:p w14:paraId="70F14709" w14:textId="77777777" w:rsidR="00623AD4" w:rsidRPr="00E05976" w:rsidRDefault="00623AD4" w:rsidP="00623AD4">
      <w:pPr>
        <w:ind w:firstLine="576"/>
        <w:jc w:val="both"/>
        <w:rPr>
          <w:rFonts w:ascii="Arial" w:hAnsi="Arial" w:cs="Arial"/>
          <w:color w:val="000000"/>
        </w:rPr>
      </w:pPr>
      <w:r w:rsidRPr="00E05976">
        <w:rPr>
          <w:rFonts w:ascii="Arial" w:hAnsi="Arial" w:cs="Arial"/>
          <w:color w:val="212121"/>
        </w:rPr>
        <w:t>Ngoài những dịp đặc biệt như đã nói ở trên, Rach Vọp còn tạo nhiều cơ hội để qui tụ: Tổ chức Thánh lễ hằng tuần cho Lương Dân, tổ chức các lễ hội theo truyền thống dân tộc và địa phương, tổ chức các buổi tọa đàm theo chuyên đề, tổ chức khám bệnh, tặng thuốc miễn phí, tặng quà bác ái, tổ chức các buổi vui văn nghệ, tổ chức hội chợ cho thiếu nhi, siêu thị 0 đồng…</w:t>
      </w:r>
    </w:p>
    <w:p w14:paraId="733F12F0" w14:textId="77777777" w:rsidR="00623AD4" w:rsidRPr="00E05976" w:rsidRDefault="00623AD4" w:rsidP="00623AD4">
      <w:pPr>
        <w:ind w:firstLine="576"/>
        <w:jc w:val="both"/>
        <w:rPr>
          <w:rFonts w:ascii="Arial" w:hAnsi="Arial" w:cs="Arial"/>
          <w:color w:val="000000"/>
        </w:rPr>
      </w:pPr>
      <w:r w:rsidRPr="00E05976">
        <w:rPr>
          <w:rFonts w:ascii="Arial" w:hAnsi="Arial" w:cs="Arial"/>
          <w:color w:val="212121"/>
        </w:rPr>
        <w:t>Trợ giúp phương tiện đi lại cũng là một thách đố và cơ hội để Người Lương Dân được đến nhà thờ thường xuyên. Bởi theo cha giáo cho biết thì: Người Lương Dân ở nơi đây chủ yếu là người nghèo, ở vùng sâu vùng xa họ cần được hỗ trợ phương tiện di chuyển để được đến nhà thờ. Nên giáo xứ đã lo liệu Vỏ Lái và xe Đa Dụng để đón rước họ mỗi sáng Chúa nhật và các dịp đặc biệt.</w:t>
      </w:r>
    </w:p>
    <w:p w14:paraId="55C665F7" w14:textId="77777777" w:rsidR="00623AD4" w:rsidRPr="00E05976" w:rsidRDefault="00623AD4" w:rsidP="00623AD4">
      <w:pPr>
        <w:ind w:firstLine="576"/>
        <w:jc w:val="both"/>
        <w:rPr>
          <w:rFonts w:ascii="Arial" w:hAnsi="Arial" w:cs="Arial"/>
          <w:color w:val="000000"/>
        </w:rPr>
      </w:pPr>
      <w:r w:rsidRPr="00E05976">
        <w:rPr>
          <w:rFonts w:ascii="Arial" w:hAnsi="Arial" w:cs="Arial"/>
          <w:color w:val="212121"/>
        </w:rPr>
        <w:t>Thật vậy, qua Thánh lễ hằng tuần và các lớp giáo lý Người Lương Dân thực sự đã được gặp gỡ Chúa, được biến đổi. Bởi:</w:t>
      </w:r>
    </w:p>
    <w:p w14:paraId="37429A69" w14:textId="77777777" w:rsidR="00623AD4" w:rsidRPr="00E05976" w:rsidRDefault="00623AD4" w:rsidP="00623AD4">
      <w:pPr>
        <w:pStyle w:val="ListParagraph"/>
        <w:spacing w:before="0" w:beforeAutospacing="0" w:after="0" w:afterAutospacing="0"/>
        <w:ind w:left="576"/>
        <w:jc w:val="both"/>
        <w:rPr>
          <w:rFonts w:ascii="Arial" w:hAnsi="Arial" w:cs="Arial"/>
          <w:color w:val="000000"/>
        </w:rPr>
      </w:pPr>
      <w:r w:rsidRPr="00E05976">
        <w:rPr>
          <w:rFonts w:ascii="Arial" w:hAnsi="Arial" w:cs="Arial"/>
          <w:noProof/>
          <w:color w:val="212121"/>
        </w:rPr>
        <mc:AlternateContent>
          <mc:Choice Requires="wps">
            <w:drawing>
              <wp:inline distT="0" distB="0" distL="0" distR="0" wp14:anchorId="4EEDD76E" wp14:editId="156E7BAB">
                <wp:extent cx="120650" cy="120650"/>
                <wp:effectExtent l="0" t="0" r="0" b="0"/>
                <wp:docPr id="207400527" name="AutoShap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28C89" id="AutoShape 4" o:spid="_x0000_s1026" alt="*"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" filled="f" stroked="f">
                <o:lock v:ext="edit" aspectratio="t"/>
                <w10:anchorlock/>
              </v:rect>
            </w:pict>
          </mc:Fallback>
        </mc:AlternateContent>
      </w:r>
      <w:r w:rsidRPr="00E05976">
        <w:rPr>
          <w:rFonts w:ascii="Arial" w:hAnsi="Arial" w:cs="Arial"/>
          <w:color w:val="212121"/>
        </w:rPr>
        <w:t> Tại nhà thờ, Người Lương Dân được trực tiếp gặp gỡ và ở lại với Chúa, nhờ đó họ được biến đổi.</w:t>
      </w:r>
    </w:p>
    <w:p w14:paraId="112A7448" w14:textId="77777777" w:rsidR="00623AD4" w:rsidRPr="00E05976" w:rsidRDefault="00623AD4" w:rsidP="00623AD4">
      <w:pPr>
        <w:pStyle w:val="ListParagraph"/>
        <w:spacing w:before="0" w:beforeAutospacing="0" w:after="0" w:afterAutospacing="0"/>
        <w:ind w:left="576"/>
        <w:jc w:val="both"/>
        <w:rPr>
          <w:rFonts w:ascii="Arial" w:hAnsi="Arial" w:cs="Arial"/>
          <w:color w:val="000000"/>
        </w:rPr>
      </w:pPr>
      <w:r w:rsidRPr="00E05976">
        <w:rPr>
          <w:rFonts w:ascii="Arial" w:hAnsi="Arial" w:cs="Arial"/>
          <w:noProof/>
          <w:color w:val="212121"/>
        </w:rPr>
        <mc:AlternateContent>
          <mc:Choice Requires="wps">
            <w:drawing>
              <wp:inline distT="0" distB="0" distL="0" distR="0" wp14:anchorId="4A8B0764" wp14:editId="52A770FA">
                <wp:extent cx="120650" cy="120650"/>
                <wp:effectExtent l="0" t="0" r="0" b="0"/>
                <wp:docPr id="663281211" name="AutoShap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B221C" id="AutoShape 5" o:spid="_x0000_s1026" alt="*"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" filled="f" stroked="f">
                <o:lock v:ext="edit" aspectratio="t"/>
                <w10:anchorlock/>
              </v:rect>
            </w:pict>
          </mc:Fallback>
        </mc:AlternateContent>
      </w:r>
      <w:r w:rsidRPr="00E05976">
        <w:rPr>
          <w:rFonts w:ascii="Arial" w:hAnsi="Arial" w:cs="Arial"/>
          <w:color w:val="212121"/>
        </w:rPr>
        <w:t> Ngoài ra, ở nhà thờ, họ được nhập đoàn với dân Chúa, nhờ đó họ được đón nhận ân sủng và rồi được lãnh nhận các Bí tích.</w:t>
      </w:r>
    </w:p>
    <w:p w14:paraId="24BBA23C" w14:textId="77777777" w:rsidR="00623AD4" w:rsidRPr="00E05976" w:rsidRDefault="00623AD4" w:rsidP="00623AD4">
      <w:pPr>
        <w:pStyle w:val="ListParagraph"/>
        <w:spacing w:before="0" w:beforeAutospacing="0" w:after="0" w:afterAutospacing="0"/>
        <w:ind w:left="576"/>
        <w:jc w:val="both"/>
        <w:rPr>
          <w:rFonts w:ascii="Arial" w:hAnsi="Arial" w:cs="Arial"/>
          <w:color w:val="000000"/>
        </w:rPr>
      </w:pPr>
      <w:r w:rsidRPr="00E05976">
        <w:rPr>
          <w:rFonts w:ascii="Arial" w:hAnsi="Arial" w:cs="Arial"/>
          <w:noProof/>
          <w:color w:val="212121"/>
        </w:rPr>
        <mc:AlternateContent>
          <mc:Choice Requires="wps">
            <w:drawing>
              <wp:inline distT="0" distB="0" distL="0" distR="0" wp14:anchorId="7CA60500" wp14:editId="081ADD92">
                <wp:extent cx="120650" cy="120650"/>
                <wp:effectExtent l="0" t="0" r="0" b="0"/>
                <wp:docPr id="510046606" name="AutoShap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C0ABE" id="AutoShape 6" o:spid="_x0000_s1026" alt="*"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" filled="f" stroked="f">
                <o:lock v:ext="edit" aspectratio="t"/>
                <w10:anchorlock/>
              </v:rect>
            </w:pict>
          </mc:Fallback>
        </mc:AlternateContent>
      </w:r>
      <w:r w:rsidRPr="00E05976">
        <w:rPr>
          <w:rFonts w:ascii="Arial" w:hAnsi="Arial" w:cs="Arial"/>
          <w:color w:val="212121"/>
        </w:rPr>
        <w:t> Đến nhà thờ, họ được cung cấp 02 phương thế cũng là nguồn lực để gặp Chúa: Lời Chúa trong Thánh lễ và các bài giáo lý căn bản. Qua đó, Người Lương Dân được Lời Chúa thực sự qui tụ, nuôi dưỡng để hiểu đạo lý, để ngày thêm tin mến Chúa hơn.</w:t>
      </w:r>
    </w:p>
    <w:p w14:paraId="4D4B947D" w14:textId="77777777" w:rsidR="00623AD4" w:rsidRPr="00E05976" w:rsidRDefault="00623AD4" w:rsidP="00623AD4">
      <w:pPr>
        <w:ind w:firstLine="576"/>
        <w:jc w:val="both"/>
        <w:rPr>
          <w:rFonts w:ascii="Arial" w:hAnsi="Arial" w:cs="Arial"/>
          <w:color w:val="000000"/>
        </w:rPr>
      </w:pPr>
      <w:r w:rsidRPr="00E05976">
        <w:rPr>
          <w:rFonts w:ascii="Arial" w:hAnsi="Arial" w:cs="Arial"/>
          <w:color w:val="212121"/>
        </w:rPr>
        <w:t>Được biến đổi thực sự nhờ những lần đến nhà thờ dự lễ, học hiểu giáo lý và giao lưu. Chính Người Lương Dân nhận nơi bản thân họ đã có sự biến đổi sau một thời gian học biết Chúa như: </w:t>
      </w:r>
      <w:r w:rsidRPr="00E05976">
        <w:rPr>
          <w:rFonts w:ascii="Arial" w:hAnsi="Arial" w:cs="Arial"/>
          <w:b/>
          <w:bCs/>
          <w:i/>
          <w:iCs/>
          <w:color w:val="212121"/>
        </w:rPr>
        <w:t>biết khấn xin, biết cầu nguyện, sống vui vẻ hơn, biết luôn suy nghĩ tích cực, biết cách ứng xử thân ái với mọi người, dễ tha thứ hơn, biết thực thi bác ái với đồng bào, gia đình được thuận hòa ấm ếm, con cái biết hiếu thảo hơn với ông bà cha mẹ, họ cảm nhận được sự an ủi, nhiều người được ơn chữa lành…</w:t>
      </w:r>
    </w:p>
    <w:p w14:paraId="678C5E31" w14:textId="77777777" w:rsidR="00623AD4" w:rsidRPr="00E05976" w:rsidRDefault="00623AD4" w:rsidP="00623AD4">
      <w:pPr>
        <w:ind w:firstLine="576"/>
        <w:jc w:val="both"/>
        <w:rPr>
          <w:rFonts w:ascii="Arial" w:hAnsi="Arial" w:cs="Arial"/>
          <w:color w:val="000000"/>
        </w:rPr>
      </w:pPr>
      <w:r w:rsidRPr="00E05976">
        <w:rPr>
          <w:rFonts w:ascii="Arial" w:hAnsi="Arial" w:cs="Arial"/>
          <w:color w:val="212121"/>
        </w:rPr>
        <w:t>Cha giáo Gioan Baotixita Trương Thành Công còn cho biết: Nhiều người được ơn biến đổi một cách rõ ràng:</w:t>
      </w:r>
    </w:p>
    <w:p w14:paraId="0F067564"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lastRenderedPageBreak/>
        <w:t>ü </w:t>
      </w:r>
      <w:r w:rsidRPr="00E05976">
        <w:rPr>
          <w:rFonts w:ascii="Arial" w:hAnsi="Arial" w:cs="Arial"/>
          <w:b/>
          <w:bCs/>
          <w:color w:val="212121"/>
        </w:rPr>
        <w:t>Từ buồn phiền thành vui sống</w:t>
      </w:r>
    </w:p>
    <w:p w14:paraId="05D22CE9"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ü </w:t>
      </w:r>
      <w:r w:rsidRPr="00E05976">
        <w:rPr>
          <w:rFonts w:ascii="Arial" w:hAnsi="Arial" w:cs="Arial"/>
          <w:b/>
          <w:bCs/>
          <w:color w:val="212121"/>
        </w:rPr>
        <w:t>Từ hay cầu lợi thành công bằng</w:t>
      </w:r>
    </w:p>
    <w:p w14:paraId="6B11A73B"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ü </w:t>
      </w:r>
      <w:r w:rsidRPr="00E05976">
        <w:rPr>
          <w:rFonts w:ascii="Arial" w:hAnsi="Arial" w:cs="Arial"/>
          <w:b/>
          <w:bCs/>
          <w:color w:val="212121"/>
        </w:rPr>
        <w:t>Từ thu tích thành chia sẻ</w:t>
      </w:r>
    </w:p>
    <w:p w14:paraId="1F49724E"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ü </w:t>
      </w:r>
      <w:r w:rsidRPr="00E05976">
        <w:rPr>
          <w:rFonts w:ascii="Arial" w:hAnsi="Arial" w:cs="Arial"/>
          <w:b/>
          <w:bCs/>
          <w:color w:val="212121"/>
        </w:rPr>
        <w:t>Từ ích kỉ thành quảng đại</w:t>
      </w:r>
    </w:p>
    <w:p w14:paraId="5FB2D527"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ü </w:t>
      </w:r>
      <w:r w:rsidRPr="00E05976">
        <w:rPr>
          <w:rFonts w:ascii="Arial" w:hAnsi="Arial" w:cs="Arial"/>
          <w:b/>
          <w:bCs/>
          <w:color w:val="212121"/>
        </w:rPr>
        <w:t>Từ khó chịu thành dễ thương</w:t>
      </w:r>
    </w:p>
    <w:p w14:paraId="6AA8298F"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ü </w:t>
      </w:r>
      <w:r w:rsidRPr="00E05976">
        <w:rPr>
          <w:rFonts w:ascii="Arial" w:hAnsi="Arial" w:cs="Arial"/>
          <w:b/>
          <w:bCs/>
          <w:color w:val="212121"/>
        </w:rPr>
        <w:t>Từ bệnh tật thành mạnh khỏe</w:t>
      </w:r>
    </w:p>
    <w:p w14:paraId="504F3E78"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ü </w:t>
      </w:r>
      <w:r w:rsidRPr="00E05976">
        <w:rPr>
          <w:rFonts w:ascii="Arial" w:hAnsi="Arial" w:cs="Arial"/>
          <w:b/>
          <w:bCs/>
          <w:color w:val="212121"/>
        </w:rPr>
        <w:t>Từ vô tín thành tin tưởng cậy trông</w:t>
      </w:r>
    </w:p>
    <w:p w14:paraId="0B1C748A"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ü </w:t>
      </w:r>
      <w:r w:rsidRPr="00E05976">
        <w:rPr>
          <w:rFonts w:ascii="Arial" w:hAnsi="Arial" w:cs="Arial"/>
          <w:b/>
          <w:bCs/>
          <w:color w:val="212121"/>
        </w:rPr>
        <w:t>Từ mê tín thành thực tế…</w:t>
      </w:r>
    </w:p>
    <w:p w14:paraId="5DAF77AC" w14:textId="77777777" w:rsidR="00623AD4" w:rsidRPr="00E05976" w:rsidRDefault="00623AD4" w:rsidP="00623AD4">
      <w:pPr>
        <w:ind w:firstLine="576"/>
        <w:jc w:val="both"/>
        <w:rPr>
          <w:rFonts w:ascii="Arial" w:hAnsi="Arial" w:cs="Arial"/>
          <w:color w:val="000000"/>
        </w:rPr>
      </w:pPr>
      <w:r w:rsidRPr="00E05976">
        <w:rPr>
          <w:rFonts w:ascii="Arial" w:hAnsi="Arial" w:cs="Arial"/>
          <w:color w:val="212121"/>
        </w:rPr>
        <w:t>Và kết quả thật bất ngờ sau một thời gian họ đến nhà thờ. Họ hăng hái đi lễ, thích học đạo mà không vì bất cứ lý do gì, biết lắng nghe, chịu sửa dạy, biết nhường phần và dễ dàng chia sẻ.</w:t>
      </w:r>
    </w:p>
    <w:p w14:paraId="2F8EDB66"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Nhiều người nếu không đến đây và không được mục sở thị thì thường ngộ nhận cho rằng: Người Lương Dân thích đến nhà thờ ông cha Gioan Baotixita Trương Thành Công vì được nhận quà. Tuy nhiên, đối với cha giáo Công và bà con nơi đây thì: Người nghèo chính là cơ hội cho Giáo Hội. Cho nên cha và bà con nơi đây xác định là người nghèo cũng cần được đón nhận Tin Mừng và trách nhiệm của mỗi chúng ta là phải tìm cách chuyển trao Tin Mừng cho họ.</w:t>
      </w:r>
    </w:p>
    <w:p w14:paraId="1683B0B3"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Đến đây họ được dạy rằng: chỉ nhận phần của mình, vừa đủ theo nhu cầu và theo phân phối, luôn giữ thứ tự trước sau, biết trả cho người khác những gì không thuộc về mình. Đó là một ơn biến đổi thực sự không nhỏ!</w:t>
      </w:r>
    </w:p>
    <w:p w14:paraId="551E71EE"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Họ còn được dạy về lòng biết ơn và cầu nguyện xin Chúa trả công cho những người đã làm ơn. Họ còn được day để biết tiết kiệm và sử dụng quà tặng cũng như mọi thứ đúng mục đích.</w:t>
      </w:r>
    </w:p>
    <w:p w14:paraId="0C05AC6D"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Sau một thời gian đến với Chúa họ đã biết chia sẻ  cho những người nghèo hơn, cần hơn. Nhờ đó từ lối sống ích kỉ, vụ lợi, họ đã biết quan tâm đến người khác biết cho đi, biết giúp đỡ, biết chia sẻ ân phúc.</w:t>
      </w:r>
    </w:p>
    <w:p w14:paraId="50B499D4"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Một sáng kiến của quý cha nơi đây rất đáng được nhân rộng đó là: Chia gói quà tặng cho họ thành 2 phần: 1 lớn 1 nhỏ. Nhờ họ mang phần nhỏ hơn về xóm chia sẻ cho một người nào đó nghèo túng hơn.</w:t>
      </w:r>
    </w:p>
    <w:p w14:paraId="3B7E37C0"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Việc chia sẻ này được lặp lại nhiều lần, cho tới khi có những dịp đặc biệt, họ sẽ là người chuyển thư mời thay vì quà đến tay những người nghèo.</w:t>
      </w:r>
    </w:p>
    <w:p w14:paraId="742DA381"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Một sáng kiến mục vụ cũng đáng được học tập và nhân rộng từ nơi đây nữa đó là tạo những dịp đặc biệt như: Lễ hội đạo đời…và mời nhiều thành phần, nhiều người đến tham dự và chung vui. Cha sẽ nhờ những người cũ mời thêm những người mới.</w:t>
      </w:r>
    </w:p>
    <w:p w14:paraId="15E67524" w14:textId="77777777" w:rsidR="00623AD4" w:rsidRPr="00E05976" w:rsidRDefault="00623AD4" w:rsidP="00623AD4">
      <w:pPr>
        <w:ind w:firstLine="576"/>
        <w:jc w:val="both"/>
        <w:rPr>
          <w:rFonts w:ascii="Arial" w:hAnsi="Arial" w:cs="Arial"/>
          <w:color w:val="000000"/>
        </w:rPr>
      </w:pPr>
      <w:r w:rsidRPr="00E05976">
        <w:rPr>
          <w:rFonts w:ascii="Arial" w:hAnsi="Arial" w:cs="Arial"/>
          <w:color w:val="212121"/>
        </w:rPr>
        <w:t>Đặc biệt, với phương thức truyền giáo </w:t>
      </w:r>
      <w:r w:rsidRPr="00E05976">
        <w:rPr>
          <w:rFonts w:ascii="Arial" w:hAnsi="Arial" w:cs="Arial"/>
          <w:b/>
          <w:bCs/>
          <w:color w:val="212121"/>
        </w:rPr>
        <w:t>1 cặp 1 </w:t>
      </w:r>
      <w:r w:rsidRPr="00E05976">
        <w:rPr>
          <w:rFonts w:ascii="Arial" w:hAnsi="Arial" w:cs="Arial"/>
          <w:color w:val="212121"/>
        </w:rPr>
        <w:t>đã mạng lại nhiều kết quả hơn như dự kiến:</w:t>
      </w:r>
    </w:p>
    <w:p w14:paraId="4528A17F"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v </w:t>
      </w:r>
      <w:r w:rsidRPr="00E05976">
        <w:rPr>
          <w:rFonts w:ascii="Arial" w:hAnsi="Arial" w:cs="Arial"/>
          <w:b/>
          <w:bCs/>
          <w:color w:val="212121"/>
        </w:rPr>
        <w:t>1 cặp 1 </w:t>
      </w:r>
      <w:r w:rsidRPr="00E05976">
        <w:rPr>
          <w:rFonts w:ascii="Arial" w:hAnsi="Arial" w:cs="Arial"/>
          <w:color w:val="212121"/>
        </w:rPr>
        <w:t>theo</w:t>
      </w:r>
      <w:r w:rsidRPr="00E05976">
        <w:rPr>
          <w:rFonts w:ascii="Arial" w:hAnsi="Arial" w:cs="Arial"/>
          <w:b/>
          <w:bCs/>
          <w:color w:val="212121"/>
        </w:rPr>
        <w:t> Chúa Giêsu: </w:t>
      </w:r>
      <w:r w:rsidRPr="00E05976">
        <w:rPr>
          <w:rFonts w:ascii="Arial" w:hAnsi="Arial" w:cs="Arial"/>
          <w:color w:val="212121"/>
        </w:rPr>
        <w:t>hai môn đệ cùng lên đường truyền giáo với nhau</w:t>
      </w:r>
    </w:p>
    <w:p w14:paraId="42C8608D"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v </w:t>
      </w:r>
      <w:r w:rsidRPr="00E05976">
        <w:rPr>
          <w:rFonts w:ascii="Arial" w:hAnsi="Arial" w:cs="Arial"/>
          <w:b/>
          <w:bCs/>
          <w:color w:val="212121"/>
        </w:rPr>
        <w:t>1 cặp 1 </w:t>
      </w:r>
      <w:r w:rsidRPr="00E05976">
        <w:rPr>
          <w:rFonts w:ascii="Arial" w:hAnsi="Arial" w:cs="Arial"/>
          <w:color w:val="212121"/>
        </w:rPr>
        <w:t>theo</w:t>
      </w:r>
      <w:r w:rsidRPr="00E05976">
        <w:rPr>
          <w:rFonts w:ascii="Arial" w:hAnsi="Arial" w:cs="Arial"/>
          <w:b/>
          <w:bCs/>
          <w:color w:val="212121"/>
        </w:rPr>
        <w:t> Giáo Hội Hàn Quốc: </w:t>
      </w:r>
      <w:r w:rsidRPr="00E05976">
        <w:rPr>
          <w:rFonts w:ascii="Arial" w:hAnsi="Arial" w:cs="Arial"/>
          <w:color w:val="212121"/>
        </w:rPr>
        <w:t>1 người công giáo dẫn đưa một Người Lương Dân đến với Chúa và về với đạo.</w:t>
      </w:r>
    </w:p>
    <w:p w14:paraId="1C2CCBC7" w14:textId="77777777" w:rsidR="00623AD4" w:rsidRPr="00E05976" w:rsidRDefault="00623AD4" w:rsidP="00623AD4">
      <w:pPr>
        <w:pStyle w:val="ListParagraph"/>
        <w:spacing w:before="0" w:beforeAutospacing="0" w:after="0" w:afterAutospacing="0"/>
        <w:ind w:left="846"/>
        <w:jc w:val="both"/>
        <w:rPr>
          <w:rFonts w:ascii="Arial" w:hAnsi="Arial" w:cs="Arial"/>
          <w:color w:val="000000"/>
        </w:rPr>
      </w:pPr>
      <w:r w:rsidRPr="00E05976">
        <w:rPr>
          <w:rFonts w:ascii="Arial" w:hAnsi="Arial" w:cs="Arial"/>
          <w:color w:val="212121"/>
        </w:rPr>
        <w:t>v </w:t>
      </w:r>
      <w:r w:rsidRPr="00E05976">
        <w:rPr>
          <w:rFonts w:ascii="Arial" w:hAnsi="Arial" w:cs="Arial"/>
          <w:b/>
          <w:bCs/>
          <w:color w:val="212121"/>
        </w:rPr>
        <w:t>1 cặp 1 </w:t>
      </w:r>
      <w:r w:rsidRPr="00E05976">
        <w:rPr>
          <w:rFonts w:ascii="Arial" w:hAnsi="Arial" w:cs="Arial"/>
          <w:color w:val="212121"/>
        </w:rPr>
        <w:t>theo</w:t>
      </w:r>
      <w:r w:rsidRPr="00E05976">
        <w:rPr>
          <w:rFonts w:ascii="Arial" w:hAnsi="Arial" w:cs="Arial"/>
          <w:b/>
          <w:bCs/>
          <w:color w:val="212121"/>
        </w:rPr>
        <w:t> thánh Anrê và Philipphê: </w:t>
      </w:r>
      <w:r w:rsidRPr="00E05976">
        <w:rPr>
          <w:rFonts w:ascii="Arial" w:hAnsi="Arial" w:cs="Arial"/>
          <w:color w:val="212121"/>
        </w:rPr>
        <w:t>Chính Người Lương Dân được đến nhà thờ và trở về truyền giáo cho Người Lương Dân khác.</w:t>
      </w:r>
    </w:p>
    <w:p w14:paraId="7D9260DD"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Qua chuyến thăm giáo xứ Rạch Vọp theo chương trình của khóa học Mục Vụ Truyền Giáo, chúng tôi những học viên là linh mục và tu sỹ nam nữ từ khắp các giáo phận và dòng tu đều cảm phục những sáng kiến truyền giáo của cha sở Gioan Baotixita Trương Thành Công. Thực sự nhờ những sáng kiến này và lòng hăng say, sự hy sinh không mệt mỏi của cha và bà con nơi đây; biết bao nhiêu Người Lương Dân đã được đến nhà thờ tham dự Thánh lễ, học hiểu giáo lý và giao lưu. Và kết quả thật mỹ mãn là Tin Mừng được công bố và thấm sâu vào lòng đất nơi đây.</w:t>
      </w:r>
    </w:p>
    <w:p w14:paraId="739AFABD" w14:textId="77777777" w:rsidR="00623AD4" w:rsidRPr="00E05976" w:rsidRDefault="00623AD4" w:rsidP="00623AD4">
      <w:pPr>
        <w:ind w:firstLine="720"/>
        <w:jc w:val="both"/>
        <w:rPr>
          <w:rFonts w:ascii="Arial" w:hAnsi="Arial" w:cs="Arial"/>
          <w:color w:val="000000"/>
        </w:rPr>
      </w:pPr>
      <w:r w:rsidRPr="00E05976">
        <w:rPr>
          <w:rFonts w:ascii="Arial" w:hAnsi="Arial" w:cs="Arial"/>
          <w:color w:val="212121"/>
        </w:rPr>
        <w:t>Riêng với bản thân tôi – một linh mục người Miên Bắc, tôi trước kia chỉ nghe và khâm phục cha cố Piô Ngô Phúc Hậu – một nhà truyền giáo tài ba và rất thành công. Thị hôm nay, tôi lại được biết đến một nhà truyền giáo nổi tiếng và thành công nữa đó chính là cha giáo Gioan Baotixita Trương Thành Công. Xin Chúa ban cho cha tràn đầy ơn Chúa Thánh Thần để cha tiếp tục hăng say trên cánh đồng truyền giáo của giáo phận Cần Thơ nói riêng và Giáo hội Việt Nam nói chung.</w:t>
      </w:r>
    </w:p>
    <w:p w14:paraId="5DB057CD" w14:textId="7F991DDD" w:rsidR="00D259D2" w:rsidRPr="00E05976" w:rsidRDefault="00623AD4" w:rsidP="00623AD4">
      <w:pPr>
        <w:spacing w:before="180"/>
        <w:jc w:val="both"/>
        <w:rPr>
          <w:rFonts w:ascii="Arial" w:hAnsi="Arial" w:cs="Arial"/>
          <w:b/>
        </w:rPr>
      </w:pPr>
      <w:r w:rsidRPr="00E05976">
        <w:rPr>
          <w:rFonts w:ascii="Arial" w:hAnsi="Arial" w:cs="Arial"/>
          <w:i/>
          <w:iCs/>
          <w:color w:val="990000"/>
        </w:rPr>
        <w:t>Lm. Giuse Nguyễn Tiến Liên</w:t>
      </w:r>
      <w:r w:rsidRPr="00E05976">
        <w:rPr>
          <w:rFonts w:ascii="Arial" w:hAnsi="Arial" w:cs="Arial"/>
          <w:color w:val="990000"/>
        </w:rPr>
        <w:t> (Học viên:Học Viện Công Giáo)</w:t>
      </w:r>
    </w:p>
    <w:p w14:paraId="5125419E" w14:textId="77777777" w:rsidR="00DD6FA0" w:rsidRPr="00E05976" w:rsidRDefault="00DD6FA0" w:rsidP="00DD6FA0">
      <w:pPr>
        <w:spacing w:line="360" w:lineRule="auto"/>
        <w:ind w:firstLine="720"/>
        <w:jc w:val="both"/>
        <w:rPr>
          <w:rFonts w:ascii="Arial" w:eastAsia="MingLiU" w:hAnsi="Arial" w:cs="Arial"/>
        </w:rPr>
      </w:pPr>
    </w:p>
    <w:p w14:paraId="1D5324B1" w14:textId="77777777" w:rsidR="00364301" w:rsidRPr="00E05976" w:rsidRDefault="00000000" w:rsidP="00364301">
      <w:pPr>
        <w:spacing w:before="180"/>
        <w:jc w:val="both"/>
        <w:rPr>
          <w:rFonts w:ascii="Arial" w:hAnsi="Arial" w:cs="Arial"/>
          <w:b/>
        </w:rPr>
      </w:pPr>
      <w:hyperlink w:anchor="MucLuc" w:history="1">
        <w:r w:rsidR="00364301" w:rsidRPr="00E05976">
          <w:rPr>
            <w:rStyle w:val="Hyperlink"/>
            <w:rFonts w:ascii="Arial" w:hAnsi="Arial" w:cs="Arial"/>
            <w:b/>
          </w:rPr>
          <w:t>VỀ MỤC LỤC</w:t>
        </w:r>
      </w:hyperlink>
    </w:p>
    <w:p w14:paraId="19B3490F" w14:textId="77777777" w:rsidR="00BD61CF" w:rsidRPr="00E05976" w:rsidRDefault="002D71F2" w:rsidP="003B51F6">
      <w:pPr>
        <w:pStyle w:val="Heading5"/>
        <w:jc w:val="center"/>
        <w:rPr>
          <w:rFonts w:ascii="Arial" w:hAnsi="Arial" w:cs="Arial"/>
          <w:i w:val="0"/>
          <w:iCs w:val="0"/>
          <w:color w:val="008000"/>
          <w:kern w:val="36"/>
          <w:sz w:val="24"/>
          <w:szCs w:val="24"/>
        </w:rPr>
      </w:pPr>
      <w:r w:rsidRPr="00E05976">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B25565D" w14:textId="77777777" w:rsidR="00F23BBA" w:rsidRPr="00F23BBA" w:rsidRDefault="00ED14D7" w:rsidP="00F23BBA">
                            <w:pPr>
                              <w:rPr>
                                <w:color w:val="000000"/>
                                <w:sz w:val="27"/>
                                <w:szCs w:val="27"/>
                              </w:rPr>
                            </w:pPr>
                            <w:r w:rsidRPr="0028471B">
                              <w:rPr>
                                <w:rFonts w:ascii="Arial" w:hAnsi="Arial" w:cs="Arial"/>
                                <w:color w:val="000000"/>
                              </w:rPr>
                              <w:t> </w:t>
                            </w:r>
                            <w:r w:rsidRPr="0028471B">
                              <w:rPr>
                                <w:rStyle w:val="Strong"/>
                                <w:rFonts w:ascii="Arial" w:hAnsi="Arial" w:cs="Arial"/>
                                <w:color w:val="FF0000"/>
                              </w:rPr>
                              <w:t xml:space="preserve"> </w:t>
                            </w:r>
                            <w:r w:rsidR="00F23BBA" w:rsidRPr="00572601">
                              <w:rPr>
                                <w:rFonts w:ascii="Arial" w:hAnsi="Arial" w:cs="Arial"/>
                                <w:b/>
                                <w:bCs/>
                              </w:rPr>
                              <w:t> </w:t>
                            </w:r>
                            <w:r w:rsidR="00F23BBA" w:rsidRPr="00F23BBA">
                              <w:rPr>
                                <w:rFonts w:ascii="Arial" w:hAnsi="Arial" w:cs="Arial"/>
                                <w:b/>
                                <w:bCs/>
                                <w:color w:val="FF0000"/>
                                <w:sz w:val="27"/>
                                <w:szCs w:val="27"/>
                              </w:rPr>
                              <w:t>TÂM LÝ ẢNH HƯỞNG ĐẾN TUỔI THỌ</w:t>
                            </w:r>
                          </w:p>
                          <w:p w14:paraId="3253EDE6" w14:textId="026EDFD7"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1B25565D" w14:textId="77777777" w:rsidR="00F23BBA" w:rsidRPr="00F23BBA" w:rsidRDefault="00ED14D7" w:rsidP="00F23BBA">
                      <w:pPr>
                        <w:rPr>
                          <w:color w:val="000000"/>
                          <w:sz w:val="27"/>
                          <w:szCs w:val="27"/>
                        </w:rPr>
                      </w:pPr>
                      <w:r w:rsidRPr="0028471B">
                        <w:rPr>
                          <w:rFonts w:ascii="Arial" w:hAnsi="Arial" w:cs="Arial"/>
                          <w:color w:val="000000"/>
                        </w:rPr>
                        <w:t> </w:t>
                      </w:r>
                      <w:r w:rsidRPr="0028471B">
                        <w:rPr>
                          <w:rStyle w:val="Strong"/>
                          <w:rFonts w:ascii="Arial" w:hAnsi="Arial" w:cs="Arial"/>
                          <w:color w:val="FF0000"/>
                        </w:rPr>
                        <w:t xml:space="preserve"> </w:t>
                      </w:r>
                      <w:r w:rsidR="00F23BBA" w:rsidRPr="00572601">
                        <w:rPr>
                          <w:rFonts w:ascii="Arial" w:hAnsi="Arial" w:cs="Arial"/>
                          <w:b/>
                          <w:bCs/>
                        </w:rPr>
                        <w:t> </w:t>
                      </w:r>
                      <w:r w:rsidR="00F23BBA" w:rsidRPr="00F23BBA">
                        <w:rPr>
                          <w:rFonts w:ascii="Arial" w:hAnsi="Arial" w:cs="Arial"/>
                          <w:b/>
                          <w:bCs/>
                          <w:color w:val="FF0000"/>
                          <w:sz w:val="27"/>
                          <w:szCs w:val="27"/>
                        </w:rPr>
                        <w:t>TÂM LÝ ẢNH HƯỞNG ĐẾN TUỔI THỌ</w:t>
                      </w:r>
                    </w:p>
                    <w:p w14:paraId="3253EDE6" w14:textId="026EDFD7"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E05976" w:rsidRDefault="001C5B3A" w:rsidP="001C5B3A">
      <w:pPr>
        <w:spacing w:before="60"/>
        <w:rPr>
          <w:rFonts w:ascii="Arial" w:hAnsi="Arial" w:cs="Arial"/>
          <w:b/>
        </w:rPr>
      </w:pPr>
    </w:p>
    <w:p w14:paraId="2B2D7A02" w14:textId="77777777" w:rsidR="00C87DC5" w:rsidRPr="00E05976" w:rsidRDefault="00DF74B7" w:rsidP="00E95C5D">
      <w:pPr>
        <w:pStyle w:val="NormalWeb"/>
        <w:spacing w:before="0" w:beforeAutospacing="0" w:after="0" w:afterAutospacing="0" w:line="240" w:lineRule="atLeast"/>
        <w:ind w:firstLine="450"/>
        <w:rPr>
          <w:rFonts w:ascii="Arial" w:hAnsi="Arial" w:cs="Arial"/>
          <w:b/>
          <w:bCs/>
        </w:rPr>
      </w:pPr>
      <w:r w:rsidRPr="00E05976">
        <w:rPr>
          <w:rFonts w:ascii="Arial" w:hAnsi="Arial" w:cs="Arial"/>
          <w:color w:val="000000"/>
        </w:rPr>
        <w:t> </w:t>
      </w:r>
      <w:r w:rsidR="00C87DC5" w:rsidRPr="00E05976">
        <w:rPr>
          <w:rFonts w:ascii="Arial" w:hAnsi="Arial" w:cs="Arial"/>
        </w:rPr>
        <w:t> </w:t>
      </w:r>
    </w:p>
    <w:p w14:paraId="6B718D26" w14:textId="77777777" w:rsidR="00F23BBA" w:rsidRPr="00F23BBA" w:rsidRDefault="00F23BBA" w:rsidP="00F23BBA">
      <w:pPr>
        <w:shd w:val="clear" w:color="auto" w:fill="FFFFFF"/>
        <w:spacing w:before="100" w:beforeAutospacing="1" w:after="100" w:afterAutospacing="1"/>
        <w:ind w:firstLine="567"/>
        <w:rPr>
          <w:rFonts w:ascii="Arial" w:hAnsi="Arial" w:cs="Arial"/>
          <w:color w:val="000000"/>
        </w:rPr>
      </w:pPr>
      <w:r w:rsidRPr="00F23BBA">
        <w:rPr>
          <w:rFonts w:ascii="Arial" w:hAnsi="Arial" w:cs="Arial"/>
          <w:color w:val="222222"/>
        </w:rPr>
        <w:t> </w:t>
      </w:r>
    </w:p>
    <w:p w14:paraId="7E40DD11" w14:textId="77777777" w:rsidR="00F23BBA" w:rsidRPr="00F23BBA" w:rsidRDefault="00F23BBA" w:rsidP="00F23BBA">
      <w:pPr>
        <w:shd w:val="clear" w:color="auto" w:fill="FFFFFF"/>
        <w:spacing w:before="100" w:beforeAutospacing="1" w:after="100" w:afterAutospacing="1"/>
        <w:ind w:firstLine="567"/>
        <w:rPr>
          <w:rFonts w:ascii="Arial" w:hAnsi="Arial" w:cs="Arial"/>
          <w:b/>
          <w:bCs/>
          <w:color w:val="C00000"/>
        </w:rPr>
      </w:pPr>
      <w:bookmarkStart w:id="46" w:name="Duyet"/>
      <w:r w:rsidRPr="00F23BBA">
        <w:rPr>
          <w:rFonts w:ascii="Arial" w:hAnsi="Arial" w:cs="Arial"/>
          <w:b/>
          <w:bCs/>
          <w:color w:val="C00000"/>
        </w:rPr>
        <w:t>Trần Mỹ Duyệt</w:t>
      </w:r>
    </w:p>
    <w:bookmarkEnd w:id="46"/>
    <w:p w14:paraId="196DD588" w14:textId="77777777" w:rsidR="00F23BBA" w:rsidRPr="00F23BBA" w:rsidRDefault="00F23BBA" w:rsidP="00F23BBA">
      <w:pPr>
        <w:shd w:val="clear" w:color="auto" w:fill="FFFFFF"/>
        <w:spacing w:before="100" w:beforeAutospacing="1" w:after="100" w:afterAutospacing="1"/>
        <w:ind w:firstLine="567"/>
        <w:rPr>
          <w:rFonts w:ascii="Arial" w:hAnsi="Arial" w:cs="Arial"/>
          <w:color w:val="000000"/>
        </w:rPr>
      </w:pPr>
      <w:r w:rsidRPr="00F23BBA">
        <w:rPr>
          <w:rFonts w:ascii="Arial" w:hAnsi="Arial" w:cs="Arial"/>
          <w:color w:val="222222"/>
        </w:rPr>
        <w:t>  </w:t>
      </w:r>
    </w:p>
    <w:p w14:paraId="25A57BBA"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Trên những cáo phó thường ghi người này hưởng dương, người kia hưởng thọ. Theo truyền thống văn hóa người Việt, những ai qua đời dưới 60 tuổi thì gọi là hưởng dương, và những ai qua đời khi được 60 trở lên gọi là hưởng thọ. Trong cái thọ ấy lại chia ra thất thập cổ lai hy, thượng thọ bát tuần, và đại thọ cửu tuần và 100 tuổi. </w:t>
      </w:r>
    </w:p>
    <w:p w14:paraId="588866AF"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Nhưng sống lâu có phải là sống thọ không? Có những người ra vào bệnh viện như đi chợ. Cũng có những người mang các chứng bệnh như đau tim, cao máu, cao mỡ, tiểu đường kéo dài hàng chục năm. Người khác lại sống trong tuổi già đau khổ vì con cháu, hoặc  nằm liệt trên giường, lúc tỉnh, lúc mơ sống không bằng chết. Trong những trường hợp như vậy, sống lâu chưa chắc đã là sống thọ! Sự khác biệt không căn cứ theo thời gian, nhưng còn tùy vào ý nghĩa và giá trị của cuộc sống.       </w:t>
      </w:r>
    </w:p>
    <w:p w14:paraId="03D838CB"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190788D5"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b/>
          <w:bCs/>
          <w:color w:val="FF0000"/>
        </w:rPr>
        <w:t>SỐNG LÂU VÀ SỐNG THỌ</w:t>
      </w:r>
      <w:r w:rsidRPr="00F23BBA">
        <w:rPr>
          <w:rFonts w:ascii="Arial" w:hAnsi="Arial" w:cs="Arial"/>
          <w:color w:val="222222"/>
        </w:rPr>
        <w:t> </w:t>
      </w:r>
    </w:p>
    <w:p w14:paraId="511918FD"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Hưởng dương, thượng thọ, hay đại thọ chỉ là cái nhìn về năm tháng, ngày giờ mà một người đã đi qua trong cuộc đời. </w:t>
      </w:r>
    </w:p>
    <w:p w14:paraId="4AE071EF"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Nhưng sống lâu thì sao? Có nhiều người phải trải dài 5 năm, 7 năm, hay 10 năm trên giường bệnh, hoặc những tháng ngày sống thực vật. Để kéo dài hơi thở, tất cả đều lệ thuộc vào thuốc, sự săn sóc của y khoa và của người thân. Tính đến năm 2022, trên thế giới ước tính có 32 triệu người mang hội chứng về trí nhớ (Alzheimer's disease dementia), 69 triệu phát hiện sớm bệnh mất trí nhớ (Alzheimer's disease), và 315 triệu với những triệu chứng bệnh tiền mất trí nhớ. [1] Nếu quan niệm sống thọ với những thành quả đạt được về tuổi tác, sức khỏe, bình an, hạnh phúc, vui vẻ bên con cháu, giúp người và giúp đời, thì ngược lại, những năm tháng trên giường bệnh, đau đớn thể xác, nặng nề tâm hồn, tạo gánh nặng cho con cháu và để lại những mất mát cho đời không hẳn là sống thọ.</w:t>
      </w:r>
    </w:p>
    <w:p w14:paraId="1F7FB75E"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01AA46F3"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b/>
          <w:bCs/>
          <w:color w:val="FF0000"/>
        </w:rPr>
        <w:t>SỐNG THỌ LÀ SỐNG CÓ Ý NGHĨA</w:t>
      </w:r>
    </w:p>
    <w:p w14:paraId="7C709BC9"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Năm tháng sống của một người tùy thuộc vào nhiều yếu tố, quan trọng nhất là do trời ban cho, tiếp đến là do con người có biết trân quí nó, và có biết cách để sống hay không. Nhất là cuộc sống ấy có mang lại ý nghĩa cho mình và cho đời hay không? </w:t>
      </w:r>
    </w:p>
    <w:p w14:paraId="0715611D"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xml:space="preserve">Mỗi lần đi qua các ngã ba, ngã tư đường, hoặc băng qua những gầm cầu, góc tối của công viên, thường thấy xuất hiện những con người rất đáng thương. Họ sống lang thang, vất vưởng, dơ dáy và không tương lai. Nhiều người trong họ còn rất trẻ, khỏe mạnh, và trông bề ngoài có vẻ thông minh nữa. Điều gì đã khiến họ ra nông nỗi này. Thất nghiệp, thất tình, gia đình tan vỡ? </w:t>
      </w:r>
      <w:r w:rsidRPr="00F23BBA">
        <w:rPr>
          <w:rFonts w:ascii="Arial" w:hAnsi="Arial" w:cs="Arial"/>
          <w:color w:val="222222"/>
        </w:rPr>
        <w:lastRenderedPageBreak/>
        <w:t>Hay rơi vào cờ bạc, rượu chè, nghiện ngập, và trác táng bê tha? Dù gì đi nữa, sự lựa chọn của họ để dẫn đến tình trạng hiện tại cũng đóng vai trò quan trọng. Nếu không có quyết định làm lại cuộc đời, thì tuổi đời càng tăng, ý nghĩa tuổi thọ của họ càng giảm.  </w:t>
      </w:r>
    </w:p>
    <w:p w14:paraId="5A3B548C"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312775D9"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b/>
          <w:bCs/>
          <w:color w:val="FF0000"/>
        </w:rPr>
        <w:t>TÂM LÝ VÀ TUỔI THỌ</w:t>
      </w:r>
      <w:r w:rsidRPr="00F23BBA">
        <w:rPr>
          <w:rFonts w:ascii="Arial" w:hAnsi="Arial" w:cs="Arial"/>
          <w:color w:val="222222"/>
        </w:rPr>
        <w:t> </w:t>
      </w:r>
    </w:p>
    <w:p w14:paraId="51E0CA64"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Theo kết quả khảo cứu cho biết 20% sức khỏe của chúng ta có liên quan đến sự săn sóc y tế; phần còn lại 80% lệ thuộc vào kinh tế xã hội, môi trường, và thái độ sống được xem như không liên quan gì đến thuốc men và y tế. [2] </w:t>
      </w:r>
    </w:p>
    <w:p w14:paraId="37C13FE3"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Thái độ sống ấy, khoa học gia Elizabeth H. Blackburn, khôi nguyên giải Nobel về Sinh Học giải thích đó là sống lâu, sống thọ không phải do ăn uống hay vận động, mà là do cân bằng về tâm lý. Bà phân tích những yếu tố dẫn đến tuổi thọ gồm ăn uống chỉ chiếm 25%, vận động, tập luyện hay thuốc men chiếm 25%, còn lại 50% tùy thuộc vào sự cân bằng về tâm lý.    </w:t>
      </w:r>
    </w:p>
    <w:p w14:paraId="0BBCADFA"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Tại sao 50% tâm lý ổn định hoặc bất ổn ảnh hưởng tới tuổi thọ của một người? </w:t>
      </w:r>
    </w:p>
    <w:p w14:paraId="606B005F"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Tương quan tâm sinh lý là điều chắc chắn và hiển nhiên. Chúng có những tác động qua lại lẫn nhau rất kỳ diệu và phức tạp. Đa số các trường hợp, yếu tố “nhân quả” thường thấy trong chiều hướng từ “tâm” qua “sinh”, như khi con người thấy sảng khoái thì lượng endorphins trong người tăng cao, nhưng không phải vì endorphins cao mà ta thấy sảng khoái. Nếu cả ngày bất an, hay cáu gắt, lo lắng, sẽ khiến áp lực kích thích tố luôn ở mức cao, hệ thống miễn dịch sẽ bị ngăn chặn và tiêu diệt, hệ thống máu huyết hoạt động quá nhiều dẫn đến mệt mỏi. Hậu quả của nó dễ làm cho người ta bị căng thẳng là nguyên nhân của tình trạng mập phì, tim mạch, lú lẫn (Alzheimer's disease), tiểu đường, trầm cảm và những chứng bệnh về tiêu hóa, ảnh hưởng đến tuổi thọ.  </w:t>
      </w:r>
    </w:p>
    <w:p w14:paraId="03FA3154"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Khi vui, não bộ tiết ra kích thích tố hưng phấn. Thế thì, trong cuộc sống, chúng ta nên làm cách để có được kích thích tố hưng phấn.</w:t>
      </w:r>
    </w:p>
    <w:p w14:paraId="30431DD0"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19DB742E"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b/>
          <w:bCs/>
          <w:color w:val="FF0000"/>
        </w:rPr>
        <w:t>BỒI BỔ SỨC KHỎE TÂM LÝ</w:t>
      </w:r>
      <w:r w:rsidRPr="00F23BBA">
        <w:rPr>
          <w:rFonts w:ascii="Arial" w:hAnsi="Arial" w:cs="Arial"/>
          <w:color w:val="222222"/>
        </w:rPr>
        <w:t> </w:t>
      </w:r>
    </w:p>
    <w:p w14:paraId="1304C45B"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Năm 2019 theo Cơ Quan Y Tế Thế Giới (the World Health Organization), trung bình 1 trong 8 người hay 970 triệu người trên thế giới thường sống với một hội chứng tâm thần, lo âu, bồn chồn, lo lắng và trầm cảm.  </w:t>
      </w:r>
    </w:p>
    <w:p w14:paraId="38EDA103"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Cảm giác đạt mục tiêu càng mạnh càng giúp cơ thể khỏe khoắn. Bởi vì trong cuộc sống, đam mê quyết định tâm thái con người, quyết định trạng thái sống. Trạng thái thoải mái phát triển sẽ thúc đẩy hoạt động của não, đẩy lùi tuổi già. </w:t>
      </w:r>
    </w:p>
    <w:p w14:paraId="0F46D4A6"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Người trung lão niên sau khi nghỉ hưu có thể dành giờ đọc sách, viết lách, nghiên cứu, hoặc học thêm một thú tiêu khiển như khiêu vũ, hội họa, âm nhạc, đi dạo để giúp não bộ luôn trong trạng thái hoạt động. Bác Sỹ Đỗ Hồng Ngọc trong bài nghiên cứu về tuổi già cho rằng tinh thần là thể năng của con người, nhưng trong cuộc sống bộn bề lo toan, áp lực tinh thần tự nhiên sẽ gia tăng, ảnh hưởng tới sức khỏe con người. Chỉ cần chúng ta giữ tinh thần thoải mái, thì sẽ không dễ mắc các chứng bệnh thông thường, ít mang trọng bệnh. Ngoài ra:</w:t>
      </w:r>
    </w:p>
    <w:p w14:paraId="2B588EA4"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7F64F51A"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b/>
          <w:bCs/>
          <w:color w:val="FF0000"/>
        </w:rPr>
        <w:lastRenderedPageBreak/>
        <w:t>Vui vì giúp đỡ người khác:</w:t>
      </w:r>
      <w:r w:rsidRPr="00F23BBA">
        <w:rPr>
          <w:rFonts w:ascii="Arial" w:hAnsi="Arial" w:cs="Arial"/>
          <w:b/>
          <w:bCs/>
          <w:color w:val="222222"/>
        </w:rPr>
        <w:t> </w:t>
      </w:r>
    </w:p>
    <w:p w14:paraId="5F1BEA3E"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Giúp đỡ người khác về vật chất có thể giảm tỷ lệ tử vong xuống 42%. Giúp ổn định tinh thần, có thể giảm tỷ lệ tử vong dưới 30%. Tốt với người khác và làm việc thiện sẽ tạo cảm giác vui tươi và tự tin, giảm kích thích tố áp lực, thúc đẩy kích thích tố hưng phấn. Theo các chuyên gia tâm lý và tâm thần, duy trì thói quen giúp đỡ người khác là phương pháp phòng và điều trị trầm cảm. Hãy nhớ luôn giữ nụ cười, cho đi niềm vui: “Một nụ cười bằng mười thang thuốc bổ.”</w:t>
      </w:r>
    </w:p>
    <w:p w14:paraId="4CF639D8"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1D15EDD6"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b/>
          <w:bCs/>
          <w:color w:val="FF0000"/>
        </w:rPr>
        <w:t>Gia đình hòa thuận:</w:t>
      </w:r>
      <w:r w:rsidRPr="00F23BBA">
        <w:rPr>
          <w:rFonts w:ascii="Arial" w:hAnsi="Arial" w:cs="Arial"/>
          <w:b/>
          <w:bCs/>
          <w:color w:val="222222"/>
        </w:rPr>
        <w:t> </w:t>
      </w:r>
    </w:p>
    <w:p w14:paraId="6D51E077"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Đứng số 1 là “quan hệ người với người”. Đây là kết quả sau 20 năm nghiên cứu của hai nhà tâm lý học người Mỹ. Theo đó, quan hệ tình người là một trong số các nhân tố quyết định tuổi thọ. Liên hệ người với người không chỉ bao gồm bạn bè, mà còn bao gồm quan hệ gia đình. Kết luận: Gia đình hòa thuận, bạn bè tốt là một trong những yếu tố quyết định tuổi thọ con người.</w:t>
      </w:r>
    </w:p>
    <w:p w14:paraId="791D1822"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6C33C78F"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b/>
          <w:bCs/>
          <w:color w:val="FF0000"/>
        </w:rPr>
        <w:t>Ăn uống điều độ:</w:t>
      </w:r>
      <w:r w:rsidRPr="00F23BBA">
        <w:rPr>
          <w:rFonts w:ascii="Arial" w:hAnsi="Arial" w:cs="Arial"/>
          <w:color w:val="222222"/>
        </w:rPr>
        <w:t> </w:t>
      </w:r>
    </w:p>
    <w:p w14:paraId="197BB8DB"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Người già thường nghe nói về chế độ dinh dưỡng. Phải ăn gì, uống gì, ăn thứ này, kiêng thứ khác theo sách vở, người này, người kia mách bảo, hoặc do bác sỹ hướng dẫn. Nói chung, chuyện ăn uống nên nghe theo mệnh lệnh của… bao tử. </w:t>
      </w:r>
    </w:p>
    <w:p w14:paraId="3A6F5F6F"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“Listen to your body”. Hãy lắng nghe sự mách bảo của cơ thể mình! Cơ thể nói… thèm ăn cái gì thì nó đang cần cái đó, thiếu cái đó! Nhưng ăn uống có chừng mực lại là điều cần phải lưu ý đối với sức khỏe. </w:t>
      </w:r>
    </w:p>
    <w:p w14:paraId="5DACEFCD"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4E787A71"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b/>
          <w:bCs/>
          <w:color w:val="FF0000"/>
        </w:rPr>
        <w:t>Tâm tĩnh thân an:</w:t>
      </w:r>
    </w:p>
    <w:p w14:paraId="7EFE1B43"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Sau cùng và cũng là điều quan trọng nhất để tăng tuổi thọ là dưỡng tâm, giữ cho tinh thần thoải mái, an nhiên. Rất nhiều bệnh nhân với những chứng như tiêu hóa, khó ngủ, hoặc viêm kinh niên, tất cả đều phát xuất từ sự bất an của tâm hồn. Theo Lm. Bình Phạm, Học Viện Phanxicô Thủ Đức, phải chăng đó cũng là phản ảnh chữ Hòa mà triết học Á Đông vẫn cổ võ: Thiên - Địa - Nhân? Khi đánh mất chữ Hòa thì nụ cười của tâm an, tường trí, và thiện hành cũng chẳng còn chỗ! Tóm lại, tâm phải tĩnh thì thân mới an, và khi tâm tĩnh thân an thì mới khỏe mạnh, sống vui.</w:t>
      </w:r>
    </w:p>
    <w:p w14:paraId="7568CDDA"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Cũng theo khoa học gia Elizabeth H. Blackburn, giữ cho tâm tĩnh đây còn là một hình thức cầu nguyện, suy niệm hay thiền (meditation). Hãy dành nửa tiếng hoặc một giờ mỗi ngày cho riêng mình trong thinh lặng và chỉ riêng cho mình. Nhắm mắt lại, để lòng hướng về cõi bình an, hòa mình vào thiên nhiên, vào vũ trụ bao la, gạt bỏ tạp niệm, vui, buồn, hờn giận, tham sân si. Hít sâu thở dài. Những giây phút thư giãn tâm linh này chính là liều thuốc an thần vô giá kéo dài tuổi thọ. [3]</w:t>
      </w:r>
    </w:p>
    <w:p w14:paraId="50AE0F6B"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__________</w:t>
      </w:r>
    </w:p>
    <w:p w14:paraId="40925303"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 </w:t>
      </w:r>
    </w:p>
    <w:p w14:paraId="48877D72"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Tài liệu tham khảo:</w:t>
      </w:r>
    </w:p>
    <w:p w14:paraId="10E452B6"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lastRenderedPageBreak/>
        <w:t> </w:t>
      </w:r>
    </w:p>
    <w:p w14:paraId="2245D0DB"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1.</w:t>
      </w:r>
      <w:hyperlink r:id="rId50" w:tgtFrame="_blank" w:history="1">
        <w:r w:rsidRPr="00F23BBA">
          <w:rPr>
            <w:rFonts w:ascii="Arial" w:hAnsi="Arial" w:cs="Arial"/>
            <w:color w:val="0000FF"/>
            <w:u w:val="single"/>
          </w:rPr>
          <w:t>https://www.google.com/search?client=firefox-b-1-d&amp;q=statistics+of+alzheimer%27s+disease+worldwide</w:t>
        </w:r>
      </w:hyperlink>
    </w:p>
    <w:p w14:paraId="6B6A38FF"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2.</w:t>
      </w:r>
      <w:hyperlink r:id="rId51" w:tgtFrame="_blank" w:history="1">
        <w:r w:rsidRPr="00F23BBA">
          <w:rPr>
            <w:rFonts w:ascii="Arial" w:hAnsi="Arial" w:cs="Arial"/>
            <w:color w:val="0000FF"/>
            <w:u w:val="single"/>
          </w:rPr>
          <w:t>https://www.commonwealthfund.org/blog/2023/lets-get-it-right-consistent-measurement-drivers-health</w:t>
        </w:r>
      </w:hyperlink>
    </w:p>
    <w:p w14:paraId="65198DDD" w14:textId="77777777" w:rsidR="00F23BBA" w:rsidRPr="00F23BBA" w:rsidRDefault="00F23BBA" w:rsidP="00F23BBA">
      <w:pPr>
        <w:shd w:val="clear" w:color="auto" w:fill="FFFFFF"/>
        <w:spacing w:before="100" w:beforeAutospacing="1" w:after="100" w:afterAutospacing="1"/>
        <w:ind w:firstLine="567"/>
        <w:jc w:val="both"/>
        <w:rPr>
          <w:rFonts w:ascii="Arial" w:hAnsi="Arial" w:cs="Arial"/>
          <w:color w:val="000000"/>
        </w:rPr>
      </w:pPr>
      <w:r w:rsidRPr="00F23BBA">
        <w:rPr>
          <w:rFonts w:ascii="Arial" w:hAnsi="Arial" w:cs="Arial"/>
          <w:color w:val="222222"/>
        </w:rPr>
        <w:t>3.</w:t>
      </w:r>
      <w:hyperlink r:id="rId52" w:tgtFrame="_blank" w:history="1">
        <w:r w:rsidRPr="00F23BBA">
          <w:rPr>
            <w:rFonts w:ascii="Arial" w:hAnsi="Arial" w:cs="Arial"/>
            <w:color w:val="0000FF"/>
            <w:u w:val="single"/>
          </w:rPr>
          <w:t>https://giadinhnazareth.org/thegioiquanhta/khoahoc/ba-cai-thieu-kinh-nien-cua-nguoi-gia/</w:t>
        </w:r>
      </w:hyperlink>
      <w:r w:rsidRPr="00F23BBA">
        <w:rPr>
          <w:rFonts w:ascii="Arial" w:hAnsi="Arial" w:cs="Arial"/>
          <w:color w:val="222222"/>
        </w:rPr>
        <w:t>) – Bác sĩ Đỗ Hồng Ngọc.  </w:t>
      </w:r>
    </w:p>
    <w:p w14:paraId="0AAE7BB7" w14:textId="2064419C" w:rsidR="00DF74B7" w:rsidRPr="00E05976"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E05976" w:rsidRDefault="00000000" w:rsidP="003921D0">
      <w:pPr>
        <w:spacing w:before="180"/>
        <w:jc w:val="both"/>
        <w:rPr>
          <w:rFonts w:ascii="Arial" w:hAnsi="Arial" w:cs="Arial"/>
          <w:b/>
        </w:rPr>
      </w:pPr>
      <w:hyperlink w:anchor="MucLuc" w:history="1">
        <w:r w:rsidR="003921D0" w:rsidRPr="00E05976">
          <w:rPr>
            <w:rStyle w:val="Hyperlink"/>
            <w:rFonts w:ascii="Arial" w:hAnsi="Arial" w:cs="Arial"/>
            <w:b/>
          </w:rPr>
          <w:t>VỀ MỤC LỤC</w:t>
        </w:r>
      </w:hyperlink>
    </w:p>
    <w:p w14:paraId="6890A321" w14:textId="77777777" w:rsidR="00844C6C" w:rsidRPr="00E05976" w:rsidRDefault="002D71F2" w:rsidP="004A6E05">
      <w:pPr>
        <w:pStyle w:val="Heading5"/>
        <w:spacing w:before="360" w:after="0"/>
        <w:jc w:val="center"/>
        <w:rPr>
          <w:rFonts w:ascii="Arial" w:hAnsi="Arial" w:cs="Arial"/>
          <w:b w:val="0"/>
          <w:i w:val="0"/>
          <w:iCs w:val="0"/>
          <w:color w:val="008000"/>
          <w:kern w:val="36"/>
          <w:sz w:val="24"/>
          <w:szCs w:val="24"/>
        </w:rPr>
      </w:pPr>
      <w:r w:rsidRPr="00E05976">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4EFB314" w:rsidR="00ED14D7" w:rsidRPr="008D3E83" w:rsidRDefault="008D3E83" w:rsidP="008A7BE9">
                            <w:pPr>
                              <w:pStyle w:val="Heading7"/>
                              <w:spacing w:before="60"/>
                              <w:rPr>
                                <w:rFonts w:ascii="Arial" w:hAnsi="Arial"/>
                                <w:b/>
                                <w:bCs/>
                                <w:color w:val="FF0000"/>
                              </w:rPr>
                            </w:pPr>
                            <w:r w:rsidRPr="008D3E83">
                              <w:rPr>
                                <w:rFonts w:ascii="Arial" w:hAnsi="Arial" w:cs="Arial"/>
                                <w:b/>
                                <w:bCs/>
                                <w:color w:val="FF0000"/>
                                <w14:shadow w14:blurRad="50800" w14:dist="38100" w14:dir="2700000" w14:sx="100000" w14:sy="100000" w14:kx="0" w14:ky="0" w14:algn="tl">
                                  <w14:srgbClr w14:val="000000">
                                    <w14:alpha w14:val="60000"/>
                                  </w14:srgbClr>
                                </w14:shadow>
                              </w:rPr>
                              <w:t>CÁC CÁCH CẦU NGUYỆN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04EFB314" w:rsidR="00ED14D7" w:rsidRPr="008D3E83" w:rsidRDefault="008D3E83" w:rsidP="008A7BE9">
                      <w:pPr>
                        <w:pStyle w:val="Heading7"/>
                        <w:spacing w:before="60"/>
                        <w:rPr>
                          <w:rFonts w:ascii="Arial" w:hAnsi="Arial"/>
                          <w:b/>
                          <w:bCs/>
                          <w:color w:val="FF0000"/>
                        </w:rPr>
                      </w:pPr>
                      <w:r w:rsidRPr="008D3E83">
                        <w:rPr>
                          <w:rFonts w:ascii="Arial" w:hAnsi="Arial" w:cs="Arial"/>
                          <w:b/>
                          <w:bCs/>
                          <w:color w:val="FF0000"/>
                          <w14:shadow w14:blurRad="50800" w14:dist="38100" w14:dir="2700000" w14:sx="100000" w14:sy="100000" w14:kx="0" w14:ky="0" w14:algn="tl">
                            <w14:srgbClr w14:val="000000">
                              <w14:alpha w14:val="60000"/>
                            </w14:srgbClr>
                          </w14:shadow>
                        </w:rPr>
                        <w:t>CÁC CÁCH CẦU NGUYỆN</w:t>
                      </w:r>
                    </w:p>
                  </w:txbxContent>
                </v:textbox>
              </v:shape>
            </w:pict>
          </mc:Fallback>
        </mc:AlternateContent>
      </w:r>
    </w:p>
    <w:p w14:paraId="0FCF06F4" w14:textId="2517E6DA" w:rsidR="00F44C1C" w:rsidRPr="00E05976" w:rsidRDefault="00F44C1C" w:rsidP="00F44C1C">
      <w:pPr>
        <w:pStyle w:val="Heading7"/>
        <w:spacing w:before="60"/>
        <w:rPr>
          <w:rFonts w:ascii="Arial" w:hAnsi="Arial" w:cs="Arial"/>
          <w:color w:val="800000"/>
        </w:rPr>
      </w:pPr>
    </w:p>
    <w:p w14:paraId="45FA8436" w14:textId="16769C10" w:rsidR="008D3E83" w:rsidRPr="00E05976" w:rsidRDefault="008D3E83" w:rsidP="008D3E83">
      <w:pPr>
        <w:pStyle w:val="Heading1"/>
        <w:spacing w:before="0" w:after="0" w:line="360" w:lineRule="auto"/>
        <w:ind w:firstLine="284"/>
        <w:jc w:val="center"/>
        <w:rPr>
          <w:bCs w:val="0"/>
          <w:color w:val="C00000"/>
          <w:sz w:val="24"/>
          <w:szCs w:val="24"/>
          <w:lang w:val="nl-NL"/>
        </w:rPr>
      </w:pPr>
      <w:bookmarkStart w:id="47" w:name="Huy"/>
      <w:r w:rsidRPr="00E05976">
        <w:rPr>
          <w:bCs w:val="0"/>
          <w:color w:val="C00000"/>
          <w:sz w:val="24"/>
          <w:szCs w:val="24"/>
          <w:lang w:val="nl-NL"/>
        </w:rPr>
        <w:t>Lm Micae-Phaolô Trần Minh Huy pss</w:t>
      </w:r>
    </w:p>
    <w:bookmarkEnd w:id="47"/>
    <w:p w14:paraId="14293042" w14:textId="77777777" w:rsidR="008D3E83" w:rsidRPr="00E05976" w:rsidRDefault="008D3E83" w:rsidP="00046A28">
      <w:pPr>
        <w:spacing w:line="360" w:lineRule="auto"/>
        <w:ind w:firstLine="284"/>
        <w:jc w:val="center"/>
        <w:rPr>
          <w:rFonts w:ascii="Arial" w:hAnsi="Arial" w:cs="Arial"/>
          <w:b/>
          <w:color w:val="FF0000"/>
          <w:lang w:val="nl-NL"/>
        </w:rPr>
      </w:pPr>
    </w:p>
    <w:p w14:paraId="47E1F0DB" w14:textId="47A80734" w:rsidR="00046A28" w:rsidRPr="00E05976" w:rsidRDefault="00046A28" w:rsidP="00046A28">
      <w:pPr>
        <w:spacing w:line="360" w:lineRule="auto"/>
        <w:ind w:firstLine="284"/>
        <w:jc w:val="center"/>
        <w:rPr>
          <w:rFonts w:ascii="Arial" w:hAnsi="Arial" w:cs="Arial"/>
          <w:b/>
          <w:color w:val="FF0000"/>
          <w:lang w:val="nl-NL"/>
        </w:rPr>
      </w:pPr>
      <w:r w:rsidRPr="00E05976">
        <w:rPr>
          <w:rFonts w:ascii="Arial" w:hAnsi="Arial" w:cs="Arial"/>
          <w:b/>
          <w:color w:val="FF0000"/>
          <w:lang w:val="nl-NL"/>
        </w:rPr>
        <w:t>NGƯỜI NỮ TU</w:t>
      </w:r>
    </w:p>
    <w:p w14:paraId="41E1E73D" w14:textId="77777777" w:rsidR="00046A28" w:rsidRPr="00E05976" w:rsidRDefault="00046A28" w:rsidP="00046A28">
      <w:pPr>
        <w:spacing w:line="360" w:lineRule="auto"/>
        <w:ind w:firstLine="284"/>
        <w:jc w:val="center"/>
        <w:rPr>
          <w:rFonts w:ascii="Arial" w:hAnsi="Arial" w:cs="Arial"/>
          <w:b/>
          <w:color w:val="FF0000"/>
          <w:lang w:val="nl-NL"/>
        </w:rPr>
      </w:pPr>
      <w:r w:rsidRPr="00E05976">
        <w:rPr>
          <w:rFonts w:ascii="Arial" w:hAnsi="Arial" w:cs="Arial"/>
          <w:b/>
          <w:color w:val="FF0000"/>
          <w:lang w:val="nl-NL"/>
        </w:rPr>
        <w:t>SỐNG TU ĐỨC TOÀN DIỆN</w:t>
      </w:r>
    </w:p>
    <w:p w14:paraId="1270D54C" w14:textId="77777777" w:rsidR="00046A28" w:rsidRPr="00E05976" w:rsidRDefault="00046A28" w:rsidP="00046A28">
      <w:pPr>
        <w:spacing w:line="360" w:lineRule="auto"/>
        <w:ind w:firstLine="284"/>
        <w:jc w:val="both"/>
        <w:rPr>
          <w:rFonts w:ascii="Arial" w:hAnsi="Arial" w:cs="Arial"/>
          <w:lang w:val="nl-NL"/>
        </w:rPr>
      </w:pPr>
    </w:p>
    <w:p w14:paraId="0DB378B0" w14:textId="77777777" w:rsidR="00046A28" w:rsidRPr="00E05976" w:rsidRDefault="00046A28" w:rsidP="00046A28">
      <w:pPr>
        <w:pStyle w:val="Heading1"/>
        <w:spacing w:before="0" w:after="0" w:line="360" w:lineRule="auto"/>
        <w:ind w:firstLine="284"/>
        <w:jc w:val="both"/>
        <w:rPr>
          <w:b w:val="0"/>
          <w:sz w:val="24"/>
          <w:szCs w:val="24"/>
          <w:lang w:val="nl-NL"/>
        </w:rPr>
      </w:pPr>
      <w:r w:rsidRPr="00E05976">
        <w:rPr>
          <w:b w:val="0"/>
          <w:sz w:val="24"/>
          <w:szCs w:val="24"/>
          <w:lang w:val="nl-NL"/>
        </w:rPr>
        <w:t>LỚP THẦN HỌC LIÊN TU SĨ</w:t>
      </w:r>
    </w:p>
    <w:p w14:paraId="3929B4A1" w14:textId="77777777" w:rsidR="00046A28" w:rsidRPr="00E05976" w:rsidRDefault="00046A28" w:rsidP="00046A28">
      <w:pPr>
        <w:pStyle w:val="Heading1"/>
        <w:spacing w:before="0" w:after="0" w:line="360" w:lineRule="auto"/>
        <w:ind w:firstLine="284"/>
        <w:jc w:val="both"/>
        <w:rPr>
          <w:b w:val="0"/>
          <w:sz w:val="24"/>
          <w:szCs w:val="24"/>
          <w:lang w:val="nl-NL"/>
        </w:rPr>
      </w:pPr>
      <w:r w:rsidRPr="00E05976">
        <w:rPr>
          <w:b w:val="0"/>
          <w:sz w:val="24"/>
          <w:szCs w:val="24"/>
          <w:lang w:val="nl-NL"/>
        </w:rPr>
        <w:t>TÒA GIÁM MỤC BÙI CHU</w:t>
      </w:r>
    </w:p>
    <w:p w14:paraId="10036347" w14:textId="77777777" w:rsidR="00046A28" w:rsidRPr="00E05976" w:rsidRDefault="00046A28" w:rsidP="00046A28">
      <w:pPr>
        <w:pStyle w:val="Heading1"/>
        <w:spacing w:before="0" w:after="0" w:line="360" w:lineRule="auto"/>
        <w:ind w:firstLine="284"/>
        <w:jc w:val="both"/>
        <w:rPr>
          <w:b w:val="0"/>
          <w:bCs w:val="0"/>
          <w:sz w:val="24"/>
          <w:szCs w:val="24"/>
          <w14:shadow w14:blurRad="50800" w14:dist="38100" w14:dir="2700000" w14:sx="100000" w14:sy="100000" w14:kx="0" w14:ky="0" w14:algn="tl">
            <w14:srgbClr w14:val="000000">
              <w14:alpha w14:val="60000"/>
            </w14:srgbClr>
          </w14:shadow>
        </w:rPr>
      </w:pPr>
      <w:r w:rsidRPr="00E05976">
        <w:rPr>
          <w:b w:val="0"/>
          <w:sz w:val="24"/>
          <w:szCs w:val="24"/>
          <w:lang w:val="nl-NL"/>
        </w:rPr>
        <w:t>2008 – 2009</w:t>
      </w:r>
    </w:p>
    <w:p w14:paraId="6D0445A6" w14:textId="77777777" w:rsidR="00046A28" w:rsidRPr="00E05976" w:rsidRDefault="00046A28" w:rsidP="00046A28">
      <w:pPr>
        <w:jc w:val="center"/>
        <w:rPr>
          <w:rFonts w:ascii="Arial" w:hAnsi="Arial" w:cs="Arial"/>
          <w:b/>
          <w:bCs/>
          <w14:shadow w14:blurRad="50800" w14:dist="38100" w14:dir="2700000" w14:sx="100000" w14:sy="100000" w14:kx="0" w14:ky="0" w14:algn="tl">
            <w14:srgbClr w14:val="000000">
              <w14:alpha w14:val="60000"/>
            </w14:srgbClr>
          </w14:shadow>
        </w:rPr>
      </w:pPr>
    </w:p>
    <w:p w14:paraId="57F0ED9C" w14:textId="77777777" w:rsidR="00046A28" w:rsidRPr="00E05976" w:rsidRDefault="00046A28" w:rsidP="00046A28">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E05976">
        <w:rPr>
          <w:rFonts w:ascii="Arial" w:hAnsi="Arial" w:cs="Arial"/>
          <w:i/>
          <w:color w:val="FF0000"/>
          <w14:shadow w14:blurRad="50800" w14:dist="38100" w14:dir="2700000" w14:sx="100000" w14:sy="100000" w14:kx="0" w14:ky="0" w14:algn="tl">
            <w14:srgbClr w14:val="000000">
              <w14:alpha w14:val="60000"/>
            </w14:srgbClr>
          </w14:shadow>
        </w:rPr>
        <w:t>CHƯƠNG BỐN</w:t>
      </w:r>
    </w:p>
    <w:p w14:paraId="50D860B3" w14:textId="77777777" w:rsidR="00046A28" w:rsidRPr="00E05976" w:rsidRDefault="00046A28" w:rsidP="00046A28">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p>
    <w:p w14:paraId="18028381" w14:textId="77777777" w:rsidR="00046A28" w:rsidRPr="00E05976" w:rsidRDefault="00046A28" w:rsidP="00046A28">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E05976">
        <w:rPr>
          <w:rFonts w:ascii="Arial" w:hAnsi="Arial" w:cs="Arial"/>
          <w:i/>
          <w:color w:val="FF0000"/>
          <w14:shadow w14:blurRad="50800" w14:dist="38100" w14:dir="2700000" w14:sx="100000" w14:sy="100000" w14:kx="0" w14:ky="0" w14:algn="tl">
            <w14:srgbClr w14:val="000000">
              <w14:alpha w14:val="60000"/>
            </w14:srgbClr>
          </w14:shadow>
        </w:rPr>
        <w:t xml:space="preserve">ĐỜI SỐNG CẦU NGUYỆN VÀ ĐỜI SỐNG NỘI TÂM  </w:t>
      </w:r>
    </w:p>
    <w:p w14:paraId="0F7F0858" w14:textId="35EF6E79" w:rsidR="00D953E5" w:rsidRPr="00E05976" w:rsidRDefault="0057426F" w:rsidP="00D953E5">
      <w:pPr>
        <w:spacing w:before="120" w:line="360" w:lineRule="auto"/>
        <w:jc w:val="center"/>
        <w:rPr>
          <w:rFonts w:ascii="Arial" w:hAnsi="Arial" w:cs="Arial"/>
          <w:b/>
          <w:bCs/>
          <w:color w:val="FF0000"/>
          <w:lang w:eastAsia="fr-FR"/>
        </w:rPr>
      </w:pPr>
      <w:r w:rsidRPr="00E05976">
        <w:rPr>
          <w:rFonts w:ascii="Arial" w:hAnsi="Arial" w:cs="Arial"/>
          <w:b/>
          <w:bCs/>
          <w:color w:val="FF0000"/>
          <w:lang w:eastAsia="fr-FR"/>
        </w:rPr>
        <w:t>tiếp theo</w:t>
      </w:r>
    </w:p>
    <w:p w14:paraId="6DE08DB5" w14:textId="77777777" w:rsidR="00F32885" w:rsidRPr="00E05976" w:rsidRDefault="00F32885" w:rsidP="00F32885">
      <w:pPr>
        <w:rPr>
          <w:rFonts w:ascii="Arial" w:hAnsi="Arial" w:cs="Arial"/>
          <w:b/>
          <w:bCs/>
          <w14:shadow w14:blurRad="50800" w14:dist="38100" w14:dir="2700000" w14:sx="100000" w14:sy="100000" w14:kx="0" w14:ky="0" w14:algn="tl">
            <w14:srgbClr w14:val="000000">
              <w14:alpha w14:val="60000"/>
            </w14:srgbClr>
          </w14:shadow>
        </w:rPr>
      </w:pPr>
      <w:r w:rsidRPr="00E05976">
        <w:rPr>
          <w:rFonts w:ascii="Arial" w:hAnsi="Arial" w:cs="Arial"/>
          <w:b/>
          <w:bCs/>
          <w14:shadow w14:blurRad="50800" w14:dist="38100" w14:dir="2700000" w14:sx="100000" w14:sy="100000" w14:kx="0" w14:ky="0" w14:algn="tl">
            <w14:srgbClr w14:val="000000">
              <w14:alpha w14:val="60000"/>
            </w14:srgbClr>
          </w14:shadow>
        </w:rPr>
        <w:t xml:space="preserve">       B. </w:t>
      </w:r>
      <w:bookmarkStart w:id="48" w:name="_Hlk182121452"/>
      <w:r w:rsidRPr="00E05976">
        <w:rPr>
          <w:rFonts w:ascii="Arial" w:hAnsi="Arial" w:cs="Arial"/>
          <w:b/>
          <w:bCs/>
          <w14:shadow w14:blurRad="50800" w14:dist="38100" w14:dir="2700000" w14:sx="100000" w14:sy="100000" w14:kx="0" w14:ky="0" w14:algn="tl">
            <w14:srgbClr w14:val="000000">
              <w14:alpha w14:val="60000"/>
            </w14:srgbClr>
          </w14:shadow>
        </w:rPr>
        <w:t>CÁC CÁCH CẦU NGUYỆN</w:t>
      </w:r>
      <w:bookmarkEnd w:id="48"/>
    </w:p>
    <w:p w14:paraId="5AA95821" w14:textId="77777777" w:rsidR="00F32885" w:rsidRPr="00E05976" w:rsidRDefault="00F32885" w:rsidP="00F32885">
      <w:pPr>
        <w:ind w:firstLine="720"/>
        <w:rPr>
          <w:rFonts w:ascii="Arial" w:hAnsi="Arial" w:cs="Arial"/>
          <w:b/>
          <w:bCs/>
          <w14:shadow w14:blurRad="50800" w14:dist="38100" w14:dir="2700000" w14:sx="100000" w14:sy="100000" w14:kx="0" w14:ky="0" w14:algn="tl">
            <w14:srgbClr w14:val="000000">
              <w14:alpha w14:val="60000"/>
            </w14:srgbClr>
          </w14:shadow>
        </w:rPr>
      </w:pPr>
    </w:p>
    <w:p w14:paraId="2DA6E21A" w14:textId="77777777" w:rsidR="00F32885" w:rsidRPr="00E05976" w:rsidRDefault="00F32885" w:rsidP="00F32885">
      <w:pPr>
        <w:ind w:firstLine="720"/>
        <w:rPr>
          <w:rFonts w:ascii="Arial" w:hAnsi="Arial" w:cs="Arial"/>
          <w:b/>
          <w:bCs/>
          <w14:shadow w14:blurRad="50800" w14:dist="38100" w14:dir="2700000" w14:sx="100000" w14:sy="100000" w14:kx="0" w14:ky="0" w14:algn="tl">
            <w14:srgbClr w14:val="000000">
              <w14:alpha w14:val="60000"/>
            </w14:srgbClr>
          </w14:shadow>
        </w:rPr>
      </w:pPr>
      <w:r w:rsidRPr="00E05976">
        <w:rPr>
          <w:rFonts w:ascii="Arial" w:hAnsi="Arial" w:cs="Arial"/>
          <w:b/>
          <w:bCs/>
          <w14:shadow w14:blurRad="50800" w14:dist="38100" w14:dir="2700000" w14:sx="100000" w14:sy="100000" w14:kx="0" w14:ky="0" w14:algn="tl">
            <w14:srgbClr w14:val="000000">
              <w14:alpha w14:val="60000"/>
            </w14:srgbClr>
          </w14:shadow>
        </w:rPr>
        <w:t>1. Cầu Nguyện Bằng L</w:t>
      </w:r>
      <w:r w:rsidRPr="00E05976">
        <w:rPr>
          <w:rFonts w:ascii="Arial" w:hAnsi="Arial" w:cs="Arial"/>
          <w:b/>
        </w:rPr>
        <w:t>ờ</w:t>
      </w:r>
      <w:r w:rsidRPr="00E05976">
        <w:rPr>
          <w:rFonts w:ascii="Arial" w:hAnsi="Arial" w:cs="Arial"/>
          <w:b/>
          <w:bCs/>
          <w14:shadow w14:blurRad="50800" w14:dist="38100" w14:dir="2700000" w14:sx="100000" w14:sy="100000" w14:kx="0" w14:ky="0" w14:algn="tl">
            <w14:srgbClr w14:val="000000">
              <w14:alpha w14:val="60000"/>
            </w14:srgbClr>
          </w14:shadow>
        </w:rPr>
        <w:t>i</w:t>
      </w:r>
    </w:p>
    <w:p w14:paraId="763CB970" w14:textId="77777777" w:rsidR="00F32885" w:rsidRPr="00E05976" w:rsidRDefault="00F32885" w:rsidP="00F32885">
      <w:pPr>
        <w:ind w:firstLine="720"/>
        <w:jc w:val="both"/>
        <w:rPr>
          <w:rFonts w:ascii="Arial" w:hAnsi="Arial" w:cs="Arial"/>
          <w:bCs/>
          <w14:shadow w14:blurRad="50800" w14:dist="38100" w14:dir="2700000" w14:sx="100000" w14:sy="100000" w14:kx="0" w14:ky="0" w14:algn="tl">
            <w14:srgbClr w14:val="000000">
              <w14:alpha w14:val="60000"/>
            </w14:srgbClr>
          </w14:shadow>
        </w:rPr>
      </w:pPr>
      <w:r w:rsidRPr="00E05976">
        <w:rPr>
          <w:rFonts w:ascii="Arial" w:hAnsi="Arial" w:cs="Arial"/>
          <w:bCs/>
          <w:iCs/>
          <w14:shadow w14:blurRad="50800" w14:dist="38100" w14:dir="2700000" w14:sx="100000" w14:sy="100000" w14:kx="0" w14:ky="0" w14:algn="tl">
            <w14:srgbClr w14:val="000000">
              <w14:alpha w14:val="60000"/>
            </w14:srgbClr>
          </w14:shadow>
        </w:rPr>
        <w:t>Cầu nguyện bằng lời</w:t>
      </w:r>
      <w:r w:rsidRPr="00E05976">
        <w:rPr>
          <w:rFonts w:ascii="Arial" w:hAnsi="Arial" w:cs="Arial"/>
          <w:bCs/>
          <w14:shadow w14:blurRad="50800" w14:dist="38100" w14:dir="2700000" w14:sx="100000" w14:sy="100000" w14:kx="0" w14:ky="0" w14:algn="tl">
            <w14:srgbClr w14:val="000000">
              <w14:alpha w14:val="60000"/>
            </w14:srgbClr>
          </w14:shadow>
        </w:rPr>
        <w:t xml:space="preserve"> cốt yếu đọc lớn tiếng, chung hay riêng, những kinh đã soạn sẵn, và hội nhập tư tưởng, ước muốn của người đọc với ý nghĩa của các lời kinh ấy (Miệng đọc tâm suy). </w:t>
      </w:r>
    </w:p>
    <w:p w14:paraId="12A2EE28" w14:textId="77777777" w:rsidR="00F32885" w:rsidRPr="00E05976" w:rsidRDefault="00F32885" w:rsidP="00F32885">
      <w:pPr>
        <w:rPr>
          <w:rFonts w:ascii="Arial" w:hAnsi="Arial" w:cs="Arial"/>
        </w:rPr>
      </w:pPr>
    </w:p>
    <w:p w14:paraId="0F9740BD" w14:textId="77777777" w:rsidR="00F32885" w:rsidRPr="00E05976" w:rsidRDefault="00F32885" w:rsidP="00F32885">
      <w:pPr>
        <w:ind w:firstLine="720"/>
        <w:rPr>
          <w:rFonts w:ascii="Arial" w:hAnsi="Arial" w:cs="Arial"/>
          <w:b/>
        </w:rPr>
      </w:pPr>
      <w:r w:rsidRPr="00E05976">
        <w:rPr>
          <w:rFonts w:ascii="Arial" w:hAnsi="Arial" w:cs="Arial"/>
          <w:b/>
          <w:bCs/>
          <w14:shadow w14:blurRad="50800" w14:dist="38100" w14:dir="2700000" w14:sx="100000" w14:sy="100000" w14:kx="0" w14:ky="0" w14:algn="tl">
            <w14:srgbClr w14:val="000000">
              <w14:alpha w14:val="60000"/>
            </w14:srgbClr>
          </w14:shadow>
        </w:rPr>
        <w:t xml:space="preserve">2. </w:t>
      </w:r>
      <w:r w:rsidRPr="00E05976">
        <w:rPr>
          <w:rFonts w:ascii="Arial" w:hAnsi="Arial" w:cs="Arial"/>
          <w:b/>
          <w:bCs/>
          <w:iCs/>
          <w14:shadow w14:blurRad="50800" w14:dist="38100" w14:dir="2700000" w14:sx="100000" w14:sy="100000" w14:kx="0" w14:ky="0" w14:algn="tl">
            <w14:srgbClr w14:val="000000">
              <w14:alpha w14:val="60000"/>
            </w14:srgbClr>
          </w14:shadow>
        </w:rPr>
        <w:t>Cầu Nguyện Bằng Trí</w:t>
      </w:r>
    </w:p>
    <w:p w14:paraId="389B3BB9" w14:textId="77777777" w:rsidR="00F32885" w:rsidRPr="00E05976" w:rsidRDefault="00F32885" w:rsidP="00F32885">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E05976">
        <w:rPr>
          <w:rFonts w:ascii="Arial" w:hAnsi="Arial" w:cs="Arial"/>
          <w:bCs/>
          <w:iCs/>
          <w14:shadow w14:blurRad="50800" w14:dist="38100" w14:dir="2700000" w14:sx="100000" w14:sy="100000" w14:kx="0" w14:ky="0" w14:algn="tl">
            <w14:srgbClr w14:val="000000">
              <w14:alpha w14:val="60000"/>
            </w14:srgbClr>
          </w14:shadow>
        </w:rPr>
        <w:t>Cầu nguyện bằng trí</w:t>
      </w:r>
      <w:r w:rsidRPr="00E05976">
        <w:rPr>
          <w:rFonts w:ascii="Arial" w:hAnsi="Arial" w:cs="Arial"/>
          <w:bCs/>
          <w14:shadow w14:blurRad="50800" w14:dist="38100" w14:dir="2700000" w14:sx="100000" w14:sy="100000" w14:kx="0" w14:ky="0" w14:algn="tl">
            <w14:srgbClr w14:val="000000">
              <w14:alpha w14:val="60000"/>
            </w14:srgbClr>
          </w14:shadow>
        </w:rPr>
        <w:t xml:space="preserve"> </w:t>
      </w:r>
      <w:r w:rsidRPr="00E05976">
        <w:rPr>
          <w:rFonts w:ascii="Arial" w:hAnsi="Arial" w:cs="Arial"/>
          <w:bCs/>
          <w:iCs/>
          <w14:shadow w14:blurRad="50800" w14:dist="38100" w14:dir="2700000" w14:sx="100000" w14:sy="100000" w14:kx="0" w14:ky="0" w14:algn="tl">
            <w14:srgbClr w14:val="000000">
              <w14:alpha w14:val="60000"/>
            </w14:srgbClr>
          </w14:shadow>
        </w:rPr>
        <w:t xml:space="preserve">là suy nghĩ cá nhân dựa trên một bản văn Thánh Kinh hay một bản văn tu đức, cùng những lời của chính đương sự nói chuyện lòng với lòng cùng Chúa. Cách cầu nguyện này quen gọi là nguyện gẫm. </w:t>
      </w:r>
    </w:p>
    <w:p w14:paraId="364EF05D" w14:textId="77777777" w:rsidR="00F32885" w:rsidRPr="00E05976" w:rsidRDefault="00F32885" w:rsidP="00F32885">
      <w:pPr>
        <w:rPr>
          <w:rFonts w:ascii="Arial" w:hAnsi="Arial" w:cs="Arial"/>
          <w:bCs/>
          <w14:shadow w14:blurRad="50800" w14:dist="38100" w14:dir="2700000" w14:sx="100000" w14:sy="100000" w14:kx="0" w14:ky="0" w14:algn="tl">
            <w14:srgbClr w14:val="000000">
              <w14:alpha w14:val="60000"/>
            </w14:srgbClr>
          </w14:shadow>
        </w:rPr>
      </w:pPr>
    </w:p>
    <w:p w14:paraId="0D67F68E" w14:textId="77777777" w:rsidR="00F32885" w:rsidRPr="00E05976" w:rsidRDefault="00F32885" w:rsidP="00F32885">
      <w:pPr>
        <w:ind w:firstLine="720"/>
        <w:rPr>
          <w:rFonts w:ascii="Arial" w:hAnsi="Arial" w:cs="Arial"/>
          <w:b/>
          <w:bCs/>
          <w14:shadow w14:blurRad="50800" w14:dist="38100" w14:dir="2700000" w14:sx="100000" w14:sy="100000" w14:kx="0" w14:ky="0" w14:algn="tl">
            <w14:srgbClr w14:val="000000">
              <w14:alpha w14:val="60000"/>
            </w14:srgbClr>
          </w14:shadow>
        </w:rPr>
      </w:pPr>
      <w:r w:rsidRPr="00E05976">
        <w:rPr>
          <w:rFonts w:ascii="Arial" w:hAnsi="Arial" w:cs="Arial"/>
          <w:b/>
          <w:bCs/>
          <w14:shadow w14:blurRad="50800" w14:dist="38100" w14:dir="2700000" w14:sx="100000" w14:sy="100000" w14:kx="0" w14:ky="0" w14:algn="tl">
            <w14:srgbClr w14:val="000000">
              <w14:alpha w14:val="60000"/>
            </w14:srgbClr>
          </w14:shadow>
        </w:rPr>
        <w:t>3. Cầu Nguyện Chiêm Niệm</w:t>
      </w:r>
    </w:p>
    <w:p w14:paraId="686A6619" w14:textId="77777777" w:rsidR="00F32885" w:rsidRPr="00E05976" w:rsidRDefault="00F32885" w:rsidP="00F32885">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E05976">
        <w:rPr>
          <w:rFonts w:ascii="Arial" w:hAnsi="Arial" w:cs="Arial"/>
          <w:bCs/>
          <w:iCs/>
          <w14:shadow w14:blurRad="50800" w14:dist="38100" w14:dir="2700000" w14:sx="100000" w14:sy="100000" w14:kx="0" w14:ky="0" w14:algn="tl">
            <w14:srgbClr w14:val="000000">
              <w14:alpha w14:val="60000"/>
            </w14:srgbClr>
          </w14:shadow>
        </w:rPr>
        <w:t>Cầu nguyện chiêm niệm đưa linh hồn đến liên hệ trực tiếp hơn với Chúa, thường không cần đến lời nói và tư tưởng, chủ yếu ở trước sự hiện diện của Chúa, yêu mến Ngài và nhận biết mình được Chúa yêu mến.</w:t>
      </w:r>
    </w:p>
    <w:p w14:paraId="54DBB5FB" w14:textId="77777777" w:rsidR="00F32885" w:rsidRPr="00E05976" w:rsidRDefault="00F32885" w:rsidP="00F32885">
      <w:pPr>
        <w:ind w:firstLine="720"/>
        <w:jc w:val="both"/>
        <w:rPr>
          <w:rFonts w:ascii="Arial" w:hAnsi="Arial" w:cs="Arial"/>
          <w:bCs/>
          <w:iCs/>
          <w14:shadow w14:blurRad="50800" w14:dist="38100" w14:dir="2700000" w14:sx="100000" w14:sy="100000" w14:kx="0" w14:ky="0" w14:algn="tl">
            <w14:srgbClr w14:val="000000">
              <w14:alpha w14:val="60000"/>
            </w14:srgbClr>
          </w14:shadow>
        </w:rPr>
      </w:pPr>
    </w:p>
    <w:p w14:paraId="0BE1436A" w14:textId="77777777" w:rsidR="00F32885" w:rsidRPr="00E05976" w:rsidRDefault="00F32885" w:rsidP="00F32885">
      <w:pPr>
        <w:ind w:firstLine="720"/>
        <w:jc w:val="both"/>
        <w:rPr>
          <w:rFonts w:ascii="Arial" w:hAnsi="Arial" w:cs="Arial"/>
          <w:b/>
          <w14:shadow w14:blurRad="50800" w14:dist="38100" w14:dir="2700000" w14:sx="100000" w14:sy="100000" w14:kx="0" w14:ky="0" w14:algn="tl">
            <w14:srgbClr w14:val="000000">
              <w14:alpha w14:val="60000"/>
            </w14:srgbClr>
          </w14:shadow>
        </w:rPr>
      </w:pPr>
      <w:r w:rsidRPr="00E05976">
        <w:rPr>
          <w:rFonts w:ascii="Arial" w:hAnsi="Arial" w:cs="Arial"/>
          <w:b/>
          <w14:shadow w14:blurRad="50800" w14:dist="38100" w14:dir="2700000" w14:sx="100000" w14:sy="100000" w14:kx="0" w14:ky="0" w14:algn="tl">
            <w14:srgbClr w14:val="000000">
              <w14:alpha w14:val="60000"/>
            </w14:srgbClr>
          </w14:shadow>
        </w:rPr>
        <w:t>4. Cầu Nguyện Độc Hữu và Cầu Nguyện Liên Lĩ</w:t>
      </w:r>
    </w:p>
    <w:p w14:paraId="5BE3FC31"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Cần phân biệt cầu nguyện độc hữu (dành riêng cho việc cầu nguyện và chỉ việc cầu nguyện mà thôi) và cầu nguyện liên lĩ (vừa làm việc vừa cầu nguyện, hay cầu nguyện trong khi làm việc (câu chuyện HAI MÁI CHÈO) </w:t>
      </w:r>
    </w:p>
    <w:p w14:paraId="544ED6F7" w14:textId="77777777" w:rsidR="00F32885" w:rsidRPr="00E05976" w:rsidRDefault="00F32885" w:rsidP="00F32885">
      <w:pPr>
        <w:ind w:firstLine="720"/>
        <w:rPr>
          <w:rFonts w:ascii="Arial" w:hAnsi="Arial" w:cs="Arial"/>
          <w14:shadow w14:blurRad="50800" w14:dist="38100" w14:dir="2700000" w14:sx="100000" w14:sy="100000" w14:kx="0" w14:ky="0" w14:algn="tl">
            <w14:srgbClr w14:val="000000">
              <w14:alpha w14:val="60000"/>
            </w14:srgbClr>
          </w14:shadow>
        </w:rPr>
      </w:pPr>
    </w:p>
    <w:p w14:paraId="6F99A289"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Một cụ già chia sẻ với một cậu bé về đời sống cầu nguyện liên lĩ. Cậu bé cho rằng không thể vừa làm việc vừa cầu nguyện. Cụ già mời cậu lên chiếc thuyền nan với hai mái chèo có ghi chữ CẦU NGUYỆN ở cái này và LÀM VIỆC ở cái kia. </w:t>
      </w:r>
    </w:p>
    <w:p w14:paraId="73FD55AE" w14:textId="77777777" w:rsidR="00F32885" w:rsidRPr="00E05976" w:rsidRDefault="00F32885" w:rsidP="00F32885">
      <w:pPr>
        <w:ind w:firstLine="720"/>
        <w:jc w:val="both"/>
        <w:rPr>
          <w:rFonts w:ascii="Arial" w:hAnsi="Arial" w:cs="Arial"/>
          <w:bCs/>
          <w14:shadow w14:blurRad="50800" w14:dist="38100" w14:dir="2700000" w14:sx="100000" w14:sy="100000" w14:kx="0" w14:ky="0" w14:algn="tl">
            <w14:srgbClr w14:val="000000">
              <w14:alpha w14:val="60000"/>
            </w14:srgbClr>
          </w14:shadow>
        </w:rPr>
      </w:pPr>
      <w:r w:rsidRPr="00E05976">
        <w:rPr>
          <w:rFonts w:ascii="Arial" w:hAnsi="Arial" w:cs="Arial"/>
          <w:bCs/>
          <w14:shadow w14:blurRad="50800" w14:dist="38100" w14:dir="2700000" w14:sx="100000" w14:sy="100000" w14:kx="0" w14:ky="0" w14:algn="tl">
            <w14:srgbClr w14:val="000000">
              <w14:alpha w14:val="60000"/>
            </w14:srgbClr>
          </w14:shadow>
        </w:rPr>
        <w:t>Cụ chỉ chèo với mái chèo “Làm Việc.” Con thuyền nan chòng chành và quay vòng. Cậu bé kêu chóng mặt… Cụ lại đổi tay chỉ chèo với mái chèo “Cầu nguyện”, con thuyền nan lại cứ chòng chành và quay vòng làm cậu bé kêu rất chóng mặt. Cụ già liền với tay nắm lấy cả hai mái chèo “Cầu Nguyện” và “Làm Việc” rồi hai tay cùng chèo. Thuyền nan nhẹ nhàng lướt tới. Bấy giờ cậu bé mới ngộ ra.</w:t>
      </w:r>
    </w:p>
    <w:p w14:paraId="58CCF469" w14:textId="77777777" w:rsidR="00F32885" w:rsidRPr="00E05976" w:rsidRDefault="00F32885" w:rsidP="00F32885">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49C95841"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Cầu nguyện liên lĩ đưa dẫn cuộc sống nhân bản và thiêng liêng của chúng ta như thế đó: “Việc tay chúng con làm, xin Ngài củng cố, xin củng cố việc tay chúng con làm” (Tv 89: 17)</w:t>
      </w:r>
    </w:p>
    <w:p w14:paraId="4C4B95F8"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p>
    <w:p w14:paraId="0AC53B91"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Thánh Vinhsơn đệ Phaolô đã chỉ dạy cụ thể: "</w:t>
      </w:r>
      <w:r w:rsidRPr="00E05976">
        <w:rPr>
          <w:rFonts w:ascii="Arial" w:hAnsi="Arial" w:cs="Arial"/>
          <w:i/>
          <w14:shadow w14:blurRad="50800" w14:dist="38100" w14:dir="2700000" w14:sx="100000" w14:sy="100000" w14:kx="0" w14:ky="0" w14:algn="tl">
            <w14:srgbClr w14:val="000000">
              <w14:alpha w14:val="60000"/>
            </w14:srgbClr>
          </w14:shadow>
        </w:rPr>
        <w:t>Phải qúy việc phục vụ người nghèo hơn hết và phải thực hiện ngay không được trì hoãn.“Nếu trong giờ kinh nguyện mà phải mang thuốc hay sự giúp đỡ nào đến cho một người nghèo khổ, thì hãy yên tâm đi đến với họ, dâng việc phải làm đó cho Chúa như đang nguyện kinh vậy. Đừng bối rối tâm hồn, đừng xao xuyến lương tâm vì đã phục vụ người nghèo mà bỏ buổi kinh nguyện, vì không phải là bỏ Chúa khi vì Ngài mà phải đi xa Ngài, nghiã là phải bỏ công việc ca tụng Thiên Chúa để thực hiện một việc ngang hàng như vậy. Chính vì thế, khi anh em bỏ kinh nguyện để giúp đỡ một người nghèo nào, anh em hãy nhớ đó là việc phục vụ Thiên Chúa</w:t>
      </w:r>
      <w:r w:rsidRPr="00E05976">
        <w:rPr>
          <w:rFonts w:ascii="Arial" w:hAnsi="Arial" w:cs="Arial"/>
          <w14:shadow w14:blurRad="50800" w14:dist="38100" w14:dir="2700000" w14:sx="100000" w14:sy="100000" w14:kx="0" w14:ky="0" w14:algn="tl">
            <w14:srgbClr w14:val="000000">
              <w14:alpha w14:val="60000"/>
            </w14:srgbClr>
          </w14:shadow>
        </w:rPr>
        <w:t>" (Trích bút ký, thư 2546).</w:t>
      </w:r>
    </w:p>
    <w:p w14:paraId="4B8ACF70"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p>
    <w:p w14:paraId="2744EA82"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Chúa Giêsu là mẫu gương tuyệt hảo của cầu nguyện độc hữu và cầu nguyện liên lĩ. Ngài cầu nguyện với Chúa Cha, lúc ở nơi hoang vắng hay khi ở giữa đám đông dân chúng, lúc ban ngày hay suốt đêm khuya, sáng sớm tinh sương hay muộn màng lúc đêm về, lúc vui mừng vì phép lạ phát huy hiệu quả hay khi đau khổ nơi vườn Giêtsêmani, hoặc bị bỏ rơi trên thập giá trong giờ tử nạn. </w:t>
      </w:r>
    </w:p>
    <w:p w14:paraId="19E54982"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p>
    <w:p w14:paraId="0C41B042"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Ai trong chúng ta cũng đã trải nghiệm đời sống cầu nguyện cá nhân, cộng đồng và phụng vụ trong niềm vui sốt sắng cũng như trong khô khan nguội lạnh, nên cần thanh luyện và sửa chữa cách cầu nguyện của mình.</w:t>
      </w:r>
    </w:p>
    <w:p w14:paraId="4F139803"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p>
    <w:p w14:paraId="3DBB823B"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Như vậy lời cầu nguyện của người nữ tu hoạt động mang cả hai chiều kích hoạt động và chiêm niệm, nên phải bảo đảm hài hòa: </w:t>
      </w:r>
    </w:p>
    <w:p w14:paraId="5D7FF4C9" w14:textId="77777777" w:rsidR="00F32885" w:rsidRPr="00E05976" w:rsidRDefault="00F32885" w:rsidP="00F32885">
      <w:pPr>
        <w:numPr>
          <w:ilvl w:val="0"/>
          <w:numId w:val="46"/>
        </w:numPr>
        <w:tabs>
          <w:tab w:val="clear" w:pos="1605"/>
        </w:tabs>
        <w:ind w:left="1080" w:hanging="36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giữa hai chiều kích cầu nguyện độc hữu và cầu nguyện liên lĩ. </w:t>
      </w:r>
    </w:p>
    <w:p w14:paraId="10DEBDAE" w14:textId="77777777" w:rsidR="00F32885" w:rsidRPr="00E05976" w:rsidRDefault="00F32885" w:rsidP="00F32885">
      <w:pPr>
        <w:numPr>
          <w:ilvl w:val="0"/>
          <w:numId w:val="46"/>
        </w:numPr>
        <w:tabs>
          <w:tab w:val="clear" w:pos="1605"/>
        </w:tabs>
        <w:ind w:left="1080" w:hanging="360"/>
        <w:jc w:val="both"/>
        <w:rPr>
          <w:rFonts w:ascii="Arial" w:hAnsi="Arial" w:cs="Arial"/>
        </w:rPr>
      </w:pPr>
      <w:r w:rsidRPr="00E05976">
        <w:rPr>
          <w:rFonts w:ascii="Arial" w:hAnsi="Arial" w:cs="Arial"/>
          <w14:shadow w14:blurRad="50800" w14:dist="38100" w14:dir="2700000" w14:sx="100000" w14:sy="100000" w14:kx="0" w14:ky="0" w14:algn="tl">
            <w14:srgbClr w14:val="000000">
              <w14:alpha w14:val="60000"/>
            </w14:srgbClr>
          </w14:shadow>
        </w:rPr>
        <w:t>dù là cộng đồng hay cá nhân, lời cầu nguyện đó phải mang chiều kích chuyển cầu phổ quát cho mọi người, cho Giáo Hội, cho thế giới, và cho toàn thể tạo thành.</w:t>
      </w:r>
    </w:p>
    <w:p w14:paraId="4C1F7CF3" w14:textId="77777777" w:rsidR="00F32885" w:rsidRPr="00E05976" w:rsidRDefault="00F32885" w:rsidP="00F32885">
      <w:pPr>
        <w:numPr>
          <w:ilvl w:val="0"/>
          <w:numId w:val="46"/>
        </w:numPr>
        <w:tabs>
          <w:tab w:val="clear" w:pos="1605"/>
        </w:tabs>
        <w:ind w:left="1080" w:hanging="36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bCs/>
          <w:iCs/>
          <w14:shadow w14:blurRad="50800" w14:dist="38100" w14:dir="2700000" w14:sx="100000" w14:sy="100000" w14:kx="0" w14:ky="0" w14:algn="tl">
            <w14:srgbClr w14:val="000000">
              <w14:alpha w14:val="60000"/>
            </w14:srgbClr>
          </w14:shadow>
        </w:rPr>
        <w:t xml:space="preserve">lời cầu nguyện đó phải bao gồm thờ phượng, ca ngợi, tuân phục, cảm tạ, đền tạ, chứ không phải chỉ xin ơn.    </w:t>
      </w:r>
    </w:p>
    <w:p w14:paraId="6F094DB7" w14:textId="77777777" w:rsidR="00F32885" w:rsidRPr="00E05976" w:rsidRDefault="00F32885" w:rsidP="00F32885">
      <w:pPr>
        <w:numPr>
          <w:ilvl w:val="0"/>
          <w:numId w:val="46"/>
        </w:numPr>
        <w:tabs>
          <w:tab w:val="clear" w:pos="1605"/>
        </w:tabs>
        <w:ind w:left="1080" w:hanging="36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lastRenderedPageBreak/>
        <w:t>Và tạ ơn cũng không chỉ dừng lại ở những ơn đã được, mà còn những ơn không được hoặc chưa được, vì lòng yêu thương khôn ngoan của Chúa luôn chọn lựa những gì tốt đẹp và hữu ích nhất cho sự sống hạnh phúc đời đời mà ban cho con cái.</w:t>
      </w:r>
    </w:p>
    <w:p w14:paraId="52F764B5"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p>
    <w:p w14:paraId="77DF5E13" w14:textId="77777777" w:rsidR="00F32885" w:rsidRPr="00E05976" w:rsidRDefault="00F32885" w:rsidP="00F32885">
      <w:pPr>
        <w:jc w:val="center"/>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(slideshow HÃY TẠ ƠN CHÚA)</w:t>
      </w:r>
    </w:p>
    <w:p w14:paraId="4F28F570" w14:textId="77777777" w:rsidR="00F32885" w:rsidRPr="00E05976" w:rsidRDefault="00F32885" w:rsidP="00F32885">
      <w:pPr>
        <w:ind w:firstLine="720"/>
        <w:jc w:val="both"/>
        <w:rPr>
          <w:rFonts w:ascii="Arial" w:hAnsi="Arial" w:cs="Arial"/>
          <w:bCs/>
          <w:iCs/>
          <w14:shadow w14:blurRad="50800" w14:dist="38100" w14:dir="2700000" w14:sx="100000" w14:sy="100000" w14:kx="0" w14:ky="0" w14:algn="tl">
            <w14:srgbClr w14:val="000000">
              <w14:alpha w14:val="60000"/>
            </w14:srgbClr>
          </w14:shadow>
        </w:rPr>
      </w:pPr>
    </w:p>
    <w:p w14:paraId="715CB150" w14:textId="77777777" w:rsidR="00F32885" w:rsidRPr="00E05976" w:rsidRDefault="00F32885" w:rsidP="00F32885">
      <w:pPr>
        <w:jc w:val="center"/>
        <w:rPr>
          <w:rFonts w:ascii="Arial" w:hAnsi="Arial" w:cs="Arial"/>
          <w:bCs/>
          <w:iCs/>
          <w14:shadow w14:blurRad="50800" w14:dist="38100" w14:dir="2700000" w14:sx="100000" w14:sy="100000" w14:kx="0" w14:ky="0" w14:algn="tl">
            <w14:srgbClr w14:val="000000">
              <w14:alpha w14:val="60000"/>
            </w14:srgbClr>
          </w14:shadow>
        </w:rPr>
      </w:pPr>
    </w:p>
    <w:p w14:paraId="0C0B2BEC" w14:textId="77777777" w:rsidR="00F32885" w:rsidRPr="00E05976" w:rsidRDefault="00F32885" w:rsidP="00F32885">
      <w:pPr>
        <w:rPr>
          <w:rFonts w:ascii="Arial" w:hAnsi="Arial" w:cs="Arial"/>
          <w:b/>
          <w:bCs/>
          <w:iCs/>
          <w:caps/>
          <w14:shadow w14:blurRad="50800" w14:dist="38100" w14:dir="2700000" w14:sx="100000" w14:sy="100000" w14:kx="0" w14:ky="0" w14:algn="tl">
            <w14:srgbClr w14:val="000000">
              <w14:alpha w14:val="60000"/>
            </w14:srgbClr>
          </w14:shadow>
        </w:rPr>
      </w:pPr>
      <w:r w:rsidRPr="00E05976">
        <w:rPr>
          <w:rFonts w:ascii="Arial" w:hAnsi="Arial" w:cs="Arial"/>
          <w:b/>
          <w:caps/>
        </w:rPr>
        <w:t xml:space="preserve">       C. </w:t>
      </w:r>
      <w:r w:rsidRPr="00E05976">
        <w:rPr>
          <w:rFonts w:ascii="Arial" w:hAnsi="Arial" w:cs="Arial"/>
          <w:b/>
          <w:bCs/>
          <w:iCs/>
          <w:caps/>
          <w14:shadow w14:blurRad="50800" w14:dist="38100" w14:dir="2700000" w14:sx="100000" w14:sy="100000" w14:kx="0" w14:ky="0" w14:algn="tl">
            <w14:srgbClr w14:val="000000">
              <w14:alpha w14:val="60000"/>
            </w14:srgbClr>
          </w14:shadow>
        </w:rPr>
        <w:t>CÁC ĐẶC TÍNH CỦA LỜI cẦu nguyỆn</w:t>
      </w:r>
    </w:p>
    <w:p w14:paraId="23A0B8E7" w14:textId="77777777" w:rsidR="00F32885" w:rsidRPr="00E05976" w:rsidRDefault="00F32885" w:rsidP="00F32885">
      <w:pPr>
        <w:rPr>
          <w:rFonts w:ascii="Arial" w:hAnsi="Arial" w:cs="Arial"/>
          <w:b/>
          <w:caps/>
        </w:rPr>
      </w:pPr>
    </w:p>
    <w:p w14:paraId="67E24A49" w14:textId="77777777" w:rsidR="00F32885" w:rsidRPr="00E05976" w:rsidRDefault="00F32885" w:rsidP="00F32885">
      <w:pPr>
        <w:jc w:val="both"/>
        <w:rPr>
          <w:rFonts w:ascii="Arial" w:hAnsi="Arial" w:cs="Arial"/>
          <w:bCs/>
          <w:iCs/>
          <w14:shadow w14:blurRad="50800" w14:dist="38100" w14:dir="2700000" w14:sx="100000" w14:sy="100000" w14:kx="0" w14:ky="0" w14:algn="tl">
            <w14:srgbClr w14:val="000000">
              <w14:alpha w14:val="60000"/>
            </w14:srgbClr>
          </w14:shadow>
        </w:rPr>
      </w:pPr>
      <w:r w:rsidRPr="00E05976">
        <w:rPr>
          <w:rFonts w:ascii="Arial" w:hAnsi="Arial" w:cs="Arial"/>
          <w:b/>
        </w:rPr>
        <w:tab/>
      </w:r>
      <w:r w:rsidRPr="00E05976">
        <w:rPr>
          <w:rFonts w:ascii="Arial" w:hAnsi="Arial" w:cs="Arial"/>
          <w:bCs/>
          <w:iCs/>
          <w14:shadow w14:blurRad="50800" w14:dist="38100" w14:dir="2700000" w14:sx="100000" w14:sy="100000" w14:kx="0" w14:ky="0" w14:algn="tl">
            <w14:srgbClr w14:val="000000">
              <w14:alpha w14:val="60000"/>
            </w14:srgbClr>
          </w14:shadow>
        </w:rPr>
        <w:t xml:space="preserve">Lời cầu nguyện có mục đích tối hậu là ca tụng Chúa, đón nhận ơn Chúa, đào sâu mối hiệp thông cá nhân với Chúa và củng cố Giáo Hội. </w:t>
      </w:r>
    </w:p>
    <w:p w14:paraId="6F48C096" w14:textId="77777777" w:rsidR="00F32885" w:rsidRPr="00E05976" w:rsidRDefault="00F32885" w:rsidP="00F32885">
      <w:pPr>
        <w:jc w:val="both"/>
        <w:rPr>
          <w:rFonts w:ascii="Arial" w:hAnsi="Arial" w:cs="Arial"/>
          <w:bCs/>
          <w:iCs/>
          <w14:shadow w14:blurRad="50800" w14:dist="38100" w14:dir="2700000" w14:sx="100000" w14:sy="100000" w14:kx="0" w14:ky="0" w14:algn="tl">
            <w14:srgbClr w14:val="000000">
              <w14:alpha w14:val="60000"/>
            </w14:srgbClr>
          </w14:shadow>
        </w:rPr>
      </w:pPr>
    </w:p>
    <w:p w14:paraId="5511342D" w14:textId="77777777" w:rsidR="00F32885" w:rsidRPr="00E05976" w:rsidRDefault="00F32885" w:rsidP="00F32885">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E05976">
        <w:rPr>
          <w:rFonts w:ascii="Arial" w:hAnsi="Arial" w:cs="Arial"/>
          <w:bCs/>
          <w:iCs/>
          <w14:shadow w14:blurRad="50800" w14:dist="38100" w14:dir="2700000" w14:sx="100000" w14:sy="100000" w14:kx="0" w14:ky="0" w14:algn="tl">
            <w14:srgbClr w14:val="000000">
              <w14:alpha w14:val="60000"/>
            </w14:srgbClr>
          </w14:shadow>
        </w:rPr>
        <w:t>Thời gian dành cho việc cầu nguyện đánh thức trong tâm hồn chúng ta thái độ tôn thờ, chiêm ngưỡng, tạ ơn, xin ơn, thống hối trở về và đền tạ.</w:t>
      </w:r>
    </w:p>
    <w:p w14:paraId="100B7B97" w14:textId="77777777" w:rsidR="00F32885" w:rsidRPr="00E05976" w:rsidRDefault="00F32885" w:rsidP="00F32885">
      <w:pPr>
        <w:ind w:firstLine="720"/>
        <w:jc w:val="both"/>
        <w:rPr>
          <w:rFonts w:ascii="Arial" w:hAnsi="Arial" w:cs="Arial"/>
          <w:bCs/>
          <w:iCs/>
          <w14:shadow w14:blurRad="50800" w14:dist="38100" w14:dir="2700000" w14:sx="100000" w14:sy="100000" w14:kx="0" w14:ky="0" w14:algn="tl">
            <w14:srgbClr w14:val="000000">
              <w14:alpha w14:val="60000"/>
            </w14:srgbClr>
          </w14:shadow>
        </w:rPr>
      </w:pPr>
    </w:p>
    <w:p w14:paraId="23911025" w14:textId="77777777" w:rsidR="00F32885" w:rsidRPr="00E05976" w:rsidRDefault="00F32885" w:rsidP="00F32885">
      <w:pPr>
        <w:rPr>
          <w:rFonts w:ascii="Arial" w:hAnsi="Arial" w:cs="Arial"/>
          <w:b/>
          <w:bCs/>
          <w14:shadow w14:blurRad="50800" w14:dist="38100" w14:dir="2700000" w14:sx="100000" w14:sy="100000" w14:kx="0" w14:ky="0" w14:algn="tl">
            <w14:srgbClr w14:val="000000">
              <w14:alpha w14:val="60000"/>
            </w14:srgbClr>
          </w14:shadow>
        </w:rPr>
      </w:pPr>
      <w:r w:rsidRPr="00E05976">
        <w:rPr>
          <w:rFonts w:ascii="Arial" w:hAnsi="Arial" w:cs="Arial"/>
          <w:b/>
        </w:rPr>
        <w:tab/>
        <w:t>1.</w:t>
      </w:r>
      <w:r w:rsidRPr="00E05976">
        <w:rPr>
          <w:rFonts w:ascii="Arial" w:hAnsi="Arial" w:cs="Arial"/>
          <w:b/>
          <w:bCs/>
          <w14:shadow w14:blurRad="50800" w14:dist="38100" w14:dir="2700000" w14:sx="100000" w14:sy="100000" w14:kx="0" w14:ky="0" w14:algn="tl">
            <w14:srgbClr w14:val="000000">
              <w14:alpha w14:val="60000"/>
            </w14:srgbClr>
          </w14:shadow>
        </w:rPr>
        <w:t xml:space="preserve"> Lời Cầu Nguyện Tín Hữu </w:t>
      </w:r>
    </w:p>
    <w:p w14:paraId="0F252F70" w14:textId="77777777" w:rsidR="00F32885" w:rsidRPr="00E05976" w:rsidRDefault="00F32885" w:rsidP="00F32885">
      <w:pPr>
        <w:ind w:firstLine="720"/>
        <w:jc w:val="both"/>
        <w:rPr>
          <w:rFonts w:ascii="Arial" w:hAnsi="Arial" w:cs="Arial"/>
        </w:rPr>
      </w:pPr>
      <w:r w:rsidRPr="00E05976">
        <w:rPr>
          <w:rFonts w:ascii="Arial" w:eastAsia="MS PGothic" w:hAnsi="Arial" w:cs="Arial"/>
          <w:bCs/>
          <w:iCs/>
          <w14:shadow w14:blurRad="50800" w14:dist="38100" w14:dir="2700000" w14:sx="100000" w14:sy="100000" w14:kx="0" w14:ky="0" w14:algn="tl">
            <w14:srgbClr w14:val="000000">
              <w14:alpha w14:val="60000"/>
            </w14:srgbClr>
          </w14:shadow>
        </w:rPr>
        <w:t xml:space="preserve">Lời cầu nguyện giúp khám phá và gặp gỡ Thiên Chúa. Đó là một dấn thân cá nhân của con người đáp trả lời mời gọi của Thiên Chúa trong mỗi phút giây, nhờ Chúa Thánh Thần trợ giúp (x. Rm 8,26). Nó được đồng hóa với lời cầu nguyện của Đức Kitô, Đấng mang lấy ước nguyện của cả loài người và dâng lên Chúa Cha. </w:t>
      </w:r>
    </w:p>
    <w:p w14:paraId="2099A6EB" w14:textId="77777777" w:rsidR="00F32885" w:rsidRPr="00E05976" w:rsidRDefault="00F32885" w:rsidP="00F32885">
      <w:pPr>
        <w:rPr>
          <w:rFonts w:ascii="Arial" w:hAnsi="Arial" w:cs="Arial"/>
          <w:b/>
        </w:rPr>
      </w:pPr>
    </w:p>
    <w:p w14:paraId="41A546EF" w14:textId="77777777" w:rsidR="00F32885" w:rsidRPr="00E05976" w:rsidRDefault="00F32885" w:rsidP="00F32885">
      <w:pPr>
        <w:ind w:firstLine="720"/>
        <w:jc w:val="both"/>
        <w:rPr>
          <w:rFonts w:ascii="Arial" w:eastAsia="MS PGothic" w:hAnsi="Arial" w:cs="Arial"/>
          <w:bCs/>
          <w:iCs/>
          <w14:shadow w14:blurRad="50800" w14:dist="38100" w14:dir="2700000" w14:sx="100000" w14:sy="100000" w14:kx="0" w14:ky="0" w14:algn="tl">
            <w14:srgbClr w14:val="000000">
              <w14:alpha w14:val="60000"/>
            </w14:srgbClr>
          </w14:shadow>
        </w:rPr>
      </w:pPr>
      <w:r w:rsidRPr="00E05976">
        <w:rPr>
          <w:rFonts w:ascii="Arial" w:eastAsia="MS PGothic" w:hAnsi="Arial" w:cs="Arial"/>
          <w:bCs/>
          <w:iCs/>
          <w14:shadow w14:blurRad="50800" w14:dist="38100" w14:dir="2700000" w14:sx="100000" w14:sy="100000" w14:kx="0" w14:ky="0" w14:algn="tl">
            <w14:srgbClr w14:val="000000">
              <w14:alpha w14:val="60000"/>
            </w14:srgbClr>
          </w14:shadow>
        </w:rPr>
        <w:t xml:space="preserve">Mỗi người được mời gọi ca ngợi Thiên Chúa nơi các thánh, chiêm ngắm mầu nhiệm thánh ý Chúa, giữ vững niềm tin… Biết rằng mọi người trên thế gian đều phải gánh chịu cùng một nỗi thống khổ đang cầu xin ơn cứu độ, xác tín rằng Thiên Chúa muốn mọi người được rỗi; hiến dâng chính mình và tất cả nhân loại, và cùng với mọi loài thụ tạo, tôn thờ Đấng Tạo Hóa. </w:t>
      </w:r>
    </w:p>
    <w:p w14:paraId="7C9F1630" w14:textId="77777777" w:rsidR="00F32885" w:rsidRPr="00E05976" w:rsidRDefault="00F32885" w:rsidP="00F32885">
      <w:pPr>
        <w:ind w:firstLine="720"/>
        <w:jc w:val="both"/>
        <w:rPr>
          <w:rFonts w:ascii="Arial" w:eastAsia="MS PGothic" w:hAnsi="Arial" w:cs="Arial"/>
          <w:bCs/>
          <w:iCs/>
          <w14:shadow w14:blurRad="50800" w14:dist="38100" w14:dir="2700000" w14:sx="100000" w14:sy="100000" w14:kx="0" w14:ky="0" w14:algn="tl">
            <w14:srgbClr w14:val="000000">
              <w14:alpha w14:val="60000"/>
            </w14:srgbClr>
          </w14:shadow>
        </w:rPr>
      </w:pPr>
    </w:p>
    <w:p w14:paraId="7E2327B2"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Sau Chúa Kitô, Mẹ Maria là mẫu gương về đời sống cầu nguyện của mọi tín hữu. Mẹ đã ca ngợi những kỳ công của Chúa, đón nhận mầu nhiệm cứu độ và giữ vững đức tin sống động, cả dưới chân Thập Giá. Mẹ hằng cầu bầu cho các tín hữu và trở thành gương mẫu đặc biệt cho chúng ta trong đời sống cầu nguyện và đem Chúa Giêsu trao ban cho người khác. </w:t>
      </w:r>
    </w:p>
    <w:p w14:paraId="25B6C609" w14:textId="77777777" w:rsidR="00F32885" w:rsidRPr="00E05976" w:rsidRDefault="00F32885" w:rsidP="00F32885">
      <w:pPr>
        <w:ind w:firstLine="720"/>
        <w:jc w:val="both"/>
        <w:rPr>
          <w:rFonts w:ascii="Arial" w:hAnsi="Arial" w:cs="Arial"/>
          <w:bCs/>
          <w:iCs/>
          <w14:shadow w14:blurRad="50800" w14:dist="38100" w14:dir="2700000" w14:sx="100000" w14:sy="100000" w14:kx="0" w14:ky="0" w14:algn="tl">
            <w14:srgbClr w14:val="000000">
              <w14:alpha w14:val="60000"/>
            </w14:srgbClr>
          </w14:shadow>
        </w:rPr>
      </w:pPr>
    </w:p>
    <w:p w14:paraId="6FD8102C" w14:textId="77777777" w:rsidR="00F32885" w:rsidRPr="00E05976" w:rsidRDefault="00F32885" w:rsidP="00F32885">
      <w:pPr>
        <w:ind w:firstLine="720"/>
        <w:jc w:val="both"/>
        <w:rPr>
          <w:rFonts w:ascii="Arial" w:hAnsi="Arial" w:cs="Arial"/>
          <w:b/>
          <w14:shadow w14:blurRad="50800" w14:dist="38100" w14:dir="2700000" w14:sx="100000" w14:sy="100000" w14:kx="0" w14:ky="0" w14:algn="tl">
            <w14:srgbClr w14:val="000000">
              <w14:alpha w14:val="60000"/>
            </w14:srgbClr>
          </w14:shadow>
        </w:rPr>
      </w:pPr>
      <w:r w:rsidRPr="00E05976">
        <w:rPr>
          <w:rFonts w:ascii="Arial" w:hAnsi="Arial" w:cs="Arial"/>
          <w:b/>
          <w14:shadow w14:blurRad="50800" w14:dist="38100" w14:dir="2700000" w14:sx="100000" w14:sy="100000" w14:kx="0" w14:ky="0" w14:algn="tl">
            <w14:srgbClr w14:val="000000">
              <w14:alpha w14:val="60000"/>
            </w14:srgbClr>
          </w14:shadow>
        </w:rPr>
        <w:t>2. Lời Cầu Nguyện Tông Đồ</w:t>
      </w:r>
    </w:p>
    <w:p w14:paraId="4EF15E12" w14:textId="77777777" w:rsidR="00F32885" w:rsidRPr="00E05976" w:rsidRDefault="00F32885" w:rsidP="00F32885">
      <w:pPr>
        <w:ind w:firstLine="720"/>
        <w:jc w:val="both"/>
        <w:rPr>
          <w:rFonts w:ascii="Arial" w:hAnsi="Arial" w:cs="Arial"/>
          <w:b/>
          <w14:shadow w14:blurRad="50800" w14:dist="38100" w14:dir="2700000" w14:sx="100000" w14:sy="100000" w14:kx="0" w14:ky="0" w14:algn="tl">
            <w14:srgbClr w14:val="000000">
              <w14:alpha w14:val="60000"/>
            </w14:srgbClr>
          </w14:shadow>
        </w:rPr>
      </w:pPr>
    </w:p>
    <w:p w14:paraId="1CB2BC92" w14:textId="77777777" w:rsidR="00F32885" w:rsidRPr="00E05976" w:rsidRDefault="00F32885" w:rsidP="00F32885">
      <w:pPr>
        <w:ind w:firstLine="720"/>
        <w:jc w:val="both"/>
        <w:rPr>
          <w:rFonts w:ascii="Arial" w:eastAsia="MS PGothic" w:hAnsi="Arial" w:cs="Arial"/>
          <w:bCs/>
          <w:iCs/>
          <w14:shadow w14:blurRad="50800" w14:dist="38100" w14:dir="2700000" w14:sx="100000" w14:sy="100000" w14:kx="0" w14:ky="0" w14:algn="tl">
            <w14:srgbClr w14:val="000000">
              <w14:alpha w14:val="60000"/>
            </w14:srgbClr>
          </w14:shadow>
        </w:rPr>
      </w:pPr>
      <w:r w:rsidRPr="00E05976">
        <w:rPr>
          <w:rFonts w:ascii="Arial" w:eastAsia="MS PGothic" w:hAnsi="Arial" w:cs="Arial"/>
          <w:bCs/>
          <w:iCs/>
          <w14:shadow w14:blurRad="50800" w14:dist="38100" w14:dir="2700000" w14:sx="100000" w14:sy="100000" w14:kx="0" w14:ky="0" w14:algn="tl">
            <w14:srgbClr w14:val="000000">
              <w14:alpha w14:val="60000"/>
            </w14:srgbClr>
          </w14:shadow>
        </w:rPr>
        <w:t xml:space="preserve">Người môn đệ Đức Kitô nhận ra và làm chứng rằng Nước Trời là một quà tặng của Thiên Chúa, phải được khẩn khoản nài xin bằng lời cầu nguyện. </w:t>
      </w:r>
    </w:p>
    <w:p w14:paraId="0FF8F353" w14:textId="77777777" w:rsidR="00F32885" w:rsidRPr="00E05976" w:rsidRDefault="00F32885" w:rsidP="00F32885">
      <w:pPr>
        <w:ind w:firstLine="720"/>
        <w:jc w:val="both"/>
        <w:rPr>
          <w:rFonts w:ascii="Arial" w:eastAsia="MS PGothic" w:hAnsi="Arial" w:cs="Arial"/>
          <w:bCs/>
          <w:iCs/>
          <w14:shadow w14:blurRad="50800" w14:dist="38100" w14:dir="2700000" w14:sx="100000" w14:sy="100000" w14:kx="0" w14:ky="0" w14:algn="tl">
            <w14:srgbClr w14:val="000000">
              <w14:alpha w14:val="60000"/>
            </w14:srgbClr>
          </w14:shadow>
        </w:rPr>
      </w:pPr>
    </w:p>
    <w:p w14:paraId="5C9B792A" w14:textId="77777777" w:rsidR="00F32885" w:rsidRPr="00E05976" w:rsidRDefault="00F32885" w:rsidP="00F32885">
      <w:pPr>
        <w:ind w:firstLine="720"/>
        <w:jc w:val="both"/>
        <w:rPr>
          <w:rFonts w:ascii="Arial" w:eastAsia="MS PGothic" w:hAnsi="Arial" w:cs="Arial"/>
          <w:bCs/>
          <w:iCs/>
          <w14:shadow w14:blurRad="50800" w14:dist="38100" w14:dir="2700000" w14:sx="100000" w14:sy="100000" w14:kx="0" w14:ky="0" w14:algn="tl">
            <w14:srgbClr w14:val="000000">
              <w14:alpha w14:val="60000"/>
            </w14:srgbClr>
          </w14:shadow>
        </w:rPr>
      </w:pPr>
      <w:r w:rsidRPr="00E05976">
        <w:rPr>
          <w:rFonts w:ascii="Arial" w:eastAsia="MS PGothic" w:hAnsi="Arial" w:cs="Arial"/>
          <w:bCs/>
          <w:iCs/>
          <w14:shadow w14:blurRad="50800" w14:dist="38100" w14:dir="2700000" w14:sx="100000" w14:sy="100000" w14:kx="0" w14:ky="0" w14:algn="tl">
            <w14:srgbClr w14:val="000000">
              <w14:alpha w14:val="60000"/>
            </w14:srgbClr>
          </w14:shadow>
        </w:rPr>
        <w:t xml:space="preserve">Chính Chúa Giêsu đã dạy các môn đệ của Ngài phải cầu nguyện cho Nước Thiên Chúa ngự đến (x. Mt 6, 9-10). Và nhờ hoạt động, người môn đệ loan báo Tin Mừng và khai mạc Nước Thiên Chúa. </w:t>
      </w:r>
    </w:p>
    <w:p w14:paraId="53841B12" w14:textId="77777777" w:rsidR="00F32885" w:rsidRPr="00E05976" w:rsidRDefault="00F32885" w:rsidP="00F32885">
      <w:pPr>
        <w:rPr>
          <w:rFonts w:ascii="Arial" w:hAnsi="Arial" w:cs="Arial"/>
          <w:b/>
        </w:rPr>
      </w:pPr>
    </w:p>
    <w:p w14:paraId="0E0F6113" w14:textId="77777777" w:rsidR="00F32885" w:rsidRPr="00E05976" w:rsidRDefault="00F32885" w:rsidP="00F32885">
      <w:pPr>
        <w:ind w:firstLine="720"/>
        <w:jc w:val="both"/>
        <w:rPr>
          <w:rFonts w:ascii="Arial" w:eastAsia="MS PGothic" w:hAnsi="Arial" w:cs="Arial"/>
          <w:bCs/>
          <w:iCs/>
          <w14:shadow w14:blurRad="50800" w14:dist="38100" w14:dir="2700000" w14:sx="100000" w14:sy="100000" w14:kx="0" w14:ky="0" w14:algn="tl">
            <w14:srgbClr w14:val="000000">
              <w14:alpha w14:val="60000"/>
            </w14:srgbClr>
          </w14:shadow>
        </w:rPr>
      </w:pPr>
      <w:r w:rsidRPr="00E05976">
        <w:rPr>
          <w:rFonts w:ascii="Arial" w:eastAsia="MS PGothic" w:hAnsi="Arial" w:cs="Arial"/>
          <w:bCs/>
          <w:iCs/>
          <w14:shadow w14:blurRad="50800" w14:dist="38100" w14:dir="2700000" w14:sx="100000" w14:sy="100000" w14:kx="0" w14:ky="0" w14:algn="tl">
            <w14:srgbClr w14:val="000000">
              <w14:alpha w14:val="60000"/>
            </w14:srgbClr>
          </w14:shadow>
        </w:rPr>
        <w:t xml:space="preserve">Mục đích của việc tông đồ là làm cho người khác nhận biết và yêu mến Thiên Chúa, Đấng không ngừng qui tụ mọi người từ khắp muôn phương. </w:t>
      </w:r>
    </w:p>
    <w:p w14:paraId="7F0BE014" w14:textId="77777777" w:rsidR="00F32885" w:rsidRPr="00E05976" w:rsidRDefault="00F32885" w:rsidP="00F32885">
      <w:pPr>
        <w:jc w:val="both"/>
        <w:rPr>
          <w:rFonts w:ascii="Arial" w:eastAsia="MS PGothic" w:hAnsi="Arial" w:cs="Arial"/>
          <w:bCs/>
          <w:iCs/>
          <w14:shadow w14:blurRad="50800" w14:dist="38100" w14:dir="2700000" w14:sx="100000" w14:sy="100000" w14:kx="0" w14:ky="0" w14:algn="tl">
            <w14:srgbClr w14:val="000000">
              <w14:alpha w14:val="60000"/>
            </w14:srgbClr>
          </w14:shadow>
        </w:rPr>
      </w:pPr>
    </w:p>
    <w:p w14:paraId="05A058BA" w14:textId="77777777" w:rsidR="00F32885" w:rsidRPr="00E05976" w:rsidRDefault="00F32885" w:rsidP="00F32885">
      <w:pPr>
        <w:jc w:val="both"/>
        <w:rPr>
          <w:rFonts w:ascii="Arial" w:eastAsia="MS PGothic" w:hAnsi="Arial" w:cs="Arial"/>
          <w:iCs/>
          <w14:shadow w14:blurRad="50800" w14:dist="38100" w14:dir="2700000" w14:sx="100000" w14:sy="100000" w14:kx="0" w14:ky="0" w14:algn="tl">
            <w14:srgbClr w14:val="000000">
              <w14:alpha w14:val="60000"/>
            </w14:srgbClr>
          </w14:shadow>
        </w:rPr>
      </w:pPr>
      <w:r w:rsidRPr="00E05976">
        <w:rPr>
          <w:rFonts w:ascii="Arial" w:eastAsia="MS PGothic" w:hAnsi="Arial" w:cs="Arial"/>
          <w:bCs/>
          <w:iCs/>
          <w14:shadow w14:blurRad="50800" w14:dist="38100" w14:dir="2700000" w14:sx="100000" w14:sy="100000" w14:kx="0" w14:ky="0" w14:algn="tl">
            <w14:srgbClr w14:val="000000">
              <w14:alpha w14:val="60000"/>
            </w14:srgbClr>
          </w14:shadow>
        </w:rPr>
        <w:tab/>
        <w:t>Lời cầu nguyện tông đồ xác tín và bảo đảm rằng Nước Thiên Chúa đến không tùy thuộc hành động của con người, nhưng lệ thuộc vào hành động của Thiên Chúa.</w:t>
      </w:r>
      <w:r w:rsidRPr="00E05976">
        <w:rPr>
          <w:rFonts w:ascii="Arial" w:eastAsia="MS PGothic" w:hAnsi="Arial" w:cs="Arial"/>
          <w:iCs/>
          <w14:shadow w14:blurRad="50800" w14:dist="38100" w14:dir="2700000" w14:sx="100000" w14:sy="100000" w14:kx="0" w14:ky="0" w14:algn="tl">
            <w14:srgbClr w14:val="000000">
              <w14:alpha w14:val="60000"/>
            </w14:srgbClr>
          </w14:shadow>
        </w:rPr>
        <w:t xml:space="preserve"> </w:t>
      </w:r>
    </w:p>
    <w:p w14:paraId="73789BFA" w14:textId="77777777" w:rsidR="00F32885" w:rsidRPr="00E05976" w:rsidRDefault="00F32885" w:rsidP="00F32885">
      <w:pPr>
        <w:jc w:val="both"/>
        <w:rPr>
          <w:rFonts w:ascii="Arial" w:hAnsi="Arial" w:cs="Arial"/>
          <w:iCs/>
          <w14:shadow w14:blurRad="50800" w14:dist="38100" w14:dir="2700000" w14:sx="100000" w14:sy="100000" w14:kx="0" w14:ky="0" w14:algn="tl">
            <w14:srgbClr w14:val="000000">
              <w14:alpha w14:val="60000"/>
            </w14:srgbClr>
          </w14:shadow>
        </w:rPr>
      </w:pPr>
    </w:p>
    <w:p w14:paraId="7504BFCD" w14:textId="77777777" w:rsidR="00F32885" w:rsidRPr="00E05976" w:rsidRDefault="00F32885" w:rsidP="00F32885">
      <w:pPr>
        <w:ind w:firstLine="720"/>
        <w:jc w:val="both"/>
        <w:rPr>
          <w:rFonts w:ascii="Arial" w:eastAsia="MS PGothic" w:hAnsi="Arial" w:cs="Arial"/>
          <w:iCs/>
          <w14:shadow w14:blurRad="50800" w14:dist="38100" w14:dir="2700000" w14:sx="100000" w14:sy="100000" w14:kx="0" w14:ky="0" w14:algn="tl">
            <w14:srgbClr w14:val="000000">
              <w14:alpha w14:val="60000"/>
            </w14:srgbClr>
          </w14:shadow>
        </w:rPr>
      </w:pPr>
      <w:r w:rsidRPr="00E05976">
        <w:rPr>
          <w:rFonts w:ascii="Arial" w:eastAsia="MS PGothic" w:hAnsi="Arial" w:cs="Arial"/>
          <w:bCs/>
          <w:iCs/>
          <w14:shadow w14:blurRad="50800" w14:dist="38100" w14:dir="2700000" w14:sx="100000" w14:sy="100000" w14:kx="0" w14:ky="0" w14:algn="tl">
            <w14:srgbClr w14:val="000000">
              <w14:alpha w14:val="60000"/>
            </w14:srgbClr>
          </w14:shadow>
        </w:rPr>
        <w:lastRenderedPageBreak/>
        <w:t>Khi những người sống đời thánh hiến xác tín hơn rằng mình phải trở thành dụng cụ mềm mại trong tay Thiên Chúa cho hoạt động tông đồ, thì họ sẽ xác tín hơn về nhu cầu cầu nguyện, và sẽ giao phó chính mình cho hoạt động của Chúa Thánh Thần.</w:t>
      </w:r>
      <w:r w:rsidRPr="00E05976">
        <w:rPr>
          <w:rFonts w:ascii="Arial" w:eastAsia="MS PGothic" w:hAnsi="Arial" w:cs="Arial"/>
          <w:iCs/>
          <w14:shadow w14:blurRad="50800" w14:dist="38100" w14:dir="2700000" w14:sx="100000" w14:sy="100000" w14:kx="0" w14:ky="0" w14:algn="tl">
            <w14:srgbClr w14:val="000000">
              <w14:alpha w14:val="60000"/>
            </w14:srgbClr>
          </w14:shadow>
        </w:rPr>
        <w:t xml:space="preserve">  </w:t>
      </w:r>
    </w:p>
    <w:p w14:paraId="523F1096" w14:textId="77777777" w:rsidR="00F32885" w:rsidRPr="00E05976" w:rsidRDefault="00F32885" w:rsidP="00F32885">
      <w:pPr>
        <w:ind w:firstLine="720"/>
        <w:jc w:val="both"/>
        <w:rPr>
          <w:rFonts w:ascii="Arial" w:eastAsia="MS PGothic" w:hAnsi="Arial" w:cs="Arial"/>
          <w:iCs/>
          <w14:shadow w14:blurRad="50800" w14:dist="38100" w14:dir="2700000" w14:sx="100000" w14:sy="100000" w14:kx="0" w14:ky="0" w14:algn="tl">
            <w14:srgbClr w14:val="000000">
              <w14:alpha w14:val="60000"/>
            </w14:srgbClr>
          </w14:shadow>
        </w:rPr>
      </w:pPr>
    </w:p>
    <w:p w14:paraId="586C20BC" w14:textId="77777777" w:rsidR="00F32885" w:rsidRPr="00E05976" w:rsidRDefault="00F32885" w:rsidP="00F32885">
      <w:pPr>
        <w:ind w:firstLine="720"/>
        <w:jc w:val="both"/>
        <w:rPr>
          <w:rFonts w:ascii="Arial" w:eastAsia="MS PGothic" w:hAnsi="Arial" w:cs="Arial"/>
          <w:b/>
          <w:iCs/>
          <w14:shadow w14:blurRad="50800" w14:dist="38100" w14:dir="2700000" w14:sx="100000" w14:sy="100000" w14:kx="0" w14:ky="0" w14:algn="tl">
            <w14:srgbClr w14:val="000000">
              <w14:alpha w14:val="60000"/>
            </w14:srgbClr>
          </w14:shadow>
        </w:rPr>
      </w:pPr>
      <w:r w:rsidRPr="00E05976">
        <w:rPr>
          <w:rFonts w:ascii="Arial" w:eastAsia="MS PGothic" w:hAnsi="Arial" w:cs="Arial"/>
          <w:b/>
          <w:iCs/>
          <w14:shadow w14:blurRad="50800" w14:dist="38100" w14:dir="2700000" w14:sx="100000" w14:sy="100000" w14:kx="0" w14:ky="0" w14:algn="tl">
            <w14:srgbClr w14:val="000000">
              <w14:alpha w14:val="60000"/>
            </w14:srgbClr>
          </w14:shadow>
        </w:rPr>
        <w:t>3. Lời Cầu Nguyện Mục Vụ</w:t>
      </w:r>
    </w:p>
    <w:p w14:paraId="4730A8C2"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p>
    <w:p w14:paraId="30C6F9DD"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Lời cầu nguyện mục vụ là một trong những bổn phận của người sống đời thánh hiến đối với đoàn dân mà mình phục vụ.  </w:t>
      </w:r>
    </w:p>
    <w:p w14:paraId="5C6C4F87" w14:textId="77777777" w:rsidR="00F32885" w:rsidRPr="00E05976" w:rsidRDefault="00F32885" w:rsidP="00F32885">
      <w:pPr>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      </w:t>
      </w:r>
    </w:p>
    <w:p w14:paraId="4233C961"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Hoa trái của công tác mục vụ là do Chúa Thánh Thần, ta phải để Chúa Thánh Thần hướng dẫn thì các hoạt động của ta sẽ là của Ngài. </w:t>
      </w:r>
    </w:p>
    <w:p w14:paraId="57C17830" w14:textId="77777777" w:rsidR="00F32885" w:rsidRPr="00E05976" w:rsidRDefault="00F32885" w:rsidP="00F32885">
      <w:pPr>
        <w:jc w:val="both"/>
        <w:rPr>
          <w:rFonts w:ascii="Arial" w:hAnsi="Arial" w:cs="Arial"/>
          <w14:shadow w14:blurRad="50800" w14:dist="38100" w14:dir="2700000" w14:sx="100000" w14:sy="100000" w14:kx="0" w14:ky="0" w14:algn="tl">
            <w14:srgbClr w14:val="000000">
              <w14:alpha w14:val="60000"/>
            </w14:srgbClr>
          </w14:shadow>
        </w:rPr>
      </w:pPr>
    </w:p>
    <w:p w14:paraId="342C9D22" w14:textId="77777777" w:rsidR="00F32885" w:rsidRPr="00E05976" w:rsidRDefault="00F32885" w:rsidP="00F32885">
      <w:pPr>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       </w:t>
      </w:r>
      <w:r w:rsidRPr="00E05976">
        <w:rPr>
          <w:rFonts w:ascii="Arial" w:hAnsi="Arial" w:cs="Arial"/>
          <w14:shadow w14:blurRad="50800" w14:dist="38100" w14:dir="2700000" w14:sx="100000" w14:sy="100000" w14:kx="0" w14:ky="0" w14:algn="tl">
            <w14:srgbClr w14:val="000000">
              <w14:alpha w14:val="60000"/>
            </w14:srgbClr>
          </w14:shadow>
        </w:rPr>
        <w:tab/>
        <w:t xml:space="preserve">Trách nhiệm mục vụ xuất hiện rõ nét nơi việc tham dự  Bí tích Thánh Thể và cử hành Phụng Vụ các Giờ Kinh cách ý thức, tích cực và sống động. </w:t>
      </w:r>
    </w:p>
    <w:p w14:paraId="2E94F712" w14:textId="77777777" w:rsidR="00F32885" w:rsidRPr="00E05976" w:rsidRDefault="00F32885" w:rsidP="00F32885">
      <w:pPr>
        <w:jc w:val="both"/>
        <w:rPr>
          <w:rFonts w:ascii="Arial" w:hAnsi="Arial" w:cs="Arial"/>
          <w14:shadow w14:blurRad="50800" w14:dist="38100" w14:dir="2700000" w14:sx="100000" w14:sy="100000" w14:kx="0" w14:ky="0" w14:algn="tl">
            <w14:srgbClr w14:val="000000">
              <w14:alpha w14:val="60000"/>
            </w14:srgbClr>
          </w14:shadow>
        </w:rPr>
      </w:pPr>
    </w:p>
    <w:p w14:paraId="23D73F96" w14:textId="77777777" w:rsidR="00F32885" w:rsidRPr="00E05976" w:rsidRDefault="00F32885" w:rsidP="00F32885">
      <w:pPr>
        <w:ind w:firstLine="720"/>
        <w:jc w:val="both"/>
        <w:rPr>
          <w:rFonts w:ascii="Arial" w:hAnsi="Arial" w:cs="Arial"/>
          <w14:shadow w14:blurRad="50800" w14:dist="38100" w14:dir="2700000" w14:sx="100000" w14:sy="100000" w14:kx="0" w14:ky="0" w14:algn="tl">
            <w14:srgbClr w14:val="000000">
              <w14:alpha w14:val="60000"/>
            </w14:srgbClr>
          </w14:shadow>
        </w:rPr>
      </w:pPr>
      <w:r w:rsidRPr="00E05976">
        <w:rPr>
          <w:rFonts w:ascii="Arial" w:hAnsi="Arial" w:cs="Arial"/>
          <w14:shadow w14:blurRad="50800" w14:dist="38100" w14:dir="2700000" w14:sx="100000" w14:sy="100000" w14:kx="0" w14:ky="0" w14:algn="tl">
            <w14:srgbClr w14:val="000000">
              <w14:alpha w14:val="60000"/>
            </w14:srgbClr>
          </w14:shadow>
        </w:rPr>
        <w:t xml:space="preserve">Lời cầu nguyện mục vụ nhắm đến toàn thể nhân loại mà Chúa Kitô đã hiến mình chịu chết, chứ không chỉ giới hạn vào cộng đoàn đã được tập họp. </w:t>
      </w:r>
    </w:p>
    <w:p w14:paraId="3EB479F3" w14:textId="3592526E" w:rsidR="00F32885" w:rsidRPr="00E05976" w:rsidRDefault="00F32885" w:rsidP="00D953E5">
      <w:pPr>
        <w:spacing w:before="120" w:line="360" w:lineRule="auto"/>
        <w:jc w:val="center"/>
        <w:rPr>
          <w:rFonts w:ascii="Arial" w:hAnsi="Arial" w:cs="Arial"/>
          <w:b/>
          <w:bCs/>
          <w:color w:val="FF0000"/>
          <w:lang w:eastAsia="fr-FR"/>
        </w:rPr>
      </w:pPr>
      <w:r w:rsidRPr="00E05976">
        <w:rPr>
          <w:rFonts w:ascii="Arial" w:hAnsi="Arial" w:cs="Arial"/>
          <w:b/>
          <w:bCs/>
          <w:color w:val="FF0000"/>
          <w:lang w:eastAsia="fr-FR"/>
        </w:rPr>
        <w:t>Còn tiếp</w:t>
      </w:r>
    </w:p>
    <w:p w14:paraId="1156CAD1" w14:textId="77777777" w:rsidR="00F32885" w:rsidRPr="00E05976" w:rsidRDefault="00F32885" w:rsidP="00D953E5">
      <w:pPr>
        <w:spacing w:before="120" w:line="360" w:lineRule="auto"/>
        <w:jc w:val="center"/>
        <w:rPr>
          <w:rFonts w:ascii="Arial" w:hAnsi="Arial" w:cs="Arial"/>
          <w:b/>
          <w:bCs/>
          <w:color w:val="FF0000"/>
          <w:lang w:eastAsia="fr-FR"/>
        </w:rPr>
      </w:pPr>
    </w:p>
    <w:p w14:paraId="210008FF" w14:textId="77777777" w:rsidR="00D953E5" w:rsidRPr="00E05976" w:rsidRDefault="00D953E5" w:rsidP="00D953E5">
      <w:pPr>
        <w:rPr>
          <w:rFonts w:ascii="Arial" w:hAnsi="Arial" w:cs="Arial"/>
          <w:lang w:val="x-none" w:eastAsia="x-none"/>
        </w:rPr>
      </w:pPr>
    </w:p>
    <w:p w14:paraId="144A6994" w14:textId="77777777" w:rsidR="00724110" w:rsidRPr="00E05976" w:rsidRDefault="00000000" w:rsidP="00724110">
      <w:pPr>
        <w:spacing w:before="180"/>
        <w:jc w:val="both"/>
        <w:rPr>
          <w:rFonts w:ascii="Arial" w:hAnsi="Arial" w:cs="Arial"/>
          <w:b/>
        </w:rPr>
      </w:pPr>
      <w:hyperlink w:anchor="MucLuc" w:history="1">
        <w:r w:rsidR="003921D0" w:rsidRPr="00E05976">
          <w:rPr>
            <w:rStyle w:val="Hyperlink"/>
            <w:rFonts w:ascii="Arial" w:hAnsi="Arial" w:cs="Arial"/>
            <w:b/>
          </w:rPr>
          <w:t>VỀ MỤC LỤC</w:t>
        </w:r>
      </w:hyperlink>
    </w:p>
    <w:p w14:paraId="05C10951" w14:textId="77777777" w:rsidR="00D560F4" w:rsidRPr="00E05976" w:rsidRDefault="002D71F2" w:rsidP="00D560F4">
      <w:pPr>
        <w:pStyle w:val="NormalWeb"/>
        <w:spacing w:before="0" w:beforeAutospacing="0" w:after="200" w:afterAutospacing="0" w:line="360" w:lineRule="auto"/>
        <w:ind w:firstLine="450"/>
        <w:jc w:val="both"/>
        <w:rPr>
          <w:rFonts w:ascii="Arial" w:hAnsi="Arial" w:cs="Arial"/>
          <w:b/>
        </w:rPr>
      </w:pPr>
      <w:r w:rsidRPr="00E05976">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F550428" w:rsidR="00ED14D7" w:rsidRPr="009A642E" w:rsidRDefault="009A642E" w:rsidP="00720691">
                            <w:pPr>
                              <w:rPr>
                                <w:rFonts w:ascii="Arial" w:hAnsi="Arial" w:cs="Arial"/>
                                <w:b/>
                                <w:color w:val="FF0000"/>
                              </w:rPr>
                            </w:pPr>
                            <w:bookmarkStart w:id="49" w:name="_Hlk182077036"/>
                            <w:r w:rsidRPr="009A642E">
                              <w:rPr>
                                <w:rFonts w:ascii="Arial" w:hAnsi="Arial" w:cs="Arial"/>
                                <w:b/>
                                <w:color w:val="FF0000"/>
                              </w:rPr>
                              <w:t>VĂN HOÁ GIAO TIẾP – THẬN TRỌNG VỀ LỜI NÓI</w:t>
                            </w:r>
                          </w:p>
                          <w:bookmarkEnd w:id="49"/>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F550428" w:rsidR="00ED14D7" w:rsidRPr="009A642E" w:rsidRDefault="009A642E" w:rsidP="00720691">
                      <w:pPr>
                        <w:rPr>
                          <w:rFonts w:ascii="Arial" w:hAnsi="Arial" w:cs="Arial"/>
                          <w:b/>
                          <w:color w:val="FF0000"/>
                        </w:rPr>
                      </w:pPr>
                      <w:bookmarkStart w:id="50" w:name="_Hlk182077036"/>
                      <w:r w:rsidRPr="009A642E">
                        <w:rPr>
                          <w:rFonts w:ascii="Arial" w:hAnsi="Arial" w:cs="Arial"/>
                          <w:b/>
                          <w:color w:val="FF0000"/>
                        </w:rPr>
                        <w:t>VĂN HOÁ GIAO TIẾP – THẬN TRỌNG VỀ LỜI NÓI</w:t>
                      </w:r>
                    </w:p>
                    <w:bookmarkEnd w:id="50"/>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E05976" w:rsidRDefault="00D560F4" w:rsidP="00D560F4">
      <w:pPr>
        <w:rPr>
          <w:rFonts w:ascii="Arial" w:hAnsi="Arial" w:cs="Arial"/>
        </w:rPr>
      </w:pPr>
    </w:p>
    <w:p w14:paraId="63872F12" w14:textId="77777777" w:rsidR="00D560F4" w:rsidRPr="00E05976" w:rsidRDefault="00D560F4" w:rsidP="00D560F4">
      <w:pPr>
        <w:rPr>
          <w:rFonts w:ascii="Arial" w:hAnsi="Arial" w:cs="Arial"/>
        </w:rPr>
      </w:pPr>
    </w:p>
    <w:p w14:paraId="09B8A037" w14:textId="77777777" w:rsidR="004D3F15" w:rsidRPr="00E05976" w:rsidRDefault="004D3F15" w:rsidP="004D3F15">
      <w:pPr>
        <w:spacing w:before="240" w:after="240"/>
        <w:ind w:left="1080"/>
        <w:jc w:val="center"/>
        <w:rPr>
          <w:rFonts w:ascii="Arial" w:hAnsi="Arial" w:cs="Arial"/>
          <w:b/>
          <w:color w:val="C00000"/>
        </w:rPr>
      </w:pPr>
      <w:bookmarkStart w:id="51" w:name="DanVinh"/>
      <w:r w:rsidRPr="00E05976">
        <w:rPr>
          <w:rFonts w:ascii="Arial" w:hAnsi="Arial" w:cs="Arial"/>
          <w:b/>
          <w:color w:val="C00000"/>
        </w:rPr>
        <w:t xml:space="preserve">TRI ÂN CHA ĐA MINH ĐINH VĂN VÃNG, </w:t>
      </w:r>
    </w:p>
    <w:p w14:paraId="0AE7168E" w14:textId="77777777" w:rsidR="004D3F15" w:rsidRPr="00E05976" w:rsidRDefault="004D3F15" w:rsidP="004D3F15">
      <w:pPr>
        <w:spacing w:before="240" w:after="240"/>
        <w:ind w:left="1080"/>
        <w:jc w:val="center"/>
        <w:rPr>
          <w:rFonts w:ascii="Arial" w:hAnsi="Arial" w:cs="Arial"/>
          <w:b/>
          <w:color w:val="C00000"/>
        </w:rPr>
      </w:pPr>
      <w:r w:rsidRPr="00E05976">
        <w:rPr>
          <w:rFonts w:ascii="Arial" w:hAnsi="Arial" w:cs="Arial"/>
          <w:b/>
          <w:color w:val="C00000"/>
        </w:rPr>
        <w:t>BÚT HIỆU LM. ĐAN VINH, HHTM (HIỆP HỘI THÁNH MẪU)</w:t>
      </w:r>
    </w:p>
    <w:p w14:paraId="5E58FE61" w14:textId="77777777" w:rsidR="004D3F15" w:rsidRPr="00E05976" w:rsidRDefault="004D3F15" w:rsidP="004D3F15">
      <w:pPr>
        <w:spacing w:before="240" w:after="240"/>
        <w:ind w:left="1080"/>
        <w:jc w:val="center"/>
        <w:rPr>
          <w:rFonts w:ascii="Arial" w:hAnsi="Arial" w:cs="Arial"/>
          <w:b/>
          <w:color w:val="C00000"/>
        </w:rPr>
      </w:pPr>
      <w:r w:rsidRPr="00E05976">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3">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E05976" w:rsidRDefault="004D3F15" w:rsidP="004D3F15">
      <w:pPr>
        <w:spacing w:before="240" w:after="240"/>
        <w:ind w:left="1080"/>
        <w:jc w:val="center"/>
        <w:rPr>
          <w:rFonts w:ascii="Arial" w:hAnsi="Arial" w:cs="Arial"/>
          <w:b/>
          <w:color w:val="C00000"/>
        </w:rPr>
      </w:pPr>
      <w:r w:rsidRPr="00E05976">
        <w:rPr>
          <w:rFonts w:ascii="Arial" w:hAnsi="Arial" w:cs="Arial"/>
          <w:b/>
          <w:color w:val="C00000"/>
        </w:rPr>
        <w:t>22/6/1947 – 14/6/2023</w:t>
      </w:r>
    </w:p>
    <w:p w14:paraId="04C8D45F" w14:textId="5814A5A4" w:rsidR="00431387" w:rsidRPr="00E05976" w:rsidRDefault="00431387" w:rsidP="00431387">
      <w:pPr>
        <w:spacing w:before="240" w:after="240"/>
        <w:ind w:left="1080"/>
        <w:jc w:val="center"/>
        <w:rPr>
          <w:rFonts w:ascii="Arial" w:hAnsi="Arial" w:cs="Arial"/>
          <w:b/>
          <w:color w:val="C00000"/>
        </w:rPr>
      </w:pPr>
      <w:r w:rsidRPr="00E05976">
        <w:rPr>
          <w:rFonts w:ascii="Arial" w:hAnsi="Arial" w:cs="Arial"/>
          <w:b/>
          <w:color w:val="C00000"/>
        </w:rPr>
        <w:lastRenderedPageBreak/>
        <w:t>Loạt 120 bài “Học làm người và làm con cái Chúa”</w:t>
      </w:r>
    </w:p>
    <w:bookmarkEnd w:id="51"/>
    <w:p w14:paraId="2788054C" w14:textId="77777777" w:rsidR="00431387" w:rsidRPr="00E05976" w:rsidRDefault="00431387" w:rsidP="00431387">
      <w:pPr>
        <w:spacing w:before="240" w:after="240"/>
        <w:ind w:left="1080"/>
        <w:jc w:val="center"/>
        <w:rPr>
          <w:rFonts w:ascii="Arial" w:hAnsi="Arial" w:cs="Arial"/>
          <w:b/>
          <w:color w:val="0033CC"/>
        </w:rPr>
      </w:pPr>
      <w:r w:rsidRPr="00E05976">
        <w:rPr>
          <w:rFonts w:ascii="Arial" w:hAnsi="Arial" w:cs="Arial"/>
          <w:b/>
          <w:color w:val="0033CC"/>
        </w:rPr>
        <w:t xml:space="preserve">của Lm Đan Vinh, HHTM </w:t>
      </w:r>
    </w:p>
    <w:p w14:paraId="2CD41B14" w14:textId="77777777" w:rsidR="009A642E" w:rsidRPr="00E05976" w:rsidRDefault="009A642E" w:rsidP="009A642E">
      <w:pPr>
        <w:jc w:val="center"/>
        <w:rPr>
          <w:rFonts w:ascii="Arial" w:hAnsi="Arial" w:cs="Arial"/>
        </w:rPr>
      </w:pPr>
      <w:r w:rsidRPr="00E05976">
        <w:rPr>
          <w:rFonts w:ascii="Arial" w:hAnsi="Arial" w:cs="Arial"/>
          <w:b/>
        </w:rPr>
        <w:t>BÀI 58</w:t>
      </w:r>
    </w:p>
    <w:p w14:paraId="601FA841" w14:textId="77777777" w:rsidR="009A642E" w:rsidRPr="00E05976" w:rsidRDefault="009A642E" w:rsidP="009A642E">
      <w:pPr>
        <w:pBdr>
          <w:top w:val="single" w:sz="4" w:space="3" w:color="auto"/>
          <w:left w:val="single" w:sz="4" w:space="4" w:color="auto"/>
          <w:bottom w:val="single" w:sz="4" w:space="1" w:color="auto"/>
          <w:right w:val="single" w:sz="4" w:space="4" w:color="auto"/>
        </w:pBdr>
        <w:spacing w:before="240" w:after="240"/>
        <w:jc w:val="center"/>
        <w:rPr>
          <w:rFonts w:ascii="Arial" w:hAnsi="Arial" w:cs="Arial"/>
          <w:b/>
        </w:rPr>
      </w:pPr>
      <w:bookmarkStart w:id="52" w:name="_Hlk182077015"/>
      <w:r w:rsidRPr="00E05976">
        <w:rPr>
          <w:rFonts w:ascii="Arial" w:hAnsi="Arial" w:cs="Arial"/>
          <w:b/>
        </w:rPr>
        <w:t>VĂN HOÁ GIAO TIẾP</w:t>
      </w:r>
      <w:r w:rsidRPr="00E05976">
        <w:rPr>
          <w:rFonts w:ascii="Arial" w:hAnsi="Arial" w:cs="Arial"/>
        </w:rPr>
        <w:t xml:space="preserve"> </w:t>
      </w:r>
      <w:r w:rsidRPr="00E05976">
        <w:rPr>
          <w:rFonts w:ascii="Arial" w:hAnsi="Arial" w:cs="Arial"/>
          <w:b/>
        </w:rPr>
        <w:t>– THẬN TRỌNG VỀ LỜI NÓI</w:t>
      </w:r>
    </w:p>
    <w:bookmarkEnd w:id="52"/>
    <w:p w14:paraId="3986A539" w14:textId="77777777" w:rsidR="009A642E" w:rsidRPr="00E05976" w:rsidRDefault="009A642E" w:rsidP="009A642E">
      <w:pPr>
        <w:jc w:val="both"/>
        <w:rPr>
          <w:rFonts w:ascii="Arial" w:hAnsi="Arial" w:cs="Arial"/>
        </w:rPr>
      </w:pPr>
      <w:r w:rsidRPr="00E05976">
        <w:rPr>
          <w:rFonts w:ascii="Arial" w:hAnsi="Arial" w:cs="Arial"/>
          <w:b/>
        </w:rPr>
        <w:t>1. LỜI CHÚA :</w:t>
      </w:r>
      <w:r w:rsidRPr="00E05976">
        <w:rPr>
          <w:rFonts w:ascii="Arial" w:hAnsi="Arial" w:cs="Arial"/>
        </w:rPr>
        <w:t xml:space="preserve"> Thánh Phê-rô khuyên các tín hữu : </w:t>
      </w:r>
      <w:r w:rsidRPr="00E05976">
        <w:rPr>
          <w:rFonts w:ascii="Arial" w:hAnsi="Arial" w:cs="Arial"/>
          <w:b/>
        </w:rPr>
        <w:t>“Ai là người thiết tha được sống và ước ao hưởng chuỗi ngày hạnh phúc, thì phải giữ mồm giữ miệng, đừng nói lời gian ác điêu ngoa.”</w:t>
      </w:r>
      <w:r w:rsidRPr="00E05976">
        <w:rPr>
          <w:rFonts w:ascii="Arial" w:hAnsi="Arial" w:cs="Arial"/>
        </w:rPr>
        <w:t xml:space="preserve"> (1 Pr 3,10).</w:t>
      </w:r>
    </w:p>
    <w:p w14:paraId="7D7D4CDA" w14:textId="77777777" w:rsidR="009A642E" w:rsidRPr="00E05976" w:rsidRDefault="009A642E" w:rsidP="009A642E">
      <w:pPr>
        <w:jc w:val="both"/>
        <w:rPr>
          <w:rFonts w:ascii="Arial" w:hAnsi="Arial" w:cs="Arial"/>
          <w:b/>
        </w:rPr>
      </w:pPr>
      <w:r w:rsidRPr="00E05976">
        <w:rPr>
          <w:rFonts w:ascii="Arial" w:hAnsi="Arial" w:cs="Arial"/>
          <w:b/>
        </w:rPr>
        <w:t>2. CÂU CHUYỆN : HAY DỞ ĐỀU DO CÁI LƯỠI MÀ RA</w:t>
      </w:r>
    </w:p>
    <w:p w14:paraId="4AFA3C88" w14:textId="77777777" w:rsidR="009A642E" w:rsidRPr="00E05976" w:rsidRDefault="009A642E" w:rsidP="009A642E">
      <w:pPr>
        <w:jc w:val="both"/>
        <w:rPr>
          <w:rFonts w:ascii="Arial" w:hAnsi="Arial" w:cs="Arial"/>
        </w:rPr>
      </w:pPr>
      <w:r w:rsidRPr="00E05976">
        <w:rPr>
          <w:rFonts w:ascii="Arial" w:hAnsi="Arial" w:cs="Arial"/>
        </w:rPr>
        <w:t>Xưa có một anh đồ tể chuyên giết heo. Nghe biết anh có tay nghề cao, đức vua liền cho gọi tới nói chuyện và hỏi :</w:t>
      </w:r>
    </w:p>
    <w:p w14:paraId="7CF118A0" w14:textId="77777777" w:rsidR="009A642E" w:rsidRPr="00E05976" w:rsidRDefault="009A642E" w:rsidP="009A642E">
      <w:pPr>
        <w:jc w:val="both"/>
        <w:rPr>
          <w:rFonts w:ascii="Arial" w:hAnsi="Arial" w:cs="Arial"/>
        </w:rPr>
      </w:pPr>
      <w:r w:rsidRPr="00E05976">
        <w:rPr>
          <w:rFonts w:ascii="Arial" w:hAnsi="Arial" w:cs="Arial"/>
        </w:rPr>
        <w:t>- Trong con heo, cái gì ăn ngon nhất ?</w:t>
      </w:r>
    </w:p>
    <w:p w14:paraId="484AAF8E" w14:textId="77777777" w:rsidR="009A642E" w:rsidRPr="00E05976" w:rsidRDefault="009A642E" w:rsidP="009A642E">
      <w:pPr>
        <w:jc w:val="both"/>
        <w:rPr>
          <w:rFonts w:ascii="Arial" w:hAnsi="Arial" w:cs="Arial"/>
        </w:rPr>
      </w:pPr>
      <w:r w:rsidRPr="00E05976">
        <w:rPr>
          <w:rFonts w:ascii="Arial" w:hAnsi="Arial" w:cs="Arial"/>
        </w:rPr>
        <w:t xml:space="preserve">Anh đồ tể về nhà xẻo ngay </w:t>
      </w:r>
      <w:r w:rsidRPr="00E05976">
        <w:rPr>
          <w:rFonts w:ascii="Arial" w:hAnsi="Arial" w:cs="Arial"/>
          <w:b/>
        </w:rPr>
        <w:t>cái lưỡi</w:t>
      </w:r>
      <w:r w:rsidRPr="00E05976">
        <w:rPr>
          <w:rFonts w:ascii="Arial" w:hAnsi="Arial" w:cs="Arial"/>
        </w:rPr>
        <w:t xml:space="preserve"> trong xác con heo mới mổ đem dâng cho vua.</w:t>
      </w:r>
    </w:p>
    <w:p w14:paraId="743DB71F" w14:textId="77777777" w:rsidR="009A642E" w:rsidRPr="00E05976" w:rsidRDefault="009A642E" w:rsidP="009A642E">
      <w:pPr>
        <w:jc w:val="both"/>
        <w:rPr>
          <w:rFonts w:ascii="Arial" w:hAnsi="Arial" w:cs="Arial"/>
        </w:rPr>
      </w:pPr>
      <w:r w:rsidRPr="00E05976">
        <w:rPr>
          <w:rFonts w:ascii="Arial" w:hAnsi="Arial" w:cs="Arial"/>
        </w:rPr>
        <w:t>Một thời gian sau, đức vua lại cho gọi anh đồ tể đến và hỏi :</w:t>
      </w:r>
    </w:p>
    <w:p w14:paraId="7EA7069C" w14:textId="77777777" w:rsidR="009A642E" w:rsidRPr="00E05976" w:rsidRDefault="009A642E" w:rsidP="009A642E">
      <w:pPr>
        <w:jc w:val="both"/>
        <w:rPr>
          <w:rFonts w:ascii="Arial" w:hAnsi="Arial" w:cs="Arial"/>
        </w:rPr>
      </w:pPr>
      <w:r w:rsidRPr="00E05976">
        <w:rPr>
          <w:rFonts w:ascii="Arial" w:hAnsi="Arial" w:cs="Arial"/>
        </w:rPr>
        <w:t>- Trong con heo, cái gì ăn dở nhất ?</w:t>
      </w:r>
    </w:p>
    <w:p w14:paraId="68B593AB" w14:textId="77777777" w:rsidR="009A642E" w:rsidRPr="00E05976" w:rsidRDefault="009A642E" w:rsidP="009A642E">
      <w:pPr>
        <w:jc w:val="both"/>
        <w:rPr>
          <w:rFonts w:ascii="Arial" w:hAnsi="Arial" w:cs="Arial"/>
        </w:rPr>
      </w:pPr>
      <w:r w:rsidRPr="00E05976">
        <w:rPr>
          <w:rFonts w:ascii="Arial" w:hAnsi="Arial" w:cs="Arial"/>
        </w:rPr>
        <w:t xml:space="preserve">Anh đồ tể cũng lại trở về lập tức xẻo ngay </w:t>
      </w:r>
      <w:r w:rsidRPr="00E05976">
        <w:rPr>
          <w:rFonts w:ascii="Arial" w:hAnsi="Arial" w:cs="Arial"/>
          <w:b/>
        </w:rPr>
        <w:t>cái lưỡi</w:t>
      </w:r>
      <w:r w:rsidRPr="00E05976">
        <w:rPr>
          <w:rFonts w:ascii="Arial" w:hAnsi="Arial" w:cs="Arial"/>
        </w:rPr>
        <w:t xml:space="preserve"> của con heo đến dâng cho vua. Thấy vậy, vua ngạc nhiên hỏi :</w:t>
      </w:r>
    </w:p>
    <w:p w14:paraId="18EEF0D9" w14:textId="77777777" w:rsidR="009A642E" w:rsidRPr="00E05976" w:rsidRDefault="009A642E" w:rsidP="009A642E">
      <w:pPr>
        <w:jc w:val="both"/>
        <w:rPr>
          <w:rFonts w:ascii="Arial" w:hAnsi="Arial" w:cs="Arial"/>
        </w:rPr>
      </w:pPr>
      <w:r w:rsidRPr="00E05976">
        <w:rPr>
          <w:rFonts w:ascii="Arial" w:hAnsi="Arial" w:cs="Arial"/>
        </w:rPr>
        <w:t xml:space="preserve">- Tại sao cũng lại là cái lưỡi ? </w:t>
      </w:r>
    </w:p>
    <w:p w14:paraId="219A73A0" w14:textId="77777777" w:rsidR="009A642E" w:rsidRPr="00E05976" w:rsidRDefault="009A642E" w:rsidP="009A642E">
      <w:pPr>
        <w:jc w:val="both"/>
        <w:rPr>
          <w:rFonts w:ascii="Arial" w:hAnsi="Arial" w:cs="Arial"/>
        </w:rPr>
      </w:pPr>
      <w:r w:rsidRPr="00E05976">
        <w:rPr>
          <w:rFonts w:ascii="Arial" w:hAnsi="Arial" w:cs="Arial"/>
        </w:rPr>
        <w:t>Bấy giờ anh đồ tể liền tâu rằng :</w:t>
      </w:r>
    </w:p>
    <w:p w14:paraId="3D527CD8" w14:textId="77777777" w:rsidR="009A642E" w:rsidRPr="00E05976" w:rsidRDefault="009A642E" w:rsidP="009A642E">
      <w:pPr>
        <w:jc w:val="both"/>
        <w:rPr>
          <w:rFonts w:ascii="Arial" w:hAnsi="Arial" w:cs="Arial"/>
        </w:rPr>
      </w:pPr>
      <w:r w:rsidRPr="00E05976">
        <w:rPr>
          <w:rFonts w:ascii="Arial" w:hAnsi="Arial" w:cs="Arial"/>
        </w:rPr>
        <w:t>- Tâu đức vua : Phàm trên đời này, tốt hay xấu, ngon hay dở đều do cái lưỡi mà ra.</w:t>
      </w:r>
    </w:p>
    <w:p w14:paraId="208C3B65" w14:textId="77777777" w:rsidR="009A642E" w:rsidRPr="00E05976" w:rsidRDefault="009A642E" w:rsidP="009A642E">
      <w:pPr>
        <w:jc w:val="both"/>
        <w:rPr>
          <w:rFonts w:ascii="Arial" w:hAnsi="Arial" w:cs="Arial"/>
        </w:rPr>
      </w:pPr>
      <w:r w:rsidRPr="00E05976">
        <w:rPr>
          <w:rFonts w:ascii="Arial" w:hAnsi="Arial" w:cs="Arial"/>
        </w:rPr>
        <w:t>Nghe xong, đức vua liền gật đầu tỏ vẻ tâm đắc và khen anh :</w:t>
      </w:r>
    </w:p>
    <w:p w14:paraId="3ECF4BC3" w14:textId="77777777" w:rsidR="009A642E" w:rsidRPr="00E05976" w:rsidRDefault="009A642E" w:rsidP="009A642E">
      <w:pPr>
        <w:jc w:val="both"/>
        <w:rPr>
          <w:rFonts w:ascii="Arial" w:hAnsi="Arial" w:cs="Arial"/>
        </w:rPr>
      </w:pPr>
      <w:r w:rsidRPr="00E05976">
        <w:rPr>
          <w:rFonts w:ascii="Arial" w:hAnsi="Arial" w:cs="Arial"/>
        </w:rPr>
        <w:t>- Khanh nói chí phải !</w:t>
      </w:r>
    </w:p>
    <w:p w14:paraId="319A48EA" w14:textId="77777777" w:rsidR="009A642E" w:rsidRPr="00E05976" w:rsidRDefault="009A642E" w:rsidP="009A642E">
      <w:pPr>
        <w:jc w:val="both"/>
        <w:rPr>
          <w:rFonts w:ascii="Arial" w:hAnsi="Arial" w:cs="Arial"/>
          <w:b/>
        </w:rPr>
      </w:pPr>
      <w:r w:rsidRPr="00E05976">
        <w:rPr>
          <w:rFonts w:ascii="Arial" w:hAnsi="Arial" w:cs="Arial"/>
          <w:b/>
        </w:rPr>
        <w:t>3. SUY NIỆM :</w:t>
      </w:r>
    </w:p>
    <w:p w14:paraId="06EC0105" w14:textId="77777777" w:rsidR="009A642E" w:rsidRPr="00E05976" w:rsidRDefault="009A642E" w:rsidP="009A642E">
      <w:pPr>
        <w:jc w:val="both"/>
        <w:rPr>
          <w:rFonts w:ascii="Arial" w:hAnsi="Arial" w:cs="Arial"/>
          <w:b/>
        </w:rPr>
      </w:pPr>
      <w:r w:rsidRPr="00E05976">
        <w:rPr>
          <w:rFonts w:ascii="Arial" w:hAnsi="Arial" w:cs="Arial"/>
          <w:noProof/>
        </w:rPr>
        <w:drawing>
          <wp:inline distT="0" distB="0" distL="0" distR="0" wp14:anchorId="512AFA74" wp14:editId="78D71F49">
            <wp:extent cx="5724524" cy="3314700"/>
            <wp:effectExtent l="0" t="0" r="0" b="0"/>
            <wp:docPr id="250256957" name="Picture 250256957" descr="Ung thư lưỡi ngày càng phổ biến, bác sĩ cảnh báo 4 nguyên nhân gây bệnh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g thư lưỡi ngày càng phổ biến, bác sĩ cảnh báo 4 nguyên nhân gây bệnh |  Báo Dân trí"/>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3415" cy="3319848"/>
                    </a:xfrm>
                    <a:prstGeom prst="rect">
                      <a:avLst/>
                    </a:prstGeom>
                    <a:noFill/>
                    <a:ln>
                      <a:noFill/>
                    </a:ln>
                  </pic:spPr>
                </pic:pic>
              </a:graphicData>
            </a:graphic>
          </wp:inline>
        </w:drawing>
      </w:r>
    </w:p>
    <w:p w14:paraId="26EFBF49" w14:textId="77777777" w:rsidR="009A642E" w:rsidRPr="00E05976" w:rsidRDefault="009A642E" w:rsidP="009A642E">
      <w:pPr>
        <w:jc w:val="both"/>
        <w:rPr>
          <w:rFonts w:ascii="Arial" w:hAnsi="Arial" w:cs="Arial"/>
        </w:rPr>
      </w:pPr>
      <w:r w:rsidRPr="00E05976">
        <w:rPr>
          <w:rFonts w:ascii="Arial" w:hAnsi="Arial" w:cs="Arial"/>
          <w:b/>
        </w:rPr>
        <w:t>1) Tầm quan trọng của lời nói :</w:t>
      </w:r>
      <w:r w:rsidRPr="00E05976">
        <w:rPr>
          <w:rFonts w:ascii="Arial" w:hAnsi="Arial" w:cs="Arial"/>
        </w:rPr>
        <w:t xml:space="preserve"> Trong cuộc sống, hậu quả của tư tưởng và lời nói thật khôn lường : Tư tưởng ví như thai nghén, còn lời nói lại như sinh sản. Tư tưởng xấu còn dễ ngăn chặn, nhưng một lời nói khi đã nói ra thì không thể thu hồi lại được (x. Cn 25,11). Tư tưởng chỉ ảnh hưởng đến bản thân, còn lời nói lại có sức lan tỏa trong không gian và tồn tại trong thời gian lâu dài, có ảnh hưởng đến nhiều người, nên Việt Nam ta có câu : </w:t>
      </w:r>
      <w:r w:rsidRPr="00E05976">
        <w:rPr>
          <w:rFonts w:ascii="Arial" w:hAnsi="Arial" w:cs="Arial"/>
          <w:i/>
        </w:rPr>
        <w:t>“Trăm năm bia đá cũng mòn, ngàn năm bia miệng vẫn còn trơ trơ !”</w:t>
      </w:r>
      <w:r w:rsidRPr="00E05976">
        <w:rPr>
          <w:rFonts w:ascii="Arial" w:hAnsi="Arial" w:cs="Arial"/>
        </w:rPr>
        <w:t xml:space="preserve">. Người xưa cũng dạy : </w:t>
      </w:r>
      <w:r w:rsidRPr="00E05976">
        <w:rPr>
          <w:rFonts w:ascii="Arial" w:hAnsi="Arial" w:cs="Arial"/>
          <w:i/>
        </w:rPr>
        <w:t xml:space="preserve">“Nhất ngôn ký xuất, tứ mã nan truy” </w:t>
      </w:r>
      <w:r w:rsidRPr="00E05976">
        <w:rPr>
          <w:rFonts w:ascii="Arial" w:hAnsi="Arial" w:cs="Arial"/>
        </w:rPr>
        <w:t xml:space="preserve">nghĩa là : một lời thốt ra, bốn con ngựa khó truy bắt. Nếu không biết kiềm chế miệng lưỡi thì lời nói sẽ có thể gây muôn điều ác hại. Vì thế các bậc khôn ngoan đều dạy </w:t>
      </w:r>
      <w:r w:rsidRPr="00E05976">
        <w:rPr>
          <w:rFonts w:ascii="Arial" w:hAnsi="Arial" w:cs="Arial"/>
          <w:i/>
        </w:rPr>
        <w:t>: “Hãy uốn lưỡi bảy lần trước khi nói</w:t>
      </w:r>
      <w:r w:rsidRPr="00E05976">
        <w:rPr>
          <w:rFonts w:ascii="Arial" w:hAnsi="Arial" w:cs="Arial"/>
        </w:rPr>
        <w:t xml:space="preserve">”. Thánh Gia-cô-bê cũng khuyên : </w:t>
      </w:r>
      <w:r w:rsidRPr="00E05976">
        <w:rPr>
          <w:rFonts w:ascii="Arial" w:hAnsi="Arial" w:cs="Arial"/>
          <w:i/>
        </w:rPr>
        <w:t xml:space="preserve">“Ai cho mình đạo đức mà không kiềm chế miệng </w:t>
      </w:r>
      <w:r w:rsidRPr="00E05976">
        <w:rPr>
          <w:rFonts w:ascii="Arial" w:hAnsi="Arial" w:cs="Arial"/>
          <w:i/>
        </w:rPr>
        <w:lastRenderedPageBreak/>
        <w:t xml:space="preserve">lưỡi, là tự dối lòng, vì đó chỉ là thứ đạo đức hão” </w:t>
      </w:r>
      <w:r w:rsidRPr="00E05976">
        <w:rPr>
          <w:rFonts w:ascii="Arial" w:hAnsi="Arial" w:cs="Arial"/>
        </w:rPr>
        <w:t xml:space="preserve">(Gc 1,26 ) và ngài còn khẳng định : </w:t>
      </w:r>
      <w:r w:rsidRPr="00E05976">
        <w:rPr>
          <w:rFonts w:ascii="Arial" w:hAnsi="Arial" w:cs="Arial"/>
          <w:i/>
        </w:rPr>
        <w:t>“Ai không vấp ngã về lời nói, ấy là người hoàn hảo, có khả năng kiềm chế toàn thân.”</w:t>
      </w:r>
      <w:r w:rsidRPr="00E05976">
        <w:rPr>
          <w:rFonts w:ascii="Arial" w:hAnsi="Arial" w:cs="Arial"/>
        </w:rPr>
        <w:t xml:space="preserve"> (Gc 3,2). </w:t>
      </w:r>
    </w:p>
    <w:p w14:paraId="568A1C46" w14:textId="77777777" w:rsidR="009A642E" w:rsidRPr="00E05976" w:rsidRDefault="009A642E" w:rsidP="009A642E">
      <w:pPr>
        <w:jc w:val="both"/>
        <w:rPr>
          <w:rFonts w:ascii="Arial" w:hAnsi="Arial" w:cs="Arial"/>
          <w:b/>
        </w:rPr>
      </w:pPr>
      <w:r w:rsidRPr="00E05976">
        <w:rPr>
          <w:rFonts w:ascii="Arial" w:hAnsi="Arial" w:cs="Arial"/>
          <w:b/>
        </w:rPr>
        <w:t>2) Nên cẩn trọng về lời nói như thế nào ?</w:t>
      </w:r>
    </w:p>
    <w:p w14:paraId="0B6B9195" w14:textId="77777777" w:rsidR="009A642E" w:rsidRPr="00E05976" w:rsidRDefault="009A642E" w:rsidP="009A642E">
      <w:pPr>
        <w:jc w:val="both"/>
        <w:rPr>
          <w:rFonts w:ascii="Arial" w:hAnsi="Arial" w:cs="Arial"/>
        </w:rPr>
      </w:pPr>
      <w:r w:rsidRPr="00E05976">
        <w:rPr>
          <w:rFonts w:ascii="Arial" w:hAnsi="Arial" w:cs="Arial"/>
        </w:rPr>
        <w:t xml:space="preserve">- Khi gặp những điều trái ý, thay vì tức giận la lối, cần bình tĩnh </w:t>
      </w:r>
      <w:r w:rsidRPr="00E05976">
        <w:rPr>
          <w:rFonts w:ascii="Arial" w:hAnsi="Arial" w:cs="Arial"/>
          <w:b/>
        </w:rPr>
        <w:t>kiềm chế sự nóng giận và không vội hành động</w:t>
      </w:r>
      <w:r w:rsidRPr="00E05976">
        <w:rPr>
          <w:rFonts w:ascii="Arial" w:hAnsi="Arial" w:cs="Arial"/>
        </w:rPr>
        <w:t xml:space="preserve"> để tránh gây thêm tai hại như lời người xưa : </w:t>
      </w:r>
      <w:r w:rsidRPr="00E05976">
        <w:rPr>
          <w:rFonts w:ascii="Arial" w:hAnsi="Arial" w:cs="Arial"/>
          <w:i/>
        </w:rPr>
        <w:t>“Giận quá mất khôn”</w:t>
      </w:r>
      <w:r w:rsidRPr="00E05976">
        <w:rPr>
          <w:rFonts w:ascii="Arial" w:hAnsi="Arial" w:cs="Arial"/>
        </w:rPr>
        <w:t xml:space="preserve"> và lời Chúa trong Kinh Thánh : </w:t>
      </w:r>
      <w:r w:rsidRPr="00E05976">
        <w:rPr>
          <w:rFonts w:ascii="Arial" w:hAnsi="Arial" w:cs="Arial"/>
          <w:i/>
        </w:rPr>
        <w:t>“Lời nói bừa bãi khác nào mũi gươm đâm.”</w:t>
      </w:r>
      <w:r w:rsidRPr="00E05976">
        <w:rPr>
          <w:rFonts w:ascii="Arial" w:hAnsi="Arial" w:cs="Arial"/>
        </w:rPr>
        <w:t xml:space="preserve"> (Cn 12,18). </w:t>
      </w:r>
    </w:p>
    <w:p w14:paraId="38BCC70A" w14:textId="77777777" w:rsidR="009A642E" w:rsidRPr="00E05976" w:rsidRDefault="009A642E" w:rsidP="009A642E">
      <w:pPr>
        <w:jc w:val="both"/>
        <w:rPr>
          <w:rFonts w:ascii="Arial" w:hAnsi="Arial" w:cs="Arial"/>
        </w:rPr>
      </w:pPr>
      <w:r w:rsidRPr="00E05976">
        <w:rPr>
          <w:rFonts w:ascii="Arial" w:hAnsi="Arial" w:cs="Arial"/>
        </w:rPr>
        <w:t xml:space="preserve">- Cần </w:t>
      </w:r>
      <w:r w:rsidRPr="00E05976">
        <w:rPr>
          <w:rFonts w:ascii="Arial" w:hAnsi="Arial" w:cs="Arial"/>
          <w:b/>
        </w:rPr>
        <w:t>nói ra những lời nói tích cực lạc quan</w:t>
      </w:r>
      <w:r w:rsidRPr="00E05976">
        <w:rPr>
          <w:rFonts w:ascii="Arial" w:hAnsi="Arial" w:cs="Arial"/>
        </w:rPr>
        <w:t xml:space="preserve"> : Nếu một người luôn mở miệng phàn nàn, và hay nói ra những điều bất mãn với người khác hoặc những rủi ro đang gặp phải, thì sẽ luôn sống trong tâm trạng buồn chán. Cần noi gương thánh Phao-lô </w:t>
      </w:r>
    </w:p>
    <w:p w14:paraId="3D2C902B" w14:textId="77777777" w:rsidR="009A642E" w:rsidRPr="00E05976" w:rsidRDefault="009A642E" w:rsidP="009A642E">
      <w:pPr>
        <w:jc w:val="both"/>
        <w:rPr>
          <w:rFonts w:ascii="Arial" w:hAnsi="Arial" w:cs="Arial"/>
        </w:rPr>
      </w:pPr>
      <w:r w:rsidRPr="00E05976">
        <w:rPr>
          <w:rFonts w:ascii="Arial" w:hAnsi="Arial" w:cs="Arial"/>
        </w:rPr>
        <w:t xml:space="preserve">luôn </w:t>
      </w:r>
      <w:r w:rsidRPr="00E05976">
        <w:rPr>
          <w:rFonts w:ascii="Arial" w:hAnsi="Arial" w:cs="Arial"/>
          <w:i/>
        </w:rPr>
        <w:t>“cảm thấy vui sướng vì Đức Ki-tô”</w:t>
      </w:r>
      <w:r w:rsidRPr="00E05976">
        <w:rPr>
          <w:rFonts w:ascii="Arial" w:hAnsi="Arial" w:cs="Arial"/>
        </w:rPr>
        <w:t xml:space="preserve">. Nơi khác ngài cũng quả quyết : </w:t>
      </w:r>
      <w:r w:rsidRPr="00E05976">
        <w:rPr>
          <w:rFonts w:ascii="Arial" w:hAnsi="Arial" w:cs="Arial"/>
          <w:i/>
        </w:rPr>
        <w:t>“K</w:t>
      </w:r>
      <w:r w:rsidRPr="00E05976">
        <w:rPr>
          <w:rFonts w:ascii="Arial" w:hAnsi="Arial" w:cs="Arial"/>
          <w:i/>
          <w:shd w:val="clear" w:color="auto" w:fill="FFFFFF"/>
        </w:rPr>
        <w:t>hi tôi yếu, chính là lúc tôi mạnh.</w:t>
      </w:r>
      <w:r w:rsidRPr="00E05976">
        <w:rPr>
          <w:rFonts w:ascii="Arial" w:hAnsi="Arial" w:cs="Arial"/>
        </w:rPr>
        <w:t xml:space="preserve">” (x 2 Cor 12, 10). </w:t>
      </w:r>
    </w:p>
    <w:p w14:paraId="71A38AAC" w14:textId="77777777" w:rsidR="009A642E" w:rsidRPr="00E05976" w:rsidRDefault="009A642E" w:rsidP="009A642E">
      <w:pPr>
        <w:jc w:val="both"/>
        <w:rPr>
          <w:rFonts w:ascii="Arial" w:hAnsi="Arial" w:cs="Arial"/>
        </w:rPr>
      </w:pPr>
      <w:r w:rsidRPr="00E05976">
        <w:rPr>
          <w:rFonts w:ascii="Arial" w:hAnsi="Arial" w:cs="Arial"/>
        </w:rPr>
        <w:t xml:space="preserve">- Cần </w:t>
      </w:r>
      <w:r w:rsidRPr="00E05976">
        <w:rPr>
          <w:rFonts w:ascii="Arial" w:hAnsi="Arial" w:cs="Arial"/>
          <w:b/>
        </w:rPr>
        <w:t>ăn nói khiêm hạ</w:t>
      </w:r>
      <w:r w:rsidRPr="00E05976">
        <w:rPr>
          <w:rFonts w:ascii="Arial" w:hAnsi="Arial" w:cs="Arial"/>
        </w:rPr>
        <w:t xml:space="preserve"> : Tránh tự cao và nói nhiều về các ưu điểm của mình. Tuy nhiên khi cần cũng có thể chia sẻ ưu điểm của mình, nhưng cho biết là do người khác mang lại. Tùy theo địa vị trong gia đình và xã hội, mỗi người chúng ta sẽ có một ảnh hưởng nhất định đối với người khác. Có những lời trăn trối của cha mẹ hay thày dạy trước khi chết được con cái, học trò ghi nhớ như châm ngôn sống suốt đời. </w:t>
      </w:r>
    </w:p>
    <w:p w14:paraId="2A0BEC82" w14:textId="77777777" w:rsidR="009A642E" w:rsidRPr="00E05976" w:rsidRDefault="009A642E" w:rsidP="009A642E">
      <w:pPr>
        <w:jc w:val="both"/>
        <w:rPr>
          <w:rFonts w:ascii="Arial" w:hAnsi="Arial" w:cs="Arial"/>
        </w:rPr>
      </w:pPr>
      <w:r w:rsidRPr="00E05976">
        <w:rPr>
          <w:rFonts w:ascii="Arial" w:hAnsi="Arial" w:cs="Arial"/>
        </w:rPr>
        <w:t xml:space="preserve">- Cần </w:t>
      </w:r>
      <w:r w:rsidRPr="00E05976">
        <w:rPr>
          <w:rFonts w:ascii="Arial" w:hAnsi="Arial" w:cs="Arial"/>
          <w:b/>
        </w:rPr>
        <w:t>tránh lời nói thô tục</w:t>
      </w:r>
      <w:r w:rsidRPr="00E05976">
        <w:rPr>
          <w:rFonts w:ascii="Arial" w:hAnsi="Arial" w:cs="Arial"/>
          <w:b/>
          <w:i/>
        </w:rPr>
        <w:t xml:space="preserve"> </w:t>
      </w:r>
      <w:r w:rsidRPr="00E05976">
        <w:rPr>
          <w:rFonts w:ascii="Arial" w:hAnsi="Arial" w:cs="Arial"/>
        </w:rPr>
        <w:t xml:space="preserve">: Tránh kể những câu chuyện tiếu lâm tục tĩu </w:t>
      </w:r>
      <w:r w:rsidRPr="00E05976">
        <w:rPr>
          <w:rFonts w:ascii="Arial" w:hAnsi="Arial" w:cs="Arial"/>
          <w:i/>
        </w:rPr>
        <w:t>“nói bé cười to</w:t>
      </w:r>
      <w:r w:rsidRPr="00E05976">
        <w:rPr>
          <w:rFonts w:ascii="Arial" w:hAnsi="Arial" w:cs="Arial"/>
        </w:rPr>
        <w:t>”, vì những lời nói như vậy cho thấy trình độ thiếu văn hóa của mình.</w:t>
      </w:r>
    </w:p>
    <w:p w14:paraId="267D132A" w14:textId="77777777" w:rsidR="009A642E" w:rsidRPr="00E05976" w:rsidRDefault="009A642E" w:rsidP="009A642E">
      <w:pPr>
        <w:jc w:val="both"/>
        <w:rPr>
          <w:rFonts w:ascii="Arial" w:hAnsi="Arial" w:cs="Arial"/>
        </w:rPr>
      </w:pPr>
      <w:r w:rsidRPr="00E05976">
        <w:rPr>
          <w:rFonts w:ascii="Arial" w:hAnsi="Arial" w:cs="Arial"/>
        </w:rPr>
        <w:t>- Hãy năng</w:t>
      </w:r>
      <w:r w:rsidRPr="00E05976">
        <w:rPr>
          <w:rFonts w:ascii="Arial" w:hAnsi="Arial" w:cs="Arial"/>
          <w:b/>
          <w:i/>
        </w:rPr>
        <w:t xml:space="preserve"> </w:t>
      </w:r>
      <w:r w:rsidRPr="00E05976">
        <w:rPr>
          <w:rFonts w:ascii="Arial" w:hAnsi="Arial" w:cs="Arial"/>
          <w:b/>
        </w:rPr>
        <w:t>nói lời khen tha nhân cách thành thật</w:t>
      </w:r>
      <w:r w:rsidRPr="00E05976">
        <w:rPr>
          <w:rFonts w:ascii="Arial" w:hAnsi="Arial" w:cs="Arial"/>
        </w:rPr>
        <w:t xml:space="preserve"> : Lời khen sẽ động viên người khác, an ủi những người đang ưu phiền, giúp họ hăng hái và phấn khởi trở lại. </w:t>
      </w:r>
    </w:p>
    <w:p w14:paraId="2755073A" w14:textId="77777777" w:rsidR="009A642E" w:rsidRPr="00E05976" w:rsidRDefault="009A642E" w:rsidP="009A642E">
      <w:pPr>
        <w:jc w:val="both"/>
        <w:rPr>
          <w:rFonts w:ascii="Arial" w:hAnsi="Arial" w:cs="Arial"/>
        </w:rPr>
      </w:pPr>
      <w:r w:rsidRPr="00E05976">
        <w:rPr>
          <w:rFonts w:ascii="Arial" w:hAnsi="Arial" w:cs="Arial"/>
        </w:rPr>
        <w:t xml:space="preserve">- Hãy nói những </w:t>
      </w:r>
      <w:r w:rsidRPr="00E05976">
        <w:rPr>
          <w:rFonts w:ascii="Arial" w:hAnsi="Arial" w:cs="Arial"/>
          <w:b/>
        </w:rPr>
        <w:t>lời động viên tha nhân</w:t>
      </w:r>
      <w:r w:rsidRPr="00E05976">
        <w:rPr>
          <w:rFonts w:ascii="Arial" w:hAnsi="Arial" w:cs="Arial"/>
        </w:rPr>
        <w:t>, giúp người ta vững tin vào tình yêu quan phòng của Thiên Chúa và góp phần hòa giải các tranh chấp nội bộ.</w:t>
      </w:r>
    </w:p>
    <w:p w14:paraId="0403152A" w14:textId="77777777" w:rsidR="009A642E" w:rsidRPr="00E05976" w:rsidRDefault="009A642E" w:rsidP="009A642E">
      <w:pPr>
        <w:jc w:val="both"/>
        <w:rPr>
          <w:rFonts w:ascii="Arial" w:hAnsi="Arial" w:cs="Arial"/>
        </w:rPr>
      </w:pPr>
      <w:r w:rsidRPr="00E05976">
        <w:rPr>
          <w:rFonts w:ascii="Arial" w:hAnsi="Arial" w:cs="Arial"/>
        </w:rPr>
        <w:t xml:space="preserve">- Cần </w:t>
      </w:r>
      <w:r w:rsidRPr="00E05976">
        <w:rPr>
          <w:rFonts w:ascii="Arial" w:hAnsi="Arial" w:cs="Arial"/>
          <w:b/>
          <w:i/>
        </w:rPr>
        <w:t>tín thác vào Chúa</w:t>
      </w:r>
      <w:r w:rsidRPr="00E05976">
        <w:rPr>
          <w:rFonts w:ascii="Arial" w:hAnsi="Arial" w:cs="Arial"/>
        </w:rPr>
        <w:t xml:space="preserve"> : Mỗi ngày khi suy gẫm Lời Chúa, hãy chọn ra một câu Lời Chúa, kèm theo một lời nguyện tắt để thưa với Chúa mọi lúc, mọi nơi. Khi đó Lời Chúa sẽ đem lại niền vui cho mọi người.</w:t>
      </w:r>
    </w:p>
    <w:p w14:paraId="054F9E9D" w14:textId="77777777" w:rsidR="009A642E" w:rsidRPr="00E05976" w:rsidRDefault="009A642E" w:rsidP="009A642E">
      <w:pPr>
        <w:jc w:val="both"/>
        <w:rPr>
          <w:rFonts w:ascii="Arial" w:hAnsi="Arial" w:cs="Arial"/>
          <w:b/>
        </w:rPr>
      </w:pPr>
      <w:r w:rsidRPr="00E05976">
        <w:rPr>
          <w:rFonts w:ascii="Arial" w:hAnsi="Arial" w:cs="Arial"/>
          <w:b/>
        </w:rPr>
        <w:t xml:space="preserve">4. SINH HOẠT : </w:t>
      </w:r>
    </w:p>
    <w:p w14:paraId="5A84A2E8" w14:textId="77777777" w:rsidR="009A642E" w:rsidRPr="00E05976" w:rsidRDefault="009A642E" w:rsidP="009A642E">
      <w:pPr>
        <w:jc w:val="both"/>
        <w:rPr>
          <w:rFonts w:ascii="Arial" w:hAnsi="Arial" w:cs="Arial"/>
        </w:rPr>
      </w:pPr>
      <w:r w:rsidRPr="00E05976">
        <w:rPr>
          <w:rFonts w:ascii="Arial" w:hAnsi="Arial" w:cs="Arial"/>
        </w:rPr>
        <w:t xml:space="preserve">Hãy đọc lại đoạn thư Gia-cô-bê sau đây : </w:t>
      </w:r>
      <w:r w:rsidRPr="00E05976">
        <w:rPr>
          <w:rFonts w:ascii="Arial" w:hAnsi="Arial" w:cs="Arial"/>
          <w:b/>
          <w:i/>
        </w:rPr>
        <w:t>“Nếu ta tra hàm thiếc vào miệng ngựa để bắt chúng vâng lời, thì ta điều khiển được toàn thân chúng. Anh em cũng hãy nhìn xem tàu bè : dù nó có to lớn, và có bị cuồng phong đẩy mạnh thế nào đi nữa, thì cũng chỉ cần một bánh lái rất nhỏ để điều khiển theo ý của người lái. Cái lưỡi cũng vậy : nó là một bộ phận nhỏ bé của thân thể, mà lại huênh hoang làm được những chuyện to lớn. Cứ xem tia lửa nhỏ bé dường nào, mà làm bốc cháy đám rừng to lớn biết bao ! Cái lưỡi cũng là một ngọn lửa, là cả một thế giới của sự ác. Cái lưỡi có một vị trí giữa các bộ phận của thân thể chúng ta, nó làm cho toàn thân bị ô nhiễm, đốt cháy bánh xe cuộc đời, vì chính nó bị lửa hoả ngục đốt cháy. Thật thế, mọi loài thú vật và chim chóc, loài bò sát và cá biển, thì loài người đều có thể chế ngự và đã chế ngự được. Nhưng cái lưỡi thì không ai chế ngự được : nó là sự dữ không bao giờ ở yên, vì nó chứa đầy nọc độc giết người”</w:t>
      </w:r>
      <w:r w:rsidRPr="00E05976">
        <w:rPr>
          <w:rFonts w:ascii="Arial" w:hAnsi="Arial" w:cs="Arial"/>
        </w:rPr>
        <w:t xml:space="preserve"> (Gc 3, 3-8). - Hãy cho biết cảm tưởng của bạn về lời dạy của thánh Gia-cô-bê nói trên. </w:t>
      </w:r>
    </w:p>
    <w:p w14:paraId="2D6A8F20" w14:textId="77777777" w:rsidR="009A642E" w:rsidRPr="00E05976" w:rsidRDefault="009A642E" w:rsidP="009A642E">
      <w:pPr>
        <w:jc w:val="both"/>
        <w:rPr>
          <w:rFonts w:ascii="Arial" w:hAnsi="Arial" w:cs="Arial"/>
          <w:b/>
        </w:rPr>
      </w:pPr>
      <w:r w:rsidRPr="00E05976">
        <w:rPr>
          <w:rFonts w:ascii="Arial" w:hAnsi="Arial" w:cs="Arial"/>
          <w:b/>
        </w:rPr>
        <w:t>5. LỜI CẦU :</w:t>
      </w:r>
    </w:p>
    <w:p w14:paraId="6C01873A" w14:textId="77777777" w:rsidR="009A642E" w:rsidRPr="00E05976" w:rsidRDefault="009A642E" w:rsidP="009A642E">
      <w:pPr>
        <w:jc w:val="both"/>
        <w:rPr>
          <w:rFonts w:ascii="Arial" w:hAnsi="Arial" w:cs="Arial"/>
        </w:rPr>
      </w:pPr>
      <w:r w:rsidRPr="00E05976">
        <w:rPr>
          <w:rFonts w:ascii="Arial" w:hAnsi="Arial" w:cs="Arial"/>
        </w:rPr>
        <w:t xml:space="preserve">Lạy Chúa Cha từ bi nhân ái. Xin cho chúng con luôn tin nhận Chúa Giê-su là </w:t>
      </w:r>
      <w:r w:rsidRPr="00E05976">
        <w:rPr>
          <w:rFonts w:ascii="Arial" w:hAnsi="Arial" w:cs="Arial"/>
          <w:b/>
        </w:rPr>
        <w:t>Con yêu dấu luôn làm đẹp lòng Cha</w:t>
      </w:r>
      <w:r w:rsidRPr="00E05976">
        <w:rPr>
          <w:rFonts w:ascii="Arial" w:hAnsi="Arial" w:cs="Arial"/>
        </w:rPr>
        <w:t xml:space="preserve">, là </w:t>
      </w:r>
      <w:r w:rsidRPr="00E05976">
        <w:rPr>
          <w:rFonts w:ascii="Arial" w:hAnsi="Arial" w:cs="Arial"/>
          <w:b/>
        </w:rPr>
        <w:t>Lời quyền năng đã sáng tạo và nhập thể làm người để mở ra con đường sống cho nhân loại chúng con.</w:t>
      </w:r>
      <w:r w:rsidRPr="00E05976">
        <w:rPr>
          <w:rFonts w:ascii="Arial" w:hAnsi="Arial" w:cs="Arial"/>
          <w:b/>
          <w:i/>
        </w:rPr>
        <w:t xml:space="preserve"> </w:t>
      </w:r>
      <w:r w:rsidRPr="00E05976">
        <w:rPr>
          <w:rFonts w:ascii="Arial" w:hAnsi="Arial" w:cs="Arial"/>
        </w:rPr>
        <w:t>Xin cho chúng con quyết tâm đi theo con đường “mến Chúa yêu người” của Chúa Giê-su và nhiệt tâm giới thiệu Chúa cho mọi người chưa biết Chúa, để họ cùng được chia sẻ niềm vui ơn cứu độ với chúng con.- Amen.</w:t>
      </w:r>
    </w:p>
    <w:p w14:paraId="11ADBCA7" w14:textId="77777777" w:rsidR="009A642E" w:rsidRPr="00E05976" w:rsidRDefault="009A642E" w:rsidP="009A642E">
      <w:pPr>
        <w:jc w:val="right"/>
        <w:rPr>
          <w:rFonts w:ascii="Arial" w:hAnsi="Arial" w:cs="Arial"/>
          <w:b/>
          <w:bCs/>
        </w:rPr>
      </w:pPr>
      <w:r w:rsidRPr="00E05976">
        <w:rPr>
          <w:rFonts w:ascii="Arial" w:hAnsi="Arial" w:cs="Arial"/>
          <w:b/>
          <w:bCs/>
        </w:rPr>
        <w:t>LM ĐAN VINH – HHTM</w:t>
      </w:r>
    </w:p>
    <w:p w14:paraId="5425A320" w14:textId="77777777" w:rsidR="00720691" w:rsidRPr="00E05976" w:rsidRDefault="00720691" w:rsidP="00720691">
      <w:pPr>
        <w:jc w:val="center"/>
        <w:rPr>
          <w:rFonts w:ascii="Arial" w:hAnsi="Arial" w:cs="Arial"/>
          <w:b/>
          <w:color w:val="0066FF"/>
          <w:lang w:val="en-GB" w:eastAsia="fr-FR"/>
        </w:rPr>
      </w:pPr>
    </w:p>
    <w:p w14:paraId="42EFD772" w14:textId="77777777" w:rsidR="00C36DCE" w:rsidRPr="00E05976"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E05976">
          <w:rPr>
            <w:rStyle w:val="Hyperlink"/>
            <w:rFonts w:ascii="Arial" w:hAnsi="Arial" w:cs="Arial"/>
            <w:i w:val="0"/>
            <w:sz w:val="24"/>
            <w:szCs w:val="24"/>
          </w:rPr>
          <w:t>VỀ MỤC LỤC</w:t>
        </w:r>
      </w:hyperlink>
    </w:p>
    <w:p w14:paraId="0628FB92" w14:textId="77777777" w:rsidR="00364301" w:rsidRPr="00E05976"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E05976" w:rsidRDefault="002D71F2" w:rsidP="00364301">
      <w:pPr>
        <w:pStyle w:val="Heading5"/>
        <w:spacing w:after="0" w:line="240" w:lineRule="auto"/>
        <w:rPr>
          <w:rFonts w:ascii="Arial" w:hAnsi="Arial" w:cs="Arial"/>
          <w:b w:val="0"/>
          <w:i w:val="0"/>
          <w:color w:val="808000"/>
          <w:kern w:val="36"/>
          <w:sz w:val="24"/>
          <w:szCs w:val="24"/>
        </w:rPr>
      </w:pPr>
      <w:r w:rsidRPr="00E05976">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F68D60D" w14:textId="77777777" w:rsidR="005D4979" w:rsidRPr="005D4979" w:rsidRDefault="005D4979" w:rsidP="005D4979">
                            <w:pPr>
                              <w:rPr>
                                <w:rFonts w:ascii="Arial" w:hAnsi="Arial" w:cs="Arial"/>
                                <w:color w:val="000000"/>
                              </w:rPr>
                            </w:pPr>
                            <w:r w:rsidRPr="005D4979">
                              <w:rPr>
                                <w:rStyle w:val="Strong"/>
                                <w:rFonts w:ascii="Arial" w:hAnsi="Arial" w:cs="Arial"/>
                                <w:color w:val="FF0000"/>
                              </w:rPr>
                              <w:t>CHUYỆN MỖI TUẦN – CHUYỆN VỀ KHUÔN MẶT GIUĐA…</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5F68D60D" w14:textId="77777777" w:rsidR="005D4979" w:rsidRPr="005D4979" w:rsidRDefault="005D4979" w:rsidP="005D4979">
                      <w:pPr>
                        <w:rPr>
                          <w:rFonts w:ascii="Arial" w:hAnsi="Arial" w:cs="Arial"/>
                          <w:color w:val="000000"/>
                        </w:rPr>
                      </w:pPr>
                      <w:r w:rsidRPr="005D4979">
                        <w:rPr>
                          <w:rStyle w:val="Strong"/>
                          <w:rFonts w:ascii="Arial" w:hAnsi="Arial" w:cs="Arial"/>
                          <w:color w:val="FF0000"/>
                        </w:rPr>
                        <w:t>CHUYỆN MỖI TUẦN – CHUYỆN VỀ KHUÔN MẶT GIUĐA…</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E05976" w:rsidRDefault="0091406F" w:rsidP="00BB19CA">
      <w:pPr>
        <w:ind w:firstLine="432"/>
        <w:jc w:val="both"/>
        <w:rPr>
          <w:rFonts w:ascii="Arial" w:hAnsi="Arial" w:cs="Arial"/>
        </w:rPr>
      </w:pPr>
    </w:p>
    <w:p w14:paraId="7E22CF33" w14:textId="77777777" w:rsidR="00D60995" w:rsidRPr="00E05976" w:rsidRDefault="00D60995" w:rsidP="00D60995">
      <w:pPr>
        <w:jc w:val="center"/>
        <w:rPr>
          <w:rFonts w:ascii="Arial" w:hAnsi="Arial" w:cs="Arial"/>
          <w:color w:val="000000"/>
        </w:rPr>
      </w:pPr>
    </w:p>
    <w:p w14:paraId="56B65CC3" w14:textId="77777777" w:rsidR="00300C45" w:rsidRPr="00E05976" w:rsidRDefault="00300C45" w:rsidP="00300C45">
      <w:pPr>
        <w:spacing w:line="360" w:lineRule="auto"/>
        <w:ind w:firstLine="720"/>
        <w:jc w:val="both"/>
        <w:rPr>
          <w:rFonts w:ascii="Arial" w:hAnsi="Arial" w:cs="Arial"/>
          <w:b/>
          <w:bCs/>
          <w:color w:val="C00000"/>
        </w:rPr>
      </w:pPr>
      <w:bookmarkStart w:id="53" w:name="Diep"/>
      <w:r w:rsidRPr="00E05976">
        <w:rPr>
          <w:rFonts w:ascii="Arial" w:hAnsi="Arial" w:cs="Arial"/>
          <w:b/>
          <w:bCs/>
          <w:color w:val="C00000"/>
        </w:rPr>
        <w:lastRenderedPageBreak/>
        <w:t>Lm Giuse Ngô Mạnh Điệp</w:t>
      </w:r>
    </w:p>
    <w:bookmarkEnd w:id="53"/>
    <w:p w14:paraId="0687F73B" w14:textId="77777777" w:rsidR="005D4979" w:rsidRPr="00E05976" w:rsidRDefault="005D4979" w:rsidP="005D4979">
      <w:pPr>
        <w:rPr>
          <w:rFonts w:ascii="Arial" w:hAnsi="Arial" w:cs="Arial"/>
        </w:rPr>
      </w:pPr>
      <w:r w:rsidRPr="00E05976">
        <w:rPr>
          <w:rFonts w:ascii="Arial" w:hAnsi="Arial" w:cs="Arial"/>
          <w:color w:val="000000"/>
        </w:rPr>
        <w:br/>
      </w:r>
    </w:p>
    <w:p w14:paraId="292434FB" w14:textId="23B11414" w:rsidR="005D4979" w:rsidRPr="00E05976" w:rsidRDefault="009A642E" w:rsidP="005D4979">
      <w:pPr>
        <w:pStyle w:val="NormalWeb"/>
        <w:rPr>
          <w:rFonts w:ascii="Arial" w:hAnsi="Arial" w:cs="Arial"/>
          <w:color w:val="000000"/>
        </w:rPr>
      </w:pPr>
      <w:r w:rsidRPr="00E05976">
        <w:rPr>
          <w:rFonts w:ascii="Arial" w:hAnsi="Arial" w:cs="Arial"/>
          <w:noProof/>
          <w:color w:val="000000"/>
        </w:rPr>
        <w:drawing>
          <wp:inline distT="0" distB="0" distL="0" distR="0" wp14:anchorId="5B5BFBD6" wp14:editId="4C6C0668">
            <wp:extent cx="3460750" cy="3076584"/>
            <wp:effectExtent l="0" t="0" r="6350" b="9525"/>
            <wp:docPr id="63201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10509" name="Picture 63201050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78847" cy="3092672"/>
                    </a:xfrm>
                    <a:prstGeom prst="rect">
                      <a:avLst/>
                    </a:prstGeom>
                  </pic:spPr>
                </pic:pic>
              </a:graphicData>
            </a:graphic>
          </wp:inline>
        </w:drawing>
      </w:r>
      <w:hyperlink r:id="rId56" w:history="1"/>
    </w:p>
    <w:p w14:paraId="6D113833" w14:textId="77777777" w:rsidR="005D4979" w:rsidRPr="00E05976" w:rsidRDefault="005D4979" w:rsidP="005D4979">
      <w:pPr>
        <w:pStyle w:val="NormalWeb"/>
        <w:spacing w:before="90" w:beforeAutospacing="0" w:after="90" w:afterAutospacing="0" w:line="360" w:lineRule="atLeast"/>
        <w:ind w:firstLine="284"/>
        <w:jc w:val="both"/>
        <w:rPr>
          <w:rFonts w:ascii="Arial" w:hAnsi="Arial" w:cs="Arial"/>
          <w:color w:val="000000"/>
        </w:rPr>
      </w:pPr>
      <w:r w:rsidRPr="00E05976">
        <w:rPr>
          <w:rFonts w:ascii="Arial" w:hAnsi="Arial" w:cs="Arial"/>
          <w:i/>
          <w:iCs/>
          <w:color w:val="000000"/>
          <w:lang w:val="vi-VN"/>
        </w:rPr>
        <w:t> </w:t>
      </w:r>
    </w:p>
    <w:p w14:paraId="48A5DAF0"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1DCCFDEF"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i/>
          <w:iCs/>
          <w:color w:val="000000"/>
          <w:lang w:val="vi-VN"/>
        </w:rPr>
        <w:t>Một trong những giai thoại nổi tiếng nhất trong lịch sử hội họa đó là câu chuyện danh họa Leonardo da Vinci đi tìm người mẫu để họa khuôn mặt của Giuđa</w:t>
      </w:r>
      <w:r w:rsidRPr="00E05976">
        <w:rPr>
          <w:rFonts w:ascii="Arial" w:hAnsi="Arial" w:cs="Arial"/>
          <w:i/>
          <w:iCs/>
          <w:color w:val="000000"/>
        </w:rPr>
        <w:t> - </w:t>
      </w:r>
      <w:r w:rsidRPr="00E05976">
        <w:rPr>
          <w:rFonts w:ascii="Arial" w:hAnsi="Arial" w:cs="Arial"/>
          <w:i/>
          <w:iCs/>
          <w:color w:val="000000"/>
          <w:lang w:val="vi-VN"/>
        </w:rPr>
        <w:t> kẻ phản bội…</w:t>
      </w:r>
    </w:p>
    <w:p w14:paraId="5C367E02"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i/>
          <w:iCs/>
          <w:color w:val="000000"/>
          <w:lang w:val="vi-VN"/>
        </w:rPr>
        <w:t> </w:t>
      </w:r>
    </w:p>
    <w:p w14:paraId="318CF7CE"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i/>
          <w:iCs/>
          <w:color w:val="000000"/>
          <w:lang w:val="vi-VN"/>
        </w:rPr>
        <w:t>Leonardo đang miệt mài trong bức tranh "Bữa Ăn Cuối Cùng" của Chúa Giêsu với các môn đệ. Tất cả các khuôn mặt, từ Chúa Giêsu đến các môn đệ, đều đã hiện nguyên hình trên khung vải. Nhưng đến lúc phải tô vẽ khuôn mặt của Giuđa, danh họa Leonardo da Vinci đã tỏ ra lúng túng vì ông không biết phải tìm</w:t>
      </w:r>
      <w:r w:rsidRPr="00E05976">
        <w:rPr>
          <w:rFonts w:ascii="Arial" w:hAnsi="Arial" w:cs="Arial"/>
          <w:i/>
          <w:iCs/>
          <w:color w:val="000000"/>
        </w:rPr>
        <w:t> đâu ra </w:t>
      </w:r>
      <w:r w:rsidRPr="00E05976">
        <w:rPr>
          <w:rFonts w:ascii="Arial" w:hAnsi="Arial" w:cs="Arial"/>
          <w:i/>
          <w:iCs/>
          <w:color w:val="000000"/>
          <w:lang w:val="vi-VN"/>
        </w:rPr>
        <w:t> một người  làm mẫu cho con người phản bội này... Ông đã phải </w:t>
      </w:r>
      <w:r w:rsidRPr="00E05976">
        <w:rPr>
          <w:rFonts w:ascii="Arial" w:hAnsi="Arial" w:cs="Arial"/>
          <w:i/>
          <w:iCs/>
          <w:color w:val="000000"/>
        </w:rPr>
        <w:t>rảo</w:t>
      </w:r>
      <w:r w:rsidRPr="00E05976">
        <w:rPr>
          <w:rFonts w:ascii="Arial" w:hAnsi="Arial" w:cs="Arial"/>
          <w:i/>
          <w:iCs/>
          <w:color w:val="000000"/>
          <w:lang w:val="vi-VN"/>
        </w:rPr>
        <w:t> khắp nơi để tìm một khuôn mặt </w:t>
      </w:r>
      <w:r w:rsidRPr="00E05976">
        <w:rPr>
          <w:rFonts w:ascii="Arial" w:hAnsi="Arial" w:cs="Arial"/>
          <w:i/>
          <w:iCs/>
          <w:color w:val="000000"/>
        </w:rPr>
        <w:t>có được những nét diễn tả cái con người</w:t>
      </w:r>
      <w:r w:rsidRPr="00E05976">
        <w:rPr>
          <w:rFonts w:ascii="Arial" w:hAnsi="Arial" w:cs="Arial"/>
          <w:i/>
          <w:iCs/>
          <w:color w:val="000000"/>
          <w:lang w:val="vi-VN"/>
        </w:rPr>
        <w:t>  phản bội, gian trá</w:t>
      </w:r>
      <w:r w:rsidRPr="00E05976">
        <w:rPr>
          <w:rFonts w:ascii="Arial" w:hAnsi="Arial" w:cs="Arial"/>
          <w:i/>
          <w:iCs/>
          <w:color w:val="000000"/>
        </w:rPr>
        <w:t> này..</w:t>
      </w:r>
      <w:r w:rsidRPr="00E05976">
        <w:rPr>
          <w:rFonts w:ascii="Arial" w:hAnsi="Arial" w:cs="Arial"/>
          <w:i/>
          <w:iCs/>
          <w:color w:val="000000"/>
          <w:lang w:val="vi-VN"/>
        </w:rPr>
        <w:t>. Sau mấy tháng trời tìm kiếm, cuối cùng ông đã gặp được khuôn mặt mà ông cho là ưng ý nhất. Trong khu xóm lầy lội, nghèo nàn, ông đã khám phá được một khuôn mặt mà ông cho là có đầy đủ những đường nét của tội ác. Ông đã lần mò đến gần người đó, và sau khi đã giải thích về bức tranh mình đang thực hiện, ông  đề nghị người đó đến xưởng vẽ của ông để bắt tay vào công việc.</w:t>
      </w:r>
    </w:p>
    <w:p w14:paraId="080B74F4"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i/>
          <w:iCs/>
          <w:color w:val="000000"/>
          <w:lang w:val="vi-VN"/>
        </w:rPr>
        <w:t>Người được chọn làm người mẫu cho Giuđa nhìn nhà danh họa hồi lâu. Cuối cùng, ông đốt lên một ngọn đuốc sáng </w:t>
      </w:r>
      <w:r w:rsidRPr="00E05976">
        <w:rPr>
          <w:rFonts w:ascii="Arial" w:hAnsi="Arial" w:cs="Arial"/>
          <w:i/>
          <w:iCs/>
          <w:color w:val="000000"/>
        </w:rPr>
        <w:t>đưa gần </w:t>
      </w:r>
      <w:r w:rsidRPr="00E05976">
        <w:rPr>
          <w:rFonts w:ascii="Arial" w:hAnsi="Arial" w:cs="Arial"/>
          <w:i/>
          <w:iCs/>
          <w:color w:val="000000"/>
          <w:lang w:val="vi-VN"/>
        </w:rPr>
        <w:t>vào </w:t>
      </w:r>
      <w:r w:rsidRPr="00E05976">
        <w:rPr>
          <w:rFonts w:ascii="Arial" w:hAnsi="Arial" w:cs="Arial"/>
          <w:i/>
          <w:iCs/>
          <w:color w:val="000000"/>
        </w:rPr>
        <w:t>khuôn</w:t>
      </w:r>
      <w:r w:rsidRPr="00E05976">
        <w:rPr>
          <w:rFonts w:ascii="Arial" w:hAnsi="Arial" w:cs="Arial"/>
          <w:i/>
          <w:iCs/>
          <w:color w:val="000000"/>
          <w:lang w:val="vi-VN"/>
        </w:rPr>
        <w:t> mặt của ông... Leonardo ngạc nhiên vô cùng, bởi vì người đàn ông này cũng chính là </w:t>
      </w:r>
      <w:r w:rsidRPr="00E05976">
        <w:rPr>
          <w:rFonts w:ascii="Arial" w:hAnsi="Arial" w:cs="Arial"/>
          <w:i/>
          <w:iCs/>
          <w:color w:val="000000"/>
        </w:rPr>
        <w:t>chàng thanh niên sáu năm về trước</w:t>
      </w:r>
      <w:r w:rsidRPr="00E05976">
        <w:rPr>
          <w:rFonts w:ascii="Arial" w:hAnsi="Arial" w:cs="Arial"/>
          <w:i/>
          <w:iCs/>
          <w:color w:val="000000"/>
          <w:lang w:val="vi-VN"/>
        </w:rPr>
        <w:t> đã </w:t>
      </w:r>
      <w:r w:rsidRPr="00E05976">
        <w:rPr>
          <w:rFonts w:ascii="Arial" w:hAnsi="Arial" w:cs="Arial"/>
          <w:i/>
          <w:iCs/>
          <w:color w:val="000000"/>
        </w:rPr>
        <w:t>từng </w:t>
      </w:r>
      <w:r w:rsidRPr="00E05976">
        <w:rPr>
          <w:rFonts w:ascii="Arial" w:hAnsi="Arial" w:cs="Arial"/>
          <w:i/>
          <w:iCs/>
          <w:color w:val="000000"/>
          <w:lang w:val="vi-VN"/>
        </w:rPr>
        <w:t>làm mẫu cho ông vẽ chân dung </w:t>
      </w:r>
      <w:r w:rsidRPr="00E05976">
        <w:rPr>
          <w:rFonts w:ascii="Arial" w:hAnsi="Arial" w:cs="Arial"/>
          <w:i/>
          <w:iCs/>
          <w:color w:val="000000"/>
        </w:rPr>
        <w:t>Đức</w:t>
      </w:r>
      <w:r w:rsidRPr="00E05976">
        <w:rPr>
          <w:rFonts w:ascii="Arial" w:hAnsi="Arial" w:cs="Arial"/>
          <w:i/>
          <w:iCs/>
          <w:color w:val="000000"/>
          <w:lang w:val="vi-VN"/>
        </w:rPr>
        <w:t> Giêsu</w:t>
      </w:r>
      <w:r w:rsidRPr="00E05976">
        <w:rPr>
          <w:rFonts w:ascii="Arial" w:hAnsi="Arial" w:cs="Arial"/>
          <w:i/>
          <w:iCs/>
          <w:color w:val="000000"/>
        </w:rPr>
        <w:t> trong một bức họa diễn tả khuôn mặt của Con-Thiên-Chúa-làm-người</w:t>
      </w:r>
      <w:r w:rsidRPr="00E05976">
        <w:rPr>
          <w:rFonts w:ascii="Arial" w:hAnsi="Arial" w:cs="Arial"/>
          <w:i/>
          <w:iCs/>
          <w:color w:val="000000"/>
          <w:lang w:val="vi-VN"/>
        </w:rPr>
        <w:t>... </w:t>
      </w:r>
      <w:r w:rsidRPr="00E05976">
        <w:rPr>
          <w:rFonts w:ascii="Arial" w:hAnsi="Arial" w:cs="Arial"/>
          <w:i/>
          <w:iCs/>
          <w:color w:val="000000"/>
        </w:rPr>
        <w:t>Và lúc này là khuôn mặt gian xảo, bội phản của Giuda…</w:t>
      </w:r>
    </w:p>
    <w:p w14:paraId="3A926352"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lang w:val="vi-VN"/>
        </w:rPr>
        <w:t> </w:t>
      </w:r>
    </w:p>
    <w:p w14:paraId="1CF920D9"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xml:space="preserve">Dĩ nhiên đã là giai thoại thì nhiều ít chi cũng có chuyện tam sao thất bản…Thế nhưng tác giả của Bức Danh Họa thì đúng là Leonardo da Vinci…Ông đã sáng tác bức họa  “Bữa Ăn Cuối Cùng” vào khoảng năm 1495 – 1498…Một dị bản khác kể rằng Leonardo da Vinci đã phải mất sáu năm ròng rã để tim cho ra khuôn mặt của Giuđa hầu có thể ghi lại trên khung vải…Cuối cùng ông đã tìm được khuôn mặt ấy trong Nhà Giam tại Roma…Sau sáu tháng miệt mài khắc nét </w:t>
      </w:r>
      <w:r w:rsidRPr="00E05976">
        <w:rPr>
          <w:rFonts w:ascii="Arial" w:hAnsi="Arial" w:cs="Arial"/>
          <w:color w:val="000000"/>
        </w:rPr>
        <w:lastRenderedPageBreak/>
        <w:t>Giuda, người tử tù cuối cùng đã thú nhận với Leonardo rằng anh ta chính là cậu thanh niên trước đây đã từng làm mẫu cho họa sĩ lên hình khuôn mặt Đức Giêsu…</w:t>
      </w:r>
    </w:p>
    <w:p w14:paraId="1C6DF96E"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4206A736"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Thời gian – năm tháng – và cuộc sống buông thả đã biến khuôn mặt thể hiện sự thanh khiết, thánh thiện trở thành một khuôn mặt của gian đối, phản bội…</w:t>
      </w:r>
    </w:p>
    <w:p w14:paraId="14498994"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642FA6C4"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Giả như mỗi chúng ta hằng năm có thể ghi lại được khuôn mặt mình lên khung vải nhỉ…</w:t>
      </w:r>
    </w:p>
    <w:p w14:paraId="131D894B"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6F28BEC9"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Đương nhiên là hơn bao giờ hết, thời điểm này bùng nổ chuyện quay phim, chụp hình…rồi tung lên mạng…với muốn vàn màu sắc, dáng vẻ…</w:t>
      </w:r>
    </w:p>
    <w:p w14:paraId="092C1C3C"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7C43DCF8"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Thế nhưng còn đâu nữa những khuôn mặt mộc thanh khiết, tinh tuyền, trong sáng…</w:t>
      </w:r>
    </w:p>
    <w:p w14:paraId="5281189E"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3D9A4F6C"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Thời người viết còn ở tuổi thanh xuân…thì chuyện dao/kéo và thẩm mỹ…là chuyện không được ủng hộ, thậm chí còn bị coi thường, bởi cái đẹp ấy nó là thứ đẹp của sửa sang, của đục khoét, của đắp vá…</w:t>
      </w:r>
    </w:p>
    <w:p w14:paraId="63E5BCE5"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7F8C9526"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Thế nhưng lúc này thì khác…</w:t>
      </w:r>
    </w:p>
    <w:p w14:paraId="4F42CB97"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50893233"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Thời gian vừa qua, khá nhiều vị khách mời của chương trình Cho Ngày Hoàn Hảo trên truyền hình là các vị bác sĩ chuyên nghành thẩm mỹ…với những trao đổi…có thể nói là từ A đến Z…cho thấy tất tần tật đếu có thể có sự can thiệp của dao/kéo…Người viết có cảm tưởng lãnh vực thẩm mỹ mang lại lợi nhuận không ít cho những người học chuyên nghành…và cho nền kinh tế dựa trên và dựa vào nhan sắc…của cả nữ lẫn nam…</w:t>
      </w:r>
    </w:p>
    <w:p w14:paraId="3A57C045"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5377E691"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Tuy nhiên nó tạo nên trong não trạng con người nặng nề về sự tô vẽ khiến mỏi mệt, bởi không còn gì là thật, không còn gì là nguyên…</w:t>
      </w:r>
    </w:p>
    <w:p w14:paraId="39D517CD"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3EFEE61E"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Và không chỉ là trên khuôn mặt con người mà thôi…Người ta có thể tô vẽ về đủ mọi mặt: chính trị - xã hội – con người củng với  sắc màu hoa hòe và ngôn ngữ cường điệu…đến tội nghiệp…và nhàm tai, mờ mắt…</w:t>
      </w:r>
    </w:p>
    <w:p w14:paraId="53CEF426"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45793B2F"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Thôi thì chúng ta trở lại với khuôn mặt làm mẫu cho danh họa Leonardo trên đây đi…</w:t>
      </w:r>
    </w:p>
    <w:p w14:paraId="56E04AB2"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759E7995"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Cái gì đã làm cho khuôn mặt đầy đủ mọi yếu tố để người mẫu cho khuôn mặt Đức Giêsu trở thành kẻ làm mẫu cho khuôn mặt Giuda ???</w:t>
      </w:r>
    </w:p>
    <w:p w14:paraId="5BAB510C"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56512661"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Đây là câu hỏi mà mỗi chúng ta – những người theo Chúa – chúng ta được mời gọi để suy nghĩ đến ở mỗi cuối ngày sống của mình…</w:t>
      </w:r>
    </w:p>
    <w:p w14:paraId="023A3C19"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0F202AEE"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Hỏi như vậy cũng có nghĩa là mình đặt vấn đề với chính mình: một ngày qua, tôi đã là Giêsu hay là Giuđa ???</w:t>
      </w:r>
    </w:p>
    <w:p w14:paraId="601BA781"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lastRenderedPageBreak/>
        <w:t>Người viết năm nay đã 79 tuổi…và cuộc sống trần gian này sẽ được tính bằng giờ, bằng khắc…cho nên mỗi một ngày qua…để còn có thể thêm một lần hỏi chính mình về câu hỏi ấy…thì đã là tuyệt lắm rồi…</w:t>
      </w:r>
    </w:p>
    <w:p w14:paraId="1FF5F5CD"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39E38F91"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Cứ năm ba ngày lại đọc một cái AI TÍN – và hầu hết là những anh em đồng môn, đồng nghiệp…</w:t>
      </w:r>
    </w:p>
    <w:p w14:paraId="6A077C33"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3C349827"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Lúc náy đây, tôi là Giêsu hay Giuda ???</w:t>
      </w:r>
    </w:p>
    <w:p w14:paraId="48BDF206"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39FAB290"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b/>
          <w:bCs/>
          <w:color w:val="FF0000"/>
        </w:rPr>
      </w:pPr>
      <w:r w:rsidRPr="00E05976">
        <w:rPr>
          <w:rFonts w:ascii="Arial" w:hAnsi="Arial" w:cs="Arial"/>
          <w:b/>
          <w:bCs/>
          <w:color w:val="FF0000"/>
        </w:rPr>
        <w:t>Lm Giuse Ngô Mạnh Điệp</w:t>
      </w:r>
    </w:p>
    <w:p w14:paraId="61A104BE" w14:textId="77777777" w:rsidR="005D4979" w:rsidRPr="00E05976" w:rsidRDefault="005D4979" w:rsidP="005D4979">
      <w:pPr>
        <w:pStyle w:val="NormalWeb"/>
        <w:spacing w:before="90" w:beforeAutospacing="0" w:after="90" w:afterAutospacing="0" w:line="293" w:lineRule="atLeast"/>
        <w:ind w:firstLine="284"/>
        <w:jc w:val="both"/>
        <w:rPr>
          <w:rFonts w:ascii="Arial" w:hAnsi="Arial" w:cs="Arial"/>
          <w:color w:val="000000"/>
        </w:rPr>
      </w:pPr>
      <w:r w:rsidRPr="00E05976">
        <w:rPr>
          <w:rFonts w:ascii="Arial" w:hAnsi="Arial" w:cs="Arial"/>
          <w:color w:val="000000"/>
        </w:rPr>
        <w:t> </w:t>
      </w:r>
    </w:p>
    <w:p w14:paraId="1873D064" w14:textId="77777777" w:rsidR="00C36DCE" w:rsidRPr="00E05976" w:rsidRDefault="00C36DCE" w:rsidP="003921D0">
      <w:pPr>
        <w:spacing w:before="180"/>
        <w:jc w:val="both"/>
        <w:rPr>
          <w:rFonts w:ascii="Arial" w:hAnsi="Arial" w:cs="Arial"/>
        </w:rPr>
      </w:pPr>
    </w:p>
    <w:p w14:paraId="2E0E3F5B" w14:textId="77777777" w:rsidR="000E060F" w:rsidRPr="00E05976" w:rsidRDefault="00000000" w:rsidP="003921D0">
      <w:pPr>
        <w:spacing w:before="180"/>
        <w:jc w:val="both"/>
        <w:rPr>
          <w:rFonts w:ascii="Arial" w:hAnsi="Arial" w:cs="Arial"/>
          <w:b/>
        </w:rPr>
      </w:pPr>
      <w:hyperlink w:anchor="MucLuc" w:history="1">
        <w:r w:rsidR="003921D0" w:rsidRPr="00E05976">
          <w:rPr>
            <w:rStyle w:val="Hyperlink"/>
            <w:rFonts w:ascii="Arial" w:hAnsi="Arial" w:cs="Arial"/>
            <w:b/>
          </w:rPr>
          <w:t>VỀ MỤC LỤC</w:t>
        </w:r>
      </w:hyperlink>
    </w:p>
    <w:p w14:paraId="73A15448" w14:textId="77777777" w:rsidR="00CB52FD" w:rsidRPr="00E05976" w:rsidRDefault="002D71F2" w:rsidP="003717D1">
      <w:pPr>
        <w:pStyle w:val="Heading2"/>
        <w:spacing w:before="60" w:after="0"/>
        <w:jc w:val="center"/>
        <w:rPr>
          <w:b w:val="0"/>
          <w:i w:val="0"/>
          <w:color w:val="800000"/>
          <w:sz w:val="24"/>
          <w:szCs w:val="24"/>
        </w:rPr>
      </w:pPr>
      <w:r w:rsidRPr="00E05976">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2766D45E">
                <wp:simplePos x="0" y="0"/>
                <wp:positionH relativeFrom="margin">
                  <wp:posOffset>-635</wp:posOffset>
                </wp:positionH>
                <wp:positionV relativeFrom="paragraph">
                  <wp:posOffset>69215</wp:posOffset>
                </wp:positionV>
                <wp:extent cx="6477000" cy="49530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53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E019398" w14:textId="77777777" w:rsidR="00F90D5C" w:rsidRPr="00F90D5C" w:rsidRDefault="00F90D5C" w:rsidP="00F90D5C">
                            <w:pPr>
                              <w:jc w:val="center"/>
                              <w:rPr>
                                <w:rFonts w:ascii="Arial" w:hAnsi="Arial" w:cs="Arial"/>
                                <w:color w:val="000000"/>
                                <w:sz w:val="27"/>
                                <w:szCs w:val="27"/>
                              </w:rPr>
                            </w:pPr>
                            <w:r w:rsidRPr="00F90D5C">
                              <w:rPr>
                                <w:rStyle w:val="Strong"/>
                                <w:rFonts w:ascii="Arial" w:hAnsi="Arial" w:cs="Arial"/>
                                <w:color w:val="FF0000"/>
                                <w:sz w:val="27"/>
                                <w:szCs w:val="27"/>
                              </w:rPr>
                              <w:t>MỀM NẮN RẮN ... BÙM! (VIẾT NGẮN VỀ TT. DONALD TRUMP:)</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5pt;margin-top:5.45pt;width:510pt;height:3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" fillcolor="#92d050" stroked="f" strokecolor="#936">
                <v:fill color2="#e2efd9" rotate="t" angle="90" focus="100%" type="gradient"/>
                <v:textbox>
                  <w:txbxContent>
                    <w:p w14:paraId="5E019398" w14:textId="77777777" w:rsidR="00F90D5C" w:rsidRPr="00F90D5C" w:rsidRDefault="00F90D5C" w:rsidP="00F90D5C">
                      <w:pPr>
                        <w:jc w:val="center"/>
                        <w:rPr>
                          <w:rFonts w:ascii="Arial" w:hAnsi="Arial" w:cs="Arial"/>
                          <w:color w:val="000000"/>
                          <w:sz w:val="27"/>
                          <w:szCs w:val="27"/>
                        </w:rPr>
                      </w:pPr>
                      <w:r w:rsidRPr="00F90D5C">
                        <w:rPr>
                          <w:rStyle w:val="Strong"/>
                          <w:rFonts w:ascii="Arial" w:hAnsi="Arial" w:cs="Arial"/>
                          <w:color w:val="FF0000"/>
                          <w:sz w:val="27"/>
                          <w:szCs w:val="27"/>
                        </w:rPr>
                        <w:t>MỀM NẮN RẮN ... BÙM! (VIẾT NGẮN VỀ TT. DONALD TRUMP:)</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w10:wrap anchorx="margin"/>
              </v:shape>
            </w:pict>
          </mc:Fallback>
        </mc:AlternateContent>
      </w:r>
    </w:p>
    <w:p w14:paraId="0F2B4046" w14:textId="77777777" w:rsidR="003806E4" w:rsidRPr="00E05976" w:rsidRDefault="003806E4" w:rsidP="003806E4">
      <w:pPr>
        <w:pStyle w:val="NormalWeb"/>
        <w:spacing w:line="222" w:lineRule="atLeast"/>
        <w:rPr>
          <w:rStyle w:val="arial111"/>
          <w:sz w:val="24"/>
          <w:szCs w:val="24"/>
        </w:rPr>
      </w:pPr>
    </w:p>
    <w:p w14:paraId="750478A3" w14:textId="77777777" w:rsidR="00F90D5C" w:rsidRPr="00E05976" w:rsidRDefault="00F90D5C" w:rsidP="005F3C30">
      <w:pPr>
        <w:pStyle w:val="NormalWeb"/>
        <w:spacing w:line="222" w:lineRule="atLeast"/>
        <w:rPr>
          <w:rFonts w:ascii="Arial" w:hAnsi="Arial" w:cs="Arial"/>
          <w:b/>
          <w:bCs/>
          <w:i/>
          <w:iCs/>
          <w:color w:val="990000"/>
        </w:rPr>
      </w:pPr>
      <w:bookmarkStart w:id="54" w:name="HuongQuat"/>
    </w:p>
    <w:p w14:paraId="67638D85" w14:textId="2EEDD4AB" w:rsidR="005F3C30" w:rsidRPr="00E05976" w:rsidRDefault="005F3C30" w:rsidP="005F3C30">
      <w:pPr>
        <w:pStyle w:val="NormalWeb"/>
        <w:spacing w:line="222" w:lineRule="atLeast"/>
        <w:rPr>
          <w:rStyle w:val="arial111"/>
          <w:b/>
          <w:bCs/>
          <w:sz w:val="24"/>
          <w:szCs w:val="24"/>
        </w:rPr>
      </w:pPr>
      <w:r w:rsidRPr="00E05976">
        <w:rPr>
          <w:rFonts w:ascii="Arial" w:hAnsi="Arial" w:cs="Arial"/>
          <w:b/>
          <w:bCs/>
          <w:i/>
          <w:iCs/>
          <w:color w:val="990000"/>
        </w:rPr>
        <w:t>Lm Đaminh Hương Quất</w:t>
      </w:r>
    </w:p>
    <w:bookmarkEnd w:id="54"/>
    <w:p w14:paraId="54938C1D" w14:textId="77777777" w:rsidR="00F90D5C" w:rsidRPr="00E05976" w:rsidRDefault="00F90D5C" w:rsidP="00F90D5C">
      <w:pPr>
        <w:spacing w:before="100" w:beforeAutospacing="1" w:after="100" w:afterAutospacing="1"/>
        <w:ind w:firstLine="567"/>
        <w:rPr>
          <w:rFonts w:ascii="Arial" w:hAnsi="Arial" w:cs="Arial"/>
          <w:color w:val="000000"/>
        </w:rPr>
      </w:pPr>
      <w:r w:rsidRPr="00E05976">
        <w:rPr>
          <w:rFonts w:ascii="Arial" w:hAnsi="Arial" w:cs="Arial"/>
          <w:color w:val="000000"/>
        </w:rPr>
        <w:t> </w:t>
      </w:r>
    </w:p>
    <w:p w14:paraId="3B7329E0" w14:textId="77777777" w:rsidR="00F90D5C" w:rsidRPr="00E05976" w:rsidRDefault="00F90D5C" w:rsidP="00F90D5C">
      <w:pPr>
        <w:shd w:val="clear" w:color="auto" w:fill="FFFFFF"/>
        <w:spacing w:before="60" w:after="100" w:afterAutospacing="1"/>
        <w:ind w:firstLine="567"/>
        <w:rPr>
          <w:rFonts w:ascii="Arial" w:hAnsi="Arial" w:cs="Arial"/>
          <w:color w:val="000000"/>
        </w:rPr>
      </w:pPr>
      <w:r w:rsidRPr="00E05976">
        <w:rPr>
          <w:rFonts w:ascii="Arial" w:hAnsi="Arial" w:cs="Arial"/>
          <w:b/>
          <w:bCs/>
          <w:color w:val="000000"/>
        </w:rPr>
        <w:t>Viết Ngắn về TT. Donald Trump:</w:t>
      </w:r>
    </w:p>
    <w:p w14:paraId="4C1A3B15" w14:textId="77777777" w:rsidR="00F90D5C" w:rsidRPr="00E05976" w:rsidRDefault="00F90D5C" w:rsidP="00F90D5C">
      <w:pPr>
        <w:shd w:val="clear" w:color="auto" w:fill="FFFFFF"/>
        <w:spacing w:before="60" w:after="100" w:afterAutospacing="1"/>
        <w:ind w:firstLine="567"/>
        <w:rPr>
          <w:rFonts w:ascii="Arial" w:hAnsi="Arial" w:cs="Arial"/>
          <w:color w:val="000000"/>
        </w:rPr>
      </w:pPr>
    </w:p>
    <w:p w14:paraId="25598420"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 Hồi nhớ:</w:t>
      </w:r>
    </w:p>
    <w:p w14:paraId="762E7DE3"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Có lần anh em bên an ninh tôn giáo tỉnh có việc trên huyện miền sơn cước, 'ghé thăm Linh mục'.</w:t>
      </w:r>
    </w:p>
    <w:p w14:paraId="70A06B7E"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Chỗ thân quen, quá thân quen..</w:t>
      </w:r>
    </w:p>
    <w:p w14:paraId="5548AEB1"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Và nếu rũ bỏ ý thức hệ lê mác, thành người 'trong veo' ‘nguyên sơ tính bản thiện' thì có thể nói chúng tớ có thể làm ‘đầy ró’' keo sơn phục vụ những giá trị Nhân quyền cho Chủ Dân được Hiến định, đã cam kết quốc tế… dù khác niềm tin.</w:t>
      </w:r>
    </w:p>
    <w:p w14:paraId="6062A81F"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Trong trò chuyện trân quen, Anh nói tớ, đại khái:</w:t>
      </w:r>
    </w:p>
    <w:p w14:paraId="43D895B6"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 Em thấy Linh mục có vẻ cuồng Trump...</w:t>
      </w:r>
    </w:p>
    <w:p w14:paraId="66F448E6"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 Ồ không... Nói đến cuồng là nói đến mù quáng, cố chấp bất chấp chân lý từ trực quan sinh động không tốt; cái dở vẫn coi cái hay... Nhưng tôi quý TT.Trump, cũng như quý tất cả mọi người- bởi chúng tôi đâu có kẻ thù, bởi mọi người là anh chị em...</w:t>
      </w:r>
    </w:p>
    <w:p w14:paraId="449D7AF8"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Tôi ủng hộ Trump, nhưng thật không phải vì Trump, là vì Ông là người cho thấy rõ vì nước vì dân thật sự, bảo vệ- ủng hộ những giá trị tốt đẹp Truyền Thống Nước Mỹ phù hợp Giá trị Kitô giáo- Nhân quyền, chẳng hạn bảo vệ Sự sống, tôn trọng Sự Thật- Tự Do; Giá trị Gia đình... Chỉ quỳ trước Đức Chúa thôi...</w:t>
      </w:r>
    </w:p>
    <w:p w14:paraId="688346A5"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lastRenderedPageBreak/>
        <w:t>- Em cũng thích Linh mục gọi đảng Lừa...</w:t>
      </w:r>
    </w:p>
    <w:p w14:paraId="0F3A1DE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 Con Lừa biểu tượng đảng Dân Chủ, con Voi Cộng Hòa... Đương nhiên khi chọn vật biểu có cái hay cái đẹp của nó... Nhưng những gì phơi bày, chữ Lừa theo nghĩa VN cho thấy rõ tính xấu chẳng ai ưa, cụ thể gian dối, vì đảng phản Dân...</w:t>
      </w:r>
    </w:p>
    <w:p w14:paraId="439916D5"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w:t>
      </w:r>
    </w:p>
    <w:p w14:paraId="630DB7E7"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Trở về thực tế gợi hứng vụn vặt này...</w:t>
      </w:r>
    </w:p>
    <w:p w14:paraId="2055008C"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Trong chốn cà-fê, có ông Trùm bảo Trump là người khó hiểu, không biết đâu mà lần.</w:t>
      </w:r>
    </w:p>
    <w:p w14:paraId="7802B659"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Trump có thật khó hiểu không ?</w:t>
      </w:r>
    </w:p>
    <w:p w14:paraId="1B1A7D14"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Trump cho thấy một người chân tình thẳng thắn- mạnh mẽ, thật đến độ 'ruột để ngoài ra', cả trong cách ăn nói chẳng biết kiêng nể ai, vỗ thẳng mặt...</w:t>
      </w:r>
    </w:p>
    <w:p w14:paraId="623D2EC5"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Những con người như thế không thâm hiểm và như thế không khó hiểu, không đáng sợ.</w:t>
      </w:r>
    </w:p>
    <w:p w14:paraId="603838D8"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Theo tớ, con người Trump rất đơn giản- nghĩa là người không khó hiểu. Chơi với Ông cứ chân tình, minh bạch, sòng phẳng, nhất là đừng lợi dụng thì thấy Trump dễ thương, người rất tốt.</w:t>
      </w:r>
    </w:p>
    <w:p w14:paraId="67E9AB48"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Trái lại, chơi với Trump mà có ý lợi dụng, mập mờ thì... khó đấy. Ngay cả đồng minh, Trump cũng vạch mặt, thẳng tay...</w:t>
      </w:r>
    </w:p>
    <w:p w14:paraId="0A5CC9D1"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(Đơn cử như NATO, ra đời mục đích chủ yếu bảo vệ Châu Âu trước Liên Xô (nay là Nga...); khi được Mỹ giúp đỡ trưởng thành sau Thế chiến 2, thành nước giàu có nhưng vẫn thái độ lợi dụng Mỹ, bám bú bầu sữa Mỹ...</w:t>
      </w:r>
    </w:p>
    <w:p w14:paraId="24B7168B"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Đơn cử như cam kết lấy 2% Tổng thu nhập để đầu tư quốc phòng cho chính nước mình, nhưng đến thời Trump Tổng Thống, hầu hết các nước lớn (như Đức, Pháp...) vẫn dây dưa khoản cam kết này.</w:t>
      </w:r>
    </w:p>
    <w:p w14:paraId="1EE88E24"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Vì có ô dù NATO, tiền dư thay vì thực thi cam kết, họ lại đầu tư làm ăn với nước đối thủ của Mỹ- Trung cộng, Nga… tiềm ẩn nhiều an nguy cho thế giới.</w:t>
      </w:r>
    </w:p>
    <w:p w14:paraId="5AA1C508"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Thử đặt mình vào Mỹ, đang gồng gánh hơn 50% chi phí NATO, đã không có trách nhiệm cam kết tối thiểu, lại còn cố tình lợi dụng mình… người bình thường cũng không thể chấp nhận được, cũng muốn nổi máu điên...</w:t>
      </w:r>
    </w:p>
    <w:p w14:paraId="0B10A877"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Trong Gia đình, có trẻ con như thế, chắc chắn Cha mẹ bắt nằm xuống đánh cho... tím mông).</w:t>
      </w:r>
    </w:p>
    <w:p w14:paraId="191B8791"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Khôn ngoan thế gian: ‘Mềm Nắn Rắn Buông'</w:t>
      </w:r>
    </w:p>
    <w:p w14:paraId="502C9134"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Nhưng với Trump: Mềm nắn rắn bùm', bởi Trump biết thế mạnh của Nước Mỹ.</w:t>
      </w:r>
    </w:p>
    <w:p w14:paraId="58CB5553"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Một khi mềm nắn rắn buông trước sự dữ, ngầm cho thấy ít nhiều ta yếu thế, hoăc kiểu khôn lỏi (lợi dụng) nên xuống nước, nên thỏa hiệp...</w:t>
      </w:r>
    </w:p>
    <w:p w14:paraId="0B953E67"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Trước sự ác- sự dữ mà còn xuống nước thỏa hiệp thì tốt hay xấu ?</w:t>
      </w:r>
    </w:p>
    <w:p w14:paraId="7787A27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lastRenderedPageBreak/>
        <w:t>Có ngăn cản hoặc làm giảm Sự Ác - Sự dữ không ?</w:t>
      </w:r>
    </w:p>
    <w:p w14:paraId="296FF5FD"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Và như thế càng cho Sự ác- Sự dữ có thêm sức mạnh, vây cánh tung hoành.</w:t>
      </w:r>
    </w:p>
    <w:p w14:paraId="473CA714"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Cái roi của Cha Mẹ có giá trị- trị tính hư nết xấu, ngăn cản cái xấu, giúp gắng làm người tử tế... Con cái biết sợ, dù rất ấm ức- thậm chí ‘chửi thầm’ nhưng khi đã là người Tử tế- Trưởng thành thì lại biết ơn những Roi vọt răn đe ấy.... Rồi lại tiếp tục thương con như thế!</w:t>
      </w:r>
    </w:p>
    <w:p w14:paraId="7CE27EA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Cha Mẹ đành lòng đánh roi con không phải vì ghét mà thực vì yêu con. Yêu cho roi cho vọt mà !</w:t>
      </w:r>
    </w:p>
    <w:p w14:paraId="1820FAED"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Cái 'bùm' của Trump như roi vọt răng đe, hoặc ngăn chặn kẻ xấu manh động, rồi bỏ cái xấu.</w:t>
      </w:r>
    </w:p>
    <w:p w14:paraId="44470321"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Anh phải có thế mạnh, anh phải biết mình kể cả 'trong veo' mới dùng cách 'rắn bùm' được.</w:t>
      </w:r>
    </w:p>
    <w:p w14:paraId="734FE93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Trump dễ hiểu như thế, sáng rõ như thế... nhưng quả khó hiểu với những ai thiếu trong sáng, còn tâm địa…</w:t>
      </w:r>
    </w:p>
    <w:p w14:paraId="5BB205B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Bóng tối thường rất sợ ánh sáng, dù ánh sáng để phơi bày rác rưởi, đẩy tử khí, uế mùi... Rất tốt.</w:t>
      </w:r>
    </w:p>
    <w:p w14:paraId="5791521B"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Điểm ấn tượng, dù TT.Trump rất mạnh tay, thẳng thừng trước trò lợi dụng, thiếu nghiêm túc với Mỹ, nhưng cá nhân Ông vẫn hảo hảo, vẫn xem Bạn tốt…</w:t>
      </w:r>
    </w:p>
    <w:p w14:paraId="7D07CAD8"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Tội và người phạm tội không cào bằng; càng rõ thấy chuyện chung chuyện riêng không nhập nhành…</w:t>
      </w:r>
    </w:p>
    <w:p w14:paraId="2EFDB608"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Và như thế vẫn luôn có lối mở cho người phục thiện, ít ra họ còn được tôn trọng, đỡ bẽ mặt…</w:t>
      </w:r>
    </w:p>
    <w:p w14:paraId="563D2A98"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Nhìn chung và thực tế cho thấy rõ, nổi bật Mỹ, làm chính trị hầu hết không chỉ kiếm danh mà là kiếm tiền dù khoác áo- mỹ từ vì nước vì Dân...</w:t>
      </w:r>
    </w:p>
    <w:p w14:paraId="0397F35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Bởi đó họ hay 'lăng xê' các đại gia- nhóm lợi ích để tìm tài trợ, ngược lại chính các đại gia này cũng thích 'thấy quan bắt quàng làm họ' để lợi dụng đầu tư làm ăn, kiếm thêm bội tiền.</w:t>
      </w:r>
    </w:p>
    <w:p w14:paraId="775E4C0E"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Bỗng nhiên làm chính trị giàu !</w:t>
      </w:r>
    </w:p>
    <w:p w14:paraId="7798A8EC"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Bỗng nhiên quen quan to nhà đầu tư giàu sụ !</w:t>
      </w:r>
    </w:p>
    <w:p w14:paraId="36955F0B"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Hai bên cùng có lợi... Thế ai là người bị hại ?</w:t>
      </w:r>
    </w:p>
    <w:p w14:paraId="1B6C05D6"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Xin thưa Dân đấy. Họ càng có Lợi thì Dân cái Răng không còn.</w:t>
      </w:r>
    </w:p>
    <w:p w14:paraId="1A28983E"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Cái răng không còn rất đáng thương của Dân, cái thâm độc của bọn tà quyền- tà tiền là họ bóc lột, hút máu mình mà mình không biết, vẫn suy tôn kẻ hại mình- nói theo ngôn ngữ VN- 'cướp ngày', vẫn biết ơn kẻ hại mình.</w:t>
      </w:r>
    </w:p>
    <w:p w14:paraId="22655087"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Con quỷ nó núp trong nhà, phá hại An gia, An Quốc, làm mình khổ nghèo bất an... mà ta cứ ngỡ đó là Thần, Phật giúp... thì tai hại biết chừng nào.</w:t>
      </w:r>
    </w:p>
    <w:p w14:paraId="23CF01E4"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Nói cách khác, nhóm lợi ích cấu kết quan tham, thống lãnh Bigtech- Truyền thông lớn (quyền lực thứ tư) tạo ra một đầm lầy hại nước hại dân, mấy chục năm nay...</w:t>
      </w:r>
    </w:p>
    <w:p w14:paraId="5788602B"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lastRenderedPageBreak/>
        <w:t>Không ai nhìn thấy, hoặc có nhìn thấy không ai dám động vì sợ, dù có ghét cũng 'mặt hiền làm thinh'...</w:t>
      </w:r>
    </w:p>
    <w:p w14:paraId="25DE316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Nhưng Trump dám động, dám xới tung, dám đưa Ánh Sáng Mặt Trời chiếu vào vùng tối- lỗ đen vũ trụ của đầm lầy.</w:t>
      </w:r>
    </w:p>
    <w:p w14:paraId="5819355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Mà cách Trump làm mạnh mẽ, dứt khoát !</w:t>
      </w:r>
    </w:p>
    <w:p w14:paraId="5A1F77E2"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Thế là con người Trump thành khó hiểu, vu vạ bao nhiêu tội ác hàng đầu thế giới mà chỉ có phátxít hítle, hoặc lãnh đạo độc tài toàn trị mới được... hưởng ô danh.</w:t>
      </w:r>
    </w:p>
    <w:p w14:paraId="044704ED"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Như thế vấn đề khó hiểu hay dễ hiểu là ở ta có sống đàng hoảng, tử tế hay chưa !</w:t>
      </w:r>
    </w:p>
    <w:p w14:paraId="3394BA2F" w14:textId="77777777" w:rsidR="00F90D5C" w:rsidRPr="00E05976" w:rsidRDefault="00F90D5C" w:rsidP="00F90D5C">
      <w:pPr>
        <w:shd w:val="clear" w:color="auto" w:fill="FFFFFF"/>
        <w:spacing w:before="60" w:after="100" w:afterAutospacing="1"/>
        <w:ind w:firstLine="567"/>
        <w:jc w:val="both"/>
        <w:rPr>
          <w:rFonts w:ascii="Arial" w:hAnsi="Arial" w:cs="Arial"/>
          <w:color w:val="000000"/>
        </w:rPr>
      </w:pPr>
      <w:r w:rsidRPr="00E05976">
        <w:rPr>
          <w:rFonts w:ascii="Arial" w:hAnsi="Arial" w:cs="Arial"/>
          <w:color w:val="000000"/>
        </w:rPr>
        <w:t>Sống Đạo cũng thế !</w:t>
      </w:r>
    </w:p>
    <w:p w14:paraId="6BB77EDA" w14:textId="77777777" w:rsidR="00F90D5C" w:rsidRPr="00E05976" w:rsidRDefault="00F90D5C" w:rsidP="00F90D5C">
      <w:pPr>
        <w:shd w:val="clear" w:color="auto" w:fill="FFFFFF"/>
        <w:spacing w:before="60" w:after="100" w:afterAutospacing="1"/>
        <w:ind w:firstLine="567"/>
        <w:rPr>
          <w:rFonts w:ascii="Arial" w:hAnsi="Arial" w:cs="Arial"/>
          <w:color w:val="000000"/>
        </w:rPr>
      </w:pPr>
      <w:r w:rsidRPr="00E05976">
        <w:rPr>
          <w:rFonts w:ascii="Arial" w:hAnsi="Arial" w:cs="Arial"/>
          <w:color w:val="050505"/>
        </w:rPr>
        <w:t> </w:t>
      </w:r>
    </w:p>
    <w:p w14:paraId="798A72F8" w14:textId="77777777" w:rsidR="00F90D5C" w:rsidRPr="00E05976" w:rsidRDefault="00F90D5C" w:rsidP="00F90D5C">
      <w:pPr>
        <w:shd w:val="clear" w:color="auto" w:fill="FFFFFF"/>
        <w:spacing w:before="60" w:after="100" w:afterAutospacing="1"/>
        <w:ind w:firstLine="567"/>
        <w:rPr>
          <w:rFonts w:ascii="Arial" w:hAnsi="Arial" w:cs="Arial"/>
          <w:b/>
          <w:bCs/>
          <w:color w:val="FF0000"/>
        </w:rPr>
      </w:pPr>
      <w:r w:rsidRPr="00E05976">
        <w:rPr>
          <w:rFonts w:ascii="Arial" w:hAnsi="Arial" w:cs="Arial"/>
          <w:b/>
          <w:bCs/>
          <w:color w:val="FF0000"/>
        </w:rPr>
        <w:t>Lm. Đaminh Hương Quất</w:t>
      </w:r>
    </w:p>
    <w:p w14:paraId="1AF72C1E" w14:textId="77777777" w:rsidR="005F3C30" w:rsidRPr="00E05976" w:rsidRDefault="005F3C30" w:rsidP="003806E4">
      <w:pPr>
        <w:pStyle w:val="NormalWeb"/>
        <w:spacing w:line="222" w:lineRule="atLeast"/>
        <w:rPr>
          <w:rStyle w:val="arial111"/>
          <w:sz w:val="24"/>
          <w:szCs w:val="24"/>
        </w:rPr>
      </w:pPr>
    </w:p>
    <w:p w14:paraId="05E8ECD7" w14:textId="2800C57B" w:rsidR="00597A07" w:rsidRPr="00E05976" w:rsidRDefault="00597A07" w:rsidP="00597A07">
      <w:pPr>
        <w:pStyle w:val="NormalWeb"/>
        <w:spacing w:line="222" w:lineRule="atLeast"/>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E05976" w14:paraId="533493A5" w14:textId="77777777" w:rsidTr="00957584">
        <w:trPr>
          <w:tblCellSpacing w:w="0" w:type="dxa"/>
          <w:jc w:val="center"/>
        </w:trPr>
        <w:tc>
          <w:tcPr>
            <w:tcW w:w="5000" w:type="pct"/>
            <w:hideMark/>
          </w:tcPr>
          <w:p w14:paraId="53D2A5EF" w14:textId="77777777" w:rsidR="00957584" w:rsidRPr="00E05976" w:rsidRDefault="00957584">
            <w:pPr>
              <w:rPr>
                <w:rFonts w:ascii="Arial" w:hAnsi="Arial" w:cs="Arial"/>
              </w:rPr>
            </w:pPr>
          </w:p>
        </w:tc>
      </w:tr>
    </w:tbl>
    <w:p w14:paraId="23110845" w14:textId="77777777" w:rsidR="0019164F" w:rsidRPr="00E05976" w:rsidRDefault="00957584" w:rsidP="009D0828">
      <w:pPr>
        <w:pStyle w:val="NormalWeb"/>
        <w:spacing w:line="222" w:lineRule="atLeast"/>
        <w:rPr>
          <w:rFonts w:ascii="Arial" w:hAnsi="Arial" w:cs="Arial"/>
          <w:b/>
        </w:rPr>
      </w:pPr>
      <w:r w:rsidRPr="00E05976">
        <w:rPr>
          <w:rFonts w:ascii="Tahoma" w:hAnsi="Tahoma" w:cs="Tahoma"/>
          <w:color w:val="000000"/>
        </w:rPr>
        <w:t>﻿</w:t>
      </w:r>
      <w:hyperlink w:anchor="MucLuc" w:history="1">
        <w:r w:rsidR="003921D0" w:rsidRPr="00E05976">
          <w:rPr>
            <w:rStyle w:val="Hyperlink"/>
            <w:rFonts w:ascii="Arial" w:hAnsi="Arial" w:cs="Arial"/>
            <w:b/>
          </w:rPr>
          <w:t>VỀ MỤC LỤC</w:t>
        </w:r>
      </w:hyperlink>
    </w:p>
    <w:p w14:paraId="2DEEC601" w14:textId="77777777" w:rsidR="00C51E61" w:rsidRPr="00E05976" w:rsidRDefault="002D71F2">
      <w:pPr>
        <w:rPr>
          <w:rStyle w:val="uficommentbody"/>
          <w:rFonts w:ascii="Arial" w:hAnsi="Arial" w:cs="Arial"/>
        </w:rPr>
      </w:pPr>
      <w:r w:rsidRPr="00E05976">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E05976" w:rsidRDefault="0023214B">
      <w:pPr>
        <w:rPr>
          <w:rFonts w:ascii="Arial" w:hAnsi="Arial" w:cs="Arial"/>
        </w:rPr>
      </w:pPr>
    </w:p>
    <w:p w14:paraId="70160B51" w14:textId="77777777" w:rsidR="00C426A0" w:rsidRPr="00E05976" w:rsidRDefault="00C426A0">
      <w:pPr>
        <w:rPr>
          <w:rFonts w:ascii="Arial" w:hAnsi="Arial" w:cs="Arial"/>
        </w:rPr>
      </w:pPr>
    </w:p>
    <w:p w14:paraId="16B286EF" w14:textId="77777777" w:rsidR="003F1CAE" w:rsidRPr="00E05976" w:rsidRDefault="003F1CAE" w:rsidP="003F1CAE">
      <w:pPr>
        <w:jc w:val="center"/>
        <w:rPr>
          <w:rFonts w:ascii="Arial" w:hAnsi="Arial" w:cs="Arial"/>
          <w:b/>
          <w:color w:val="C00000"/>
        </w:rPr>
      </w:pPr>
      <w:bookmarkStart w:id="55" w:name="GaSieu"/>
      <w:r w:rsidRPr="00E05976">
        <w:rPr>
          <w:rFonts w:ascii="Arial" w:hAnsi="Arial" w:cs="Arial"/>
          <w:b/>
          <w:color w:val="C00000"/>
        </w:rPr>
        <w:t>LỜI TẠM BIỆT:</w:t>
      </w:r>
    </w:p>
    <w:bookmarkEnd w:id="55"/>
    <w:p w14:paraId="59EF4CE6" w14:textId="77777777" w:rsidR="003F1CAE" w:rsidRPr="00E05976" w:rsidRDefault="003F1CAE" w:rsidP="003F1CAE">
      <w:pPr>
        <w:jc w:val="center"/>
        <w:rPr>
          <w:rFonts w:ascii="Arial" w:hAnsi="Arial" w:cs="Arial"/>
          <w:b/>
          <w:color w:val="C00000"/>
        </w:rPr>
      </w:pPr>
    </w:p>
    <w:p w14:paraId="4C65F7BC" w14:textId="77777777" w:rsidR="003F1CAE" w:rsidRPr="00E05976" w:rsidRDefault="003F1CAE" w:rsidP="003F1CAE">
      <w:pPr>
        <w:jc w:val="center"/>
        <w:rPr>
          <w:rFonts w:ascii="Arial" w:hAnsi="Arial" w:cs="Arial"/>
          <w:b/>
          <w:color w:val="C00000"/>
        </w:rPr>
      </w:pPr>
      <w:r w:rsidRPr="00E05976">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E05976" w:rsidRDefault="003F1CAE" w:rsidP="003F1CAE">
      <w:pPr>
        <w:jc w:val="center"/>
        <w:rPr>
          <w:rFonts w:ascii="Arial" w:hAnsi="Arial" w:cs="Arial"/>
          <w:b/>
          <w:color w:val="C00000"/>
        </w:rPr>
      </w:pPr>
    </w:p>
    <w:p w14:paraId="1B6F9717" w14:textId="77777777" w:rsidR="003F1CAE" w:rsidRPr="00E05976" w:rsidRDefault="003F1CAE" w:rsidP="003F1CAE">
      <w:pPr>
        <w:jc w:val="center"/>
        <w:rPr>
          <w:rFonts w:ascii="Arial" w:hAnsi="Arial" w:cs="Arial"/>
          <w:b/>
          <w:color w:val="0066FF"/>
        </w:rPr>
      </w:pPr>
      <w:r w:rsidRPr="00E05976">
        <w:rPr>
          <w:rFonts w:ascii="Arial" w:hAnsi="Arial" w:cs="Arial"/>
          <w:b/>
          <w:color w:val="0066FF"/>
        </w:rPr>
        <w:t>Kính xin mọi người hiệp thông</w:t>
      </w:r>
    </w:p>
    <w:p w14:paraId="230402A2" w14:textId="77777777" w:rsidR="003F1CAE" w:rsidRPr="00E05976" w:rsidRDefault="003F1CAE" w:rsidP="003F1CAE">
      <w:pPr>
        <w:jc w:val="center"/>
        <w:rPr>
          <w:rFonts w:ascii="Arial" w:hAnsi="Arial" w:cs="Arial"/>
          <w:b/>
          <w:color w:val="0066FF"/>
        </w:rPr>
      </w:pPr>
      <w:r w:rsidRPr="00E05976">
        <w:rPr>
          <w:rFonts w:ascii="Arial" w:hAnsi="Arial" w:cs="Arial"/>
          <w:b/>
          <w:color w:val="0066FF"/>
        </w:rPr>
        <w:t>cầu nguyện cho Cha Cố</w:t>
      </w:r>
    </w:p>
    <w:p w14:paraId="6BE5B9F2" w14:textId="77777777" w:rsidR="003F1CAE" w:rsidRPr="00E05976" w:rsidRDefault="003F1CAE" w:rsidP="003F1CAE">
      <w:pPr>
        <w:jc w:val="center"/>
        <w:rPr>
          <w:rFonts w:ascii="Arial" w:hAnsi="Arial" w:cs="Arial"/>
          <w:b/>
          <w:color w:val="FF0000"/>
        </w:rPr>
      </w:pPr>
      <w:r w:rsidRPr="00E05976">
        <w:rPr>
          <w:rFonts w:ascii="Arial" w:hAnsi="Arial" w:cs="Arial"/>
          <w:b/>
          <w:color w:val="FF0000"/>
        </w:rPr>
        <w:t>PX. Hoàng Đình Mai</w:t>
      </w:r>
    </w:p>
    <w:p w14:paraId="671B627C" w14:textId="77777777" w:rsidR="003F1CAE" w:rsidRPr="00E05976" w:rsidRDefault="003F1CAE" w:rsidP="003F1CAE">
      <w:pPr>
        <w:jc w:val="center"/>
        <w:rPr>
          <w:rFonts w:ascii="Arial" w:hAnsi="Arial" w:cs="Arial"/>
          <w:b/>
          <w:color w:val="FF0000"/>
        </w:rPr>
      </w:pPr>
      <w:r w:rsidRPr="00E05976">
        <w:rPr>
          <w:rFonts w:ascii="Arial" w:hAnsi="Arial" w:cs="Arial"/>
          <w:b/>
          <w:color w:val="FF0000"/>
        </w:rPr>
        <w:t>1947- 01.09.2018</w:t>
      </w:r>
    </w:p>
    <w:p w14:paraId="209E2CB4" w14:textId="77777777" w:rsidR="003F1CAE" w:rsidRPr="00E05976" w:rsidRDefault="003F1CAE" w:rsidP="003F1CAE">
      <w:pPr>
        <w:jc w:val="center"/>
        <w:rPr>
          <w:rFonts w:ascii="Arial" w:hAnsi="Arial" w:cs="Arial"/>
          <w:b/>
          <w:color w:val="FF0000"/>
        </w:rPr>
      </w:pPr>
    </w:p>
    <w:p w14:paraId="6F25C051" w14:textId="77777777" w:rsidR="003F1CAE" w:rsidRPr="00E05976" w:rsidRDefault="003F1CAE" w:rsidP="003F1CAE">
      <w:pPr>
        <w:jc w:val="center"/>
        <w:rPr>
          <w:rFonts w:ascii="Arial" w:hAnsi="Arial" w:cs="Arial"/>
          <w:b/>
          <w:color w:val="0066FF"/>
        </w:rPr>
      </w:pPr>
      <w:r w:rsidRPr="00E05976">
        <w:rPr>
          <w:rFonts w:ascii="Arial" w:hAnsi="Arial" w:cs="Arial"/>
          <w:b/>
          <w:color w:val="0066FF"/>
        </w:rPr>
        <w:lastRenderedPageBreak/>
        <w:t>Xin chân thành cám ơn</w:t>
      </w:r>
    </w:p>
    <w:p w14:paraId="164FD5D8" w14:textId="77777777" w:rsidR="003F1CAE" w:rsidRPr="00E05976" w:rsidRDefault="003F1CAE" w:rsidP="003F1CAE">
      <w:pPr>
        <w:spacing w:line="360" w:lineRule="auto"/>
        <w:jc w:val="center"/>
        <w:rPr>
          <w:rFonts w:ascii="Arial" w:hAnsi="Arial" w:cs="Arial"/>
          <w:b/>
          <w:color w:val="993300"/>
        </w:rPr>
      </w:pPr>
    </w:p>
    <w:p w14:paraId="0FCB8109" w14:textId="77777777" w:rsidR="003F1CAE" w:rsidRPr="00E05976" w:rsidRDefault="003F1CAE" w:rsidP="003F1CAE">
      <w:pPr>
        <w:spacing w:line="360" w:lineRule="auto"/>
        <w:jc w:val="center"/>
        <w:rPr>
          <w:rFonts w:ascii="Arial" w:hAnsi="Arial" w:cs="Arial"/>
          <w:b/>
          <w:color w:val="993300"/>
        </w:rPr>
      </w:pPr>
      <w:r w:rsidRPr="00E05976">
        <w:rPr>
          <w:rFonts w:ascii="Arial" w:hAnsi="Arial" w:cs="Arial"/>
          <w:b/>
          <w:color w:val="993300"/>
        </w:rPr>
        <w:t>Quán trọ đời chân trần nay đã mỏi,</w:t>
      </w:r>
    </w:p>
    <w:p w14:paraId="0D21E747" w14:textId="77777777" w:rsidR="003F1CAE" w:rsidRPr="00E05976" w:rsidRDefault="003F1CAE" w:rsidP="003F1CAE">
      <w:pPr>
        <w:spacing w:line="360" w:lineRule="auto"/>
        <w:jc w:val="center"/>
        <w:rPr>
          <w:rFonts w:ascii="Arial" w:hAnsi="Arial" w:cs="Arial"/>
          <w:b/>
          <w:color w:val="993300"/>
        </w:rPr>
      </w:pPr>
      <w:r w:rsidRPr="00E05976">
        <w:rPr>
          <w:rFonts w:ascii="Arial" w:hAnsi="Arial" w:cs="Arial"/>
          <w:b/>
          <w:color w:val="993300"/>
        </w:rPr>
        <w:t>Chào mọi người tôi tạm biệt ra đi,</w:t>
      </w:r>
    </w:p>
    <w:p w14:paraId="68B23A53" w14:textId="77777777" w:rsidR="003F1CAE" w:rsidRPr="00E05976" w:rsidRDefault="003F1CAE" w:rsidP="003F1CAE">
      <w:pPr>
        <w:spacing w:line="360" w:lineRule="auto"/>
        <w:jc w:val="center"/>
        <w:rPr>
          <w:rFonts w:ascii="Arial" w:hAnsi="Arial" w:cs="Arial"/>
          <w:b/>
          <w:color w:val="993300"/>
        </w:rPr>
      </w:pPr>
      <w:r w:rsidRPr="00E05976">
        <w:rPr>
          <w:rFonts w:ascii="Arial" w:hAnsi="Arial" w:cs="Arial"/>
          <w:b/>
          <w:color w:val="993300"/>
        </w:rPr>
        <w:t>Đột ngột chia tay chẳng kịp nói gì.</w:t>
      </w:r>
    </w:p>
    <w:p w14:paraId="18747073" w14:textId="77777777" w:rsidR="003F1CAE" w:rsidRPr="00E05976" w:rsidRDefault="003F1CAE" w:rsidP="003F1CAE">
      <w:pPr>
        <w:spacing w:line="360" w:lineRule="auto"/>
        <w:jc w:val="center"/>
        <w:rPr>
          <w:rFonts w:ascii="Arial" w:hAnsi="Arial" w:cs="Arial"/>
          <w:b/>
          <w:color w:val="993300"/>
        </w:rPr>
      </w:pPr>
      <w:r w:rsidRPr="00E05976">
        <w:rPr>
          <w:rFonts w:ascii="Arial" w:hAnsi="Arial" w:cs="Arial"/>
          <w:b/>
          <w:color w:val="993300"/>
        </w:rPr>
        <w:t>Xin nhắn gửi đôi lời ai ở lại:</w:t>
      </w:r>
    </w:p>
    <w:p w14:paraId="460AADA4" w14:textId="77777777" w:rsidR="003F1CAE" w:rsidRPr="00E05976" w:rsidRDefault="003F1CAE" w:rsidP="003F1CAE">
      <w:pPr>
        <w:spacing w:line="360" w:lineRule="auto"/>
        <w:jc w:val="center"/>
        <w:rPr>
          <w:rFonts w:ascii="Arial" w:hAnsi="Arial" w:cs="Arial"/>
          <w:b/>
          <w:color w:val="993300"/>
        </w:rPr>
      </w:pPr>
      <w:r w:rsidRPr="00E05976">
        <w:rPr>
          <w:rFonts w:ascii="Arial" w:hAnsi="Arial" w:cs="Arial"/>
          <w:b/>
          <w:color w:val="993300"/>
        </w:rPr>
        <w:t>"Quà Tặng Tin Mừng" đang đợi tiếp theo...</w:t>
      </w:r>
    </w:p>
    <w:p w14:paraId="22B43975" w14:textId="77777777" w:rsidR="003F1CAE" w:rsidRPr="00E05976" w:rsidRDefault="003F1CAE" w:rsidP="003F1CAE">
      <w:pPr>
        <w:spacing w:line="360" w:lineRule="auto"/>
        <w:jc w:val="center"/>
        <w:rPr>
          <w:rFonts w:ascii="Arial" w:hAnsi="Arial" w:cs="Arial"/>
          <w:b/>
          <w:color w:val="993300"/>
        </w:rPr>
      </w:pPr>
      <w:r w:rsidRPr="00E05976">
        <w:rPr>
          <w:rFonts w:ascii="Arial" w:hAnsi="Arial" w:cs="Arial"/>
          <w:b/>
          <w:color w:val="993300"/>
        </w:rPr>
        <w:t>"Cơm Yêu Thương" giúp ung thư ngặt nghèo.</w:t>
      </w:r>
    </w:p>
    <w:p w14:paraId="770CFEEA" w14:textId="77777777" w:rsidR="003F1CAE" w:rsidRPr="00E05976" w:rsidRDefault="003F1CAE" w:rsidP="003F1CAE">
      <w:pPr>
        <w:spacing w:line="360" w:lineRule="auto"/>
        <w:jc w:val="center"/>
        <w:rPr>
          <w:rFonts w:ascii="Arial" w:hAnsi="Arial" w:cs="Arial"/>
          <w:b/>
          <w:color w:val="993300"/>
        </w:rPr>
      </w:pPr>
      <w:r w:rsidRPr="00E05976">
        <w:rPr>
          <w:rFonts w:ascii="Arial" w:hAnsi="Arial" w:cs="Arial"/>
          <w:b/>
          <w:color w:val="993300"/>
        </w:rPr>
        <w:t>Đa tạ tấm lòng chung tình bác ái.</w:t>
      </w:r>
    </w:p>
    <w:p w14:paraId="489C46CD" w14:textId="77777777" w:rsidR="003F1CAE" w:rsidRPr="00E05976" w:rsidRDefault="003F1CAE" w:rsidP="003F1CAE">
      <w:pPr>
        <w:spacing w:line="360" w:lineRule="auto"/>
        <w:jc w:val="center"/>
        <w:rPr>
          <w:rFonts w:ascii="Arial" w:hAnsi="Arial" w:cs="Arial"/>
          <w:b/>
          <w:color w:val="993300"/>
        </w:rPr>
      </w:pPr>
      <w:r w:rsidRPr="00E05976">
        <w:rPr>
          <w:rFonts w:ascii="Arial" w:hAnsi="Arial" w:cs="Arial"/>
          <w:b/>
          <w:color w:val="993300"/>
        </w:rPr>
        <w:t>Làm đẹp lòng Thiên Chúa: giáng Hồng Ân.</w:t>
      </w:r>
    </w:p>
    <w:p w14:paraId="2E55009D" w14:textId="77777777" w:rsidR="003F1CAE" w:rsidRPr="00E05976" w:rsidRDefault="003F1CAE" w:rsidP="003F1CAE">
      <w:pPr>
        <w:spacing w:line="360" w:lineRule="auto"/>
        <w:jc w:val="center"/>
        <w:rPr>
          <w:rFonts w:ascii="Arial" w:hAnsi="Arial" w:cs="Arial"/>
          <w:b/>
          <w:color w:val="0000FF"/>
        </w:rPr>
      </w:pPr>
    </w:p>
    <w:p w14:paraId="0E054E38" w14:textId="77777777" w:rsidR="003F1CAE" w:rsidRPr="00E05976" w:rsidRDefault="003F1CAE" w:rsidP="003F1CAE">
      <w:pPr>
        <w:spacing w:line="360" w:lineRule="auto"/>
        <w:jc w:val="center"/>
        <w:rPr>
          <w:rFonts w:ascii="Arial" w:hAnsi="Arial" w:cs="Arial"/>
          <w:color w:val="0000FF"/>
        </w:rPr>
      </w:pPr>
      <w:r w:rsidRPr="00E05976">
        <w:rPr>
          <w:rFonts w:ascii="Arial" w:hAnsi="Arial" w:cs="Arial"/>
          <w:b/>
          <w:color w:val="FF0000"/>
        </w:rPr>
        <w:t>Kính báo</w:t>
      </w:r>
      <w:r w:rsidRPr="00E05976">
        <w:rPr>
          <w:rFonts w:ascii="Arial" w:hAnsi="Arial" w:cs="Arial"/>
          <w:b/>
          <w:color w:val="0000FF"/>
        </w:rPr>
        <w:t>:</w:t>
      </w:r>
      <w:r w:rsidRPr="00E05976">
        <w:rPr>
          <w:rFonts w:ascii="Arial" w:hAnsi="Arial" w:cs="Arial"/>
          <w:b/>
          <w:color w:val="993300"/>
        </w:rPr>
        <w:t xml:space="preserve"> </w:t>
      </w:r>
      <w:r w:rsidRPr="00E05976">
        <w:rPr>
          <w:rFonts w:ascii="Arial" w:hAnsi="Arial" w:cs="Arial"/>
          <w:color w:val="0000FF"/>
        </w:rPr>
        <w:t xml:space="preserve">Mọi sự giúp đỡ cho chương trình Quà Tặng Tin Mừng và Cơm Yêu Thương, </w:t>
      </w:r>
    </w:p>
    <w:p w14:paraId="7C96833F" w14:textId="77777777" w:rsidR="003F1CAE" w:rsidRPr="00E05976" w:rsidRDefault="003F1CAE" w:rsidP="003F1CAE">
      <w:pPr>
        <w:spacing w:line="360" w:lineRule="auto"/>
        <w:jc w:val="center"/>
        <w:rPr>
          <w:rFonts w:ascii="Arial" w:hAnsi="Arial" w:cs="Arial"/>
          <w:color w:val="0000FF"/>
        </w:rPr>
      </w:pPr>
      <w:r w:rsidRPr="00E05976">
        <w:rPr>
          <w:rFonts w:ascii="Arial" w:hAnsi="Arial" w:cs="Arial"/>
          <w:color w:val="0000FF"/>
        </w:rPr>
        <w:t xml:space="preserve">xin vui lòng liên lạc BBT CGVN  conggiaovietnam@gmail.com  </w:t>
      </w:r>
    </w:p>
    <w:p w14:paraId="18BD2195" w14:textId="292FEA2B" w:rsidR="0039010D" w:rsidRPr="00E05976" w:rsidRDefault="00517755" w:rsidP="00C678CD">
      <w:pPr>
        <w:pStyle w:val="Heading5"/>
        <w:spacing w:after="0" w:line="240" w:lineRule="auto"/>
        <w:jc w:val="center"/>
        <w:rPr>
          <w:rFonts w:ascii="Arial" w:hAnsi="Arial" w:cs="Arial"/>
          <w:i w:val="0"/>
          <w:iCs w:val="0"/>
          <w:color w:val="800000"/>
          <w:kern w:val="36"/>
          <w:sz w:val="24"/>
          <w:szCs w:val="24"/>
          <w:lang w:val="en-US"/>
        </w:rPr>
      </w:pPr>
      <w:r w:rsidRPr="00E05976">
        <w:rPr>
          <w:rFonts w:ascii="Arial" w:hAnsi="Arial" w:cs="Arial"/>
          <w:i w:val="0"/>
          <w:iCs w:val="0"/>
          <w:color w:val="800000"/>
          <w:kern w:val="36"/>
          <w:sz w:val="24"/>
          <w:szCs w:val="24"/>
          <w:lang w:val="en-US"/>
        </w:rPr>
        <w:t>Tri Ân</w:t>
      </w:r>
    </w:p>
    <w:p w14:paraId="2ABE0E0C" w14:textId="77777777" w:rsidR="00517755" w:rsidRPr="00E05976" w:rsidRDefault="00517755" w:rsidP="00517755">
      <w:pPr>
        <w:jc w:val="center"/>
        <w:rPr>
          <w:rFonts w:ascii="Arial" w:hAnsi="Arial" w:cs="Arial"/>
          <w:b/>
          <w:color w:val="FF0000"/>
          <w:lang w:eastAsia="x-none"/>
        </w:rPr>
      </w:pPr>
      <w:r w:rsidRPr="00E05976">
        <w:rPr>
          <w:rFonts w:ascii="Arial" w:hAnsi="Arial" w:cs="Arial"/>
          <w:b/>
          <w:color w:val="FF0000"/>
          <w:lang w:eastAsia="x-none"/>
        </w:rPr>
        <w:t>Cha Luca PHẠM QUỐC SỬ</w:t>
      </w:r>
    </w:p>
    <w:p w14:paraId="582DAFAF" w14:textId="77777777" w:rsidR="00517755" w:rsidRPr="00E05976" w:rsidRDefault="00517755" w:rsidP="00517755">
      <w:pPr>
        <w:jc w:val="center"/>
        <w:rPr>
          <w:rFonts w:ascii="Arial" w:hAnsi="Arial" w:cs="Arial"/>
          <w:b/>
          <w:color w:val="0070C0"/>
          <w:lang w:eastAsia="x-none"/>
        </w:rPr>
      </w:pPr>
      <w:r w:rsidRPr="00E05976">
        <w:rPr>
          <w:rFonts w:ascii="Arial" w:hAnsi="Arial" w:cs="Arial"/>
          <w:b/>
          <w:color w:val="0070C0"/>
          <w:lang w:eastAsia="x-none"/>
        </w:rPr>
        <w:t>Chủ Nhiệm Đặc San Giáo Sĩ Việt Nam</w:t>
      </w:r>
    </w:p>
    <w:p w14:paraId="6BB9B7CB" w14:textId="77777777" w:rsidR="00517755" w:rsidRPr="00E05976" w:rsidRDefault="00517755" w:rsidP="00517755">
      <w:pPr>
        <w:jc w:val="center"/>
        <w:rPr>
          <w:rFonts w:ascii="Arial" w:hAnsi="Arial" w:cs="Arial"/>
          <w:lang w:eastAsia="x-none"/>
        </w:rPr>
      </w:pPr>
    </w:p>
    <w:p w14:paraId="4ECCE42D" w14:textId="77777777" w:rsidR="00517755" w:rsidRPr="00E05976" w:rsidRDefault="00517755" w:rsidP="00517755">
      <w:pPr>
        <w:jc w:val="center"/>
        <w:rPr>
          <w:rFonts w:ascii="Arial" w:hAnsi="Arial" w:cs="Arial"/>
          <w:lang w:eastAsia="x-none"/>
        </w:rPr>
      </w:pPr>
      <w:r w:rsidRPr="00E05976">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E05976" w:rsidRDefault="00517755" w:rsidP="00517755">
      <w:pPr>
        <w:jc w:val="center"/>
        <w:rPr>
          <w:rFonts w:ascii="Arial" w:hAnsi="Arial" w:cs="Arial"/>
          <w:lang w:eastAsia="x-none"/>
        </w:rPr>
      </w:pPr>
    </w:p>
    <w:p w14:paraId="195CBA75" w14:textId="77777777" w:rsidR="00517755" w:rsidRPr="00E05976" w:rsidRDefault="00517755" w:rsidP="00517755">
      <w:pPr>
        <w:jc w:val="center"/>
        <w:rPr>
          <w:rFonts w:ascii="Arial" w:hAnsi="Arial" w:cs="Arial"/>
          <w:b/>
          <w:color w:val="C00000"/>
          <w:lang w:eastAsia="x-none"/>
        </w:rPr>
      </w:pPr>
      <w:r w:rsidRPr="00E05976">
        <w:rPr>
          <w:rFonts w:ascii="Arial" w:hAnsi="Arial" w:cs="Arial"/>
          <w:b/>
          <w:color w:val="C00000"/>
          <w:lang w:eastAsia="x-none"/>
        </w:rPr>
        <w:t>30.12.1946 – 01.12.2020</w:t>
      </w:r>
    </w:p>
    <w:p w14:paraId="1569D2A1" w14:textId="77777777" w:rsidR="00517755" w:rsidRPr="00E05976" w:rsidRDefault="00517755" w:rsidP="00A70301">
      <w:pPr>
        <w:tabs>
          <w:tab w:val="right" w:leader="dot" w:pos="10200"/>
        </w:tabs>
        <w:spacing w:before="80"/>
        <w:ind w:firstLine="432"/>
        <w:jc w:val="both"/>
        <w:rPr>
          <w:rFonts w:ascii="Arial" w:hAnsi="Arial" w:cs="Arial"/>
        </w:rPr>
      </w:pPr>
    </w:p>
    <w:p w14:paraId="17C21FD7" w14:textId="77777777" w:rsidR="00A70301" w:rsidRPr="00E05976" w:rsidRDefault="00A70301" w:rsidP="00A70301">
      <w:pPr>
        <w:tabs>
          <w:tab w:val="right" w:leader="dot" w:pos="10200"/>
        </w:tabs>
        <w:spacing w:before="80"/>
        <w:ind w:firstLine="432"/>
        <w:jc w:val="both"/>
        <w:rPr>
          <w:rFonts w:ascii="Arial" w:hAnsi="Arial" w:cs="Arial"/>
        </w:rPr>
      </w:pPr>
      <w:r w:rsidRPr="00E05976">
        <w:rPr>
          <w:rFonts w:ascii="Arial" w:hAnsi="Arial" w:cs="Arial"/>
        </w:rPr>
        <w:t>- Mọi liên lạc: Ghi danh, thay đổi địa chỉ, đóng góp ý kiến, bài vở..., xin gởi về địa chỉ</w:t>
      </w:r>
    </w:p>
    <w:p w14:paraId="4086C613" w14:textId="77777777" w:rsidR="00A70301" w:rsidRPr="00E05976" w:rsidRDefault="00000000" w:rsidP="00A70301">
      <w:pPr>
        <w:tabs>
          <w:tab w:val="right" w:leader="dot" w:pos="10200"/>
        </w:tabs>
        <w:spacing w:before="80"/>
        <w:ind w:firstLine="432"/>
        <w:jc w:val="both"/>
        <w:rPr>
          <w:rFonts w:ascii="Arial" w:hAnsi="Arial" w:cs="Arial"/>
        </w:rPr>
      </w:pPr>
      <w:hyperlink r:id="rId59" w:history="1">
        <w:r w:rsidR="00A70301" w:rsidRPr="00E05976">
          <w:rPr>
            <w:rStyle w:val="Hyperlink"/>
            <w:rFonts w:ascii="Arial" w:hAnsi="Arial" w:cs="Arial"/>
          </w:rPr>
          <w:t>giaosivietnam@gmail.com</w:t>
        </w:r>
      </w:hyperlink>
      <w:r w:rsidR="00A70301" w:rsidRPr="00E05976">
        <w:rPr>
          <w:rFonts w:ascii="Arial" w:hAnsi="Arial" w:cs="Arial"/>
        </w:rPr>
        <w:t xml:space="preserve"> </w:t>
      </w:r>
    </w:p>
    <w:p w14:paraId="0D699E7F" w14:textId="77777777" w:rsidR="00A70301" w:rsidRPr="00E05976" w:rsidRDefault="00A70301" w:rsidP="00A70301">
      <w:pPr>
        <w:tabs>
          <w:tab w:val="right" w:leader="dot" w:pos="10200"/>
        </w:tabs>
        <w:spacing w:before="80"/>
        <w:ind w:firstLine="432"/>
        <w:jc w:val="both"/>
        <w:rPr>
          <w:rFonts w:ascii="Arial" w:hAnsi="Arial" w:cs="Arial"/>
        </w:rPr>
      </w:pPr>
    </w:p>
    <w:p w14:paraId="27F22E94" w14:textId="77777777" w:rsidR="00A70301" w:rsidRPr="00E05976" w:rsidRDefault="00A70301" w:rsidP="00A70301">
      <w:pPr>
        <w:tabs>
          <w:tab w:val="right" w:leader="dot" w:pos="10200"/>
        </w:tabs>
        <w:spacing w:before="80"/>
        <w:ind w:firstLine="432"/>
        <w:jc w:val="both"/>
        <w:rPr>
          <w:rFonts w:ascii="Arial" w:hAnsi="Arial" w:cs="Arial"/>
        </w:rPr>
      </w:pPr>
      <w:r w:rsidRPr="00E05976">
        <w:rPr>
          <w:rFonts w:ascii="Arial" w:hAnsi="Arial" w:cs="Arial"/>
        </w:rPr>
        <w:t>- Những nội dung sẽ được đề cao và chú ý bao gồm:</w:t>
      </w:r>
    </w:p>
    <w:p w14:paraId="207A693B" w14:textId="77777777" w:rsidR="00A70301" w:rsidRPr="00E05976" w:rsidRDefault="00A70301" w:rsidP="00A70301">
      <w:pPr>
        <w:tabs>
          <w:tab w:val="right" w:leader="dot" w:pos="10200"/>
        </w:tabs>
        <w:spacing w:before="80"/>
        <w:ind w:firstLine="432"/>
        <w:jc w:val="both"/>
        <w:rPr>
          <w:rFonts w:ascii="Arial" w:hAnsi="Arial" w:cs="Arial"/>
        </w:rPr>
      </w:pPr>
      <w:r w:rsidRPr="00E05976">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E05976" w:rsidRDefault="00A70301" w:rsidP="00A70301">
      <w:pPr>
        <w:tabs>
          <w:tab w:val="right" w:leader="dot" w:pos="10200"/>
        </w:tabs>
        <w:spacing w:before="80"/>
        <w:ind w:firstLine="432"/>
        <w:jc w:val="both"/>
        <w:rPr>
          <w:rFonts w:ascii="Arial" w:hAnsi="Arial" w:cs="Arial"/>
        </w:rPr>
      </w:pPr>
    </w:p>
    <w:p w14:paraId="5D5975B5" w14:textId="77777777" w:rsidR="00A70301" w:rsidRPr="00E05976" w:rsidRDefault="00A70301" w:rsidP="00A70301">
      <w:pPr>
        <w:tabs>
          <w:tab w:val="right" w:leader="dot" w:pos="10200"/>
        </w:tabs>
        <w:spacing w:before="80"/>
        <w:ind w:firstLine="432"/>
        <w:jc w:val="both"/>
        <w:rPr>
          <w:rFonts w:ascii="Arial" w:hAnsi="Arial" w:cs="Arial"/>
        </w:rPr>
      </w:pPr>
      <w:r w:rsidRPr="00E05976">
        <w:rPr>
          <w:rFonts w:ascii="Arial" w:hAnsi="Arial" w:cs="Arial"/>
        </w:rPr>
        <w:t>- Quy vị cũng có thể tham khảo những số báo đã phát hành tại</w:t>
      </w:r>
    </w:p>
    <w:p w14:paraId="0D5EBB4D" w14:textId="77777777" w:rsidR="00A70301" w:rsidRPr="00E05976" w:rsidRDefault="00000000" w:rsidP="00A70301">
      <w:pPr>
        <w:tabs>
          <w:tab w:val="right" w:leader="dot" w:pos="10200"/>
        </w:tabs>
        <w:spacing w:before="80"/>
        <w:ind w:firstLine="432"/>
        <w:jc w:val="both"/>
        <w:rPr>
          <w:rFonts w:ascii="Arial" w:hAnsi="Arial" w:cs="Arial"/>
        </w:rPr>
      </w:pPr>
      <w:hyperlink r:id="rId60" w:history="1">
        <w:r w:rsidR="00A70301" w:rsidRPr="00E05976">
          <w:rPr>
            <w:rStyle w:val="Hyperlink"/>
            <w:rFonts w:ascii="Arial" w:hAnsi="Arial" w:cs="Arial"/>
          </w:rPr>
          <w:t>www.conggiaovietnam.net</w:t>
        </w:r>
      </w:hyperlink>
      <w:r w:rsidR="00A70301" w:rsidRPr="00E05976">
        <w:rPr>
          <w:rFonts w:ascii="Arial" w:hAnsi="Arial" w:cs="Arial"/>
        </w:rPr>
        <w:t xml:space="preserve"> </w:t>
      </w:r>
    </w:p>
    <w:p w14:paraId="06443DFC" w14:textId="77777777" w:rsidR="00A70301" w:rsidRPr="00E05976" w:rsidRDefault="00A70301" w:rsidP="00A70301">
      <w:pPr>
        <w:tabs>
          <w:tab w:val="right" w:leader="dot" w:pos="10200"/>
        </w:tabs>
        <w:spacing w:before="80"/>
        <w:ind w:firstLine="432"/>
        <w:jc w:val="both"/>
        <w:rPr>
          <w:rFonts w:ascii="Arial" w:hAnsi="Arial" w:cs="Arial"/>
        </w:rPr>
      </w:pPr>
    </w:p>
    <w:p w14:paraId="030AAB31" w14:textId="77777777" w:rsidR="00A70301" w:rsidRPr="00E05976" w:rsidRDefault="00A70301" w:rsidP="00A70301">
      <w:pPr>
        <w:tabs>
          <w:tab w:val="right" w:leader="dot" w:pos="10200"/>
        </w:tabs>
        <w:spacing w:before="80"/>
        <w:ind w:firstLine="432"/>
        <w:jc w:val="both"/>
        <w:rPr>
          <w:rFonts w:ascii="Arial" w:hAnsi="Arial" w:cs="Arial"/>
        </w:rPr>
      </w:pPr>
      <w:r w:rsidRPr="00E05976">
        <w:rPr>
          <w:rFonts w:ascii="Arial" w:hAnsi="Arial" w:cs="Arial"/>
        </w:rPr>
        <w:t>Rất mong được sự cộng tác, hưởng ứng của tất cả Quí vị</w:t>
      </w:r>
    </w:p>
    <w:p w14:paraId="4B562495" w14:textId="77777777" w:rsidR="00A70301" w:rsidRPr="00E05976" w:rsidRDefault="00A70301" w:rsidP="00A70301">
      <w:pPr>
        <w:tabs>
          <w:tab w:val="right" w:leader="dot" w:pos="10200"/>
        </w:tabs>
        <w:spacing w:before="80"/>
        <w:ind w:firstLine="432"/>
        <w:jc w:val="both"/>
        <w:rPr>
          <w:rFonts w:ascii="Arial" w:hAnsi="Arial" w:cs="Arial"/>
        </w:rPr>
      </w:pPr>
    </w:p>
    <w:p w14:paraId="42C6414C" w14:textId="77777777" w:rsidR="00A70301" w:rsidRPr="00E05976" w:rsidRDefault="00A70301" w:rsidP="00A70301">
      <w:pPr>
        <w:tabs>
          <w:tab w:val="right" w:leader="dot" w:pos="10200"/>
        </w:tabs>
        <w:spacing w:before="80"/>
        <w:ind w:firstLine="432"/>
        <w:jc w:val="both"/>
        <w:rPr>
          <w:rFonts w:ascii="Arial" w:hAnsi="Arial" w:cs="Arial"/>
        </w:rPr>
      </w:pPr>
      <w:r w:rsidRPr="00E05976">
        <w:rPr>
          <w:rFonts w:ascii="Arial" w:hAnsi="Arial" w:cs="Arial"/>
        </w:rPr>
        <w:t>Xin chân thành cám ơn tất cả anh chị em đã sẵn lòng cộng tác với chúng tôi bằng nhiều cách thế khác nhau.</w:t>
      </w:r>
    </w:p>
    <w:p w14:paraId="4AC3D0EF" w14:textId="77777777" w:rsidR="00A70301" w:rsidRPr="00E05976" w:rsidRDefault="00A70301" w:rsidP="00A70301">
      <w:pPr>
        <w:tabs>
          <w:tab w:val="right" w:leader="dot" w:pos="10200"/>
        </w:tabs>
        <w:spacing w:before="80"/>
        <w:ind w:firstLine="432"/>
        <w:jc w:val="both"/>
        <w:rPr>
          <w:rFonts w:ascii="Arial" w:hAnsi="Arial" w:cs="Arial"/>
        </w:rPr>
      </w:pPr>
    </w:p>
    <w:p w14:paraId="55332FDF" w14:textId="77777777" w:rsidR="00A70301" w:rsidRPr="00E05976" w:rsidRDefault="00A70301" w:rsidP="00A70301">
      <w:pPr>
        <w:tabs>
          <w:tab w:val="right" w:leader="dot" w:pos="10200"/>
        </w:tabs>
        <w:spacing w:before="80"/>
        <w:ind w:firstLine="432"/>
        <w:jc w:val="both"/>
        <w:rPr>
          <w:rFonts w:ascii="Arial" w:hAnsi="Arial" w:cs="Arial"/>
          <w:b/>
          <w:color w:val="000099"/>
        </w:rPr>
      </w:pPr>
      <w:r w:rsidRPr="00E05976">
        <w:rPr>
          <w:rFonts w:ascii="Arial" w:hAnsi="Arial" w:cs="Arial"/>
          <w:b/>
          <w:color w:val="000099"/>
        </w:rPr>
        <w:t>TM. Đặc San Giáo Sĩ Việt Nam</w:t>
      </w:r>
    </w:p>
    <w:p w14:paraId="1C978E19" w14:textId="77777777" w:rsidR="00517755" w:rsidRPr="00E05976" w:rsidRDefault="00B803C3" w:rsidP="00A70301">
      <w:pPr>
        <w:tabs>
          <w:tab w:val="right" w:leader="dot" w:pos="10200"/>
        </w:tabs>
        <w:spacing w:before="80"/>
        <w:ind w:firstLine="432"/>
        <w:jc w:val="both"/>
        <w:rPr>
          <w:rFonts w:ascii="Arial" w:hAnsi="Arial" w:cs="Arial"/>
          <w:b/>
          <w:color w:val="FF0000"/>
        </w:rPr>
      </w:pPr>
      <w:r w:rsidRPr="00E05976">
        <w:rPr>
          <w:rFonts w:ascii="Arial" w:hAnsi="Arial" w:cs="Arial"/>
          <w:b/>
          <w:color w:val="FF0000"/>
        </w:rPr>
        <w:t>Thư Ký: Giuse Phạm Hoàng Quỳnh.</w:t>
      </w:r>
      <w:r w:rsidR="00517755" w:rsidRPr="00E05976">
        <w:rPr>
          <w:rFonts w:ascii="Arial" w:hAnsi="Arial" w:cs="Arial"/>
          <w:b/>
          <w:color w:val="FF0000"/>
        </w:rPr>
        <w:t xml:space="preserve"> </w:t>
      </w:r>
    </w:p>
    <w:p w14:paraId="7D3313B8" w14:textId="77777777" w:rsidR="00334482" w:rsidRDefault="00517755" w:rsidP="00A70301">
      <w:pPr>
        <w:tabs>
          <w:tab w:val="right" w:leader="dot" w:pos="10200"/>
        </w:tabs>
        <w:spacing w:before="80"/>
        <w:ind w:firstLine="432"/>
        <w:jc w:val="both"/>
        <w:rPr>
          <w:rFonts w:ascii="Arial" w:hAnsi="Arial" w:cs="Arial"/>
          <w:b/>
          <w:color w:val="0070C0"/>
        </w:rPr>
      </w:pPr>
      <w:r w:rsidRPr="00E05976">
        <w:rPr>
          <w:rFonts w:ascii="Arial" w:hAnsi="Arial" w:cs="Arial"/>
          <w:b/>
          <w:color w:val="0070C0"/>
        </w:rPr>
        <w:t>TGP Baltimore</w:t>
      </w:r>
      <w:r w:rsidR="00A70301" w:rsidRPr="00E05976">
        <w:rPr>
          <w:rFonts w:ascii="Arial" w:hAnsi="Arial" w:cs="Arial"/>
          <w:color w:val="0070C0"/>
        </w:rPr>
        <w:t xml:space="preserve">  </w:t>
      </w:r>
      <w:r w:rsidR="00A70301" w:rsidRPr="00E05976">
        <w:rPr>
          <w:rFonts w:ascii="Arial" w:hAnsi="Arial" w:cs="Arial"/>
          <w:b/>
          <w:color w:val="0070C0"/>
        </w:rPr>
        <w:t>USA</w:t>
      </w:r>
    </w:p>
    <w:p w14:paraId="3F28080D" w14:textId="77777777" w:rsidR="001D4F3E" w:rsidRPr="001D4F3E" w:rsidRDefault="001D4F3E" w:rsidP="001D4F3E">
      <w:pPr>
        <w:rPr>
          <w:rFonts w:ascii="Arial" w:hAnsi="Arial" w:cs="Arial"/>
        </w:rPr>
      </w:pPr>
    </w:p>
    <w:p w14:paraId="3E576787" w14:textId="77777777" w:rsidR="001D4F3E" w:rsidRPr="001D4F3E" w:rsidRDefault="001D4F3E" w:rsidP="001D4F3E">
      <w:pPr>
        <w:rPr>
          <w:rFonts w:ascii="Arial" w:hAnsi="Arial" w:cs="Arial"/>
        </w:rPr>
      </w:pPr>
    </w:p>
    <w:p w14:paraId="318B1623" w14:textId="77777777" w:rsidR="001D4F3E" w:rsidRPr="001D4F3E" w:rsidRDefault="001D4F3E" w:rsidP="001D4F3E">
      <w:pPr>
        <w:rPr>
          <w:rFonts w:ascii="Arial" w:hAnsi="Arial" w:cs="Arial"/>
        </w:rPr>
      </w:pPr>
    </w:p>
    <w:p w14:paraId="1E7525BF" w14:textId="77777777" w:rsidR="001D4F3E" w:rsidRPr="001D4F3E" w:rsidRDefault="001D4F3E" w:rsidP="001D4F3E">
      <w:pPr>
        <w:rPr>
          <w:rFonts w:ascii="Arial" w:hAnsi="Arial" w:cs="Arial"/>
        </w:rPr>
      </w:pPr>
    </w:p>
    <w:p w14:paraId="1CC485AB" w14:textId="77777777" w:rsidR="001D4F3E" w:rsidRPr="001D4F3E" w:rsidRDefault="001D4F3E" w:rsidP="001D4F3E">
      <w:pPr>
        <w:rPr>
          <w:rFonts w:ascii="Arial" w:hAnsi="Arial" w:cs="Arial"/>
        </w:rPr>
      </w:pPr>
    </w:p>
    <w:p w14:paraId="0F60D8F3" w14:textId="77777777" w:rsidR="001D4F3E" w:rsidRPr="001D4F3E" w:rsidRDefault="001D4F3E" w:rsidP="001D4F3E">
      <w:pPr>
        <w:rPr>
          <w:rFonts w:ascii="Arial" w:hAnsi="Arial" w:cs="Arial"/>
        </w:rPr>
      </w:pPr>
    </w:p>
    <w:p w14:paraId="7F2D31AA" w14:textId="77777777" w:rsidR="001D4F3E" w:rsidRPr="001D4F3E" w:rsidRDefault="001D4F3E" w:rsidP="001D4F3E">
      <w:pPr>
        <w:rPr>
          <w:rFonts w:ascii="Arial" w:hAnsi="Arial" w:cs="Arial"/>
        </w:rPr>
      </w:pPr>
    </w:p>
    <w:p w14:paraId="72E732D7" w14:textId="77777777" w:rsidR="001D4F3E" w:rsidRPr="001D4F3E" w:rsidRDefault="001D4F3E" w:rsidP="001D4F3E">
      <w:pPr>
        <w:rPr>
          <w:rFonts w:ascii="Arial" w:hAnsi="Arial" w:cs="Arial"/>
        </w:rPr>
      </w:pPr>
    </w:p>
    <w:p w14:paraId="61C59661" w14:textId="77777777" w:rsidR="001D4F3E" w:rsidRPr="001D4F3E" w:rsidRDefault="001D4F3E" w:rsidP="001D4F3E">
      <w:pPr>
        <w:rPr>
          <w:rFonts w:ascii="Arial" w:hAnsi="Arial" w:cs="Arial"/>
        </w:rPr>
      </w:pPr>
    </w:p>
    <w:p w14:paraId="150B119E" w14:textId="77777777" w:rsidR="001D4F3E" w:rsidRPr="001D4F3E" w:rsidRDefault="001D4F3E" w:rsidP="001D4F3E">
      <w:pPr>
        <w:rPr>
          <w:rFonts w:ascii="Arial" w:hAnsi="Arial" w:cs="Arial"/>
        </w:rPr>
      </w:pPr>
    </w:p>
    <w:p w14:paraId="408EBD44" w14:textId="77777777" w:rsidR="001D4F3E" w:rsidRPr="001D4F3E" w:rsidRDefault="001D4F3E" w:rsidP="001D4F3E">
      <w:pPr>
        <w:rPr>
          <w:rFonts w:ascii="Arial" w:hAnsi="Arial" w:cs="Arial"/>
        </w:rPr>
      </w:pPr>
    </w:p>
    <w:p w14:paraId="7504913B" w14:textId="77777777" w:rsidR="001D4F3E" w:rsidRPr="001D4F3E" w:rsidRDefault="001D4F3E" w:rsidP="001D4F3E">
      <w:pPr>
        <w:rPr>
          <w:rFonts w:ascii="Arial" w:hAnsi="Arial" w:cs="Arial"/>
        </w:rPr>
      </w:pPr>
    </w:p>
    <w:p w14:paraId="1D650131" w14:textId="77777777" w:rsidR="001D4F3E" w:rsidRPr="001D4F3E" w:rsidRDefault="001D4F3E" w:rsidP="001D4F3E">
      <w:pPr>
        <w:rPr>
          <w:rFonts w:ascii="Arial" w:hAnsi="Arial" w:cs="Arial"/>
        </w:rPr>
      </w:pPr>
    </w:p>
    <w:p w14:paraId="4FF81E5F" w14:textId="77777777" w:rsidR="001D4F3E" w:rsidRPr="001D4F3E" w:rsidRDefault="001D4F3E" w:rsidP="001D4F3E">
      <w:pPr>
        <w:rPr>
          <w:rFonts w:ascii="Arial" w:hAnsi="Arial" w:cs="Arial"/>
        </w:rPr>
      </w:pPr>
    </w:p>
    <w:p w14:paraId="51AC8B91" w14:textId="77777777" w:rsidR="001D4F3E" w:rsidRPr="001D4F3E" w:rsidRDefault="001D4F3E" w:rsidP="001D4F3E">
      <w:pPr>
        <w:rPr>
          <w:rFonts w:ascii="Arial" w:hAnsi="Arial" w:cs="Arial"/>
        </w:rPr>
      </w:pPr>
    </w:p>
    <w:p w14:paraId="5258AE43" w14:textId="77777777" w:rsidR="001D4F3E" w:rsidRPr="001D4F3E" w:rsidRDefault="001D4F3E" w:rsidP="001D4F3E">
      <w:pPr>
        <w:rPr>
          <w:rFonts w:ascii="Arial" w:hAnsi="Arial" w:cs="Arial"/>
        </w:rPr>
      </w:pPr>
    </w:p>
    <w:p w14:paraId="48CC39F9" w14:textId="77777777" w:rsidR="001D4F3E" w:rsidRPr="001D4F3E" w:rsidRDefault="001D4F3E" w:rsidP="001D4F3E">
      <w:pPr>
        <w:rPr>
          <w:rFonts w:ascii="Arial" w:hAnsi="Arial" w:cs="Arial"/>
        </w:rPr>
      </w:pPr>
    </w:p>
    <w:p w14:paraId="61AB12EC" w14:textId="77777777" w:rsidR="001D4F3E" w:rsidRPr="001D4F3E" w:rsidRDefault="001D4F3E" w:rsidP="001D4F3E">
      <w:pPr>
        <w:rPr>
          <w:rFonts w:ascii="Arial" w:hAnsi="Arial" w:cs="Arial"/>
        </w:rPr>
      </w:pPr>
    </w:p>
    <w:p w14:paraId="0E186E51" w14:textId="77777777" w:rsidR="001D4F3E" w:rsidRPr="001D4F3E" w:rsidRDefault="001D4F3E" w:rsidP="001D4F3E">
      <w:pPr>
        <w:rPr>
          <w:rFonts w:ascii="Arial" w:hAnsi="Arial" w:cs="Arial"/>
        </w:rPr>
      </w:pPr>
    </w:p>
    <w:p w14:paraId="52826761" w14:textId="77777777" w:rsidR="001D4F3E" w:rsidRPr="001D4F3E" w:rsidRDefault="001D4F3E" w:rsidP="001D4F3E">
      <w:pPr>
        <w:rPr>
          <w:rFonts w:ascii="Arial" w:hAnsi="Arial" w:cs="Arial"/>
        </w:rPr>
      </w:pPr>
    </w:p>
    <w:p w14:paraId="6B9E6CE2" w14:textId="77777777" w:rsidR="001D4F3E" w:rsidRPr="001D4F3E" w:rsidRDefault="001D4F3E" w:rsidP="001D4F3E">
      <w:pPr>
        <w:rPr>
          <w:rFonts w:ascii="Arial" w:hAnsi="Arial" w:cs="Arial"/>
        </w:rPr>
      </w:pPr>
    </w:p>
    <w:p w14:paraId="78CA78BC" w14:textId="77777777" w:rsidR="001D4F3E" w:rsidRPr="001D4F3E" w:rsidRDefault="001D4F3E" w:rsidP="001D4F3E">
      <w:pPr>
        <w:rPr>
          <w:rFonts w:ascii="Arial" w:hAnsi="Arial" w:cs="Arial"/>
        </w:rPr>
      </w:pPr>
    </w:p>
    <w:p w14:paraId="6F63D1DD" w14:textId="77777777" w:rsidR="001D4F3E" w:rsidRPr="001D4F3E" w:rsidRDefault="001D4F3E" w:rsidP="001D4F3E">
      <w:pPr>
        <w:rPr>
          <w:rFonts w:ascii="Arial" w:hAnsi="Arial" w:cs="Arial"/>
        </w:rPr>
      </w:pPr>
    </w:p>
    <w:p w14:paraId="6509D9E2" w14:textId="77777777" w:rsidR="001D4F3E" w:rsidRPr="001D4F3E" w:rsidRDefault="001D4F3E" w:rsidP="001D4F3E">
      <w:pPr>
        <w:rPr>
          <w:rFonts w:ascii="Arial" w:hAnsi="Arial" w:cs="Arial"/>
        </w:rPr>
      </w:pPr>
    </w:p>
    <w:p w14:paraId="6CD3593E" w14:textId="77777777" w:rsidR="001D4F3E" w:rsidRPr="001D4F3E" w:rsidRDefault="001D4F3E" w:rsidP="001D4F3E">
      <w:pPr>
        <w:rPr>
          <w:rFonts w:ascii="Arial" w:hAnsi="Arial" w:cs="Arial"/>
        </w:rPr>
      </w:pPr>
    </w:p>
    <w:p w14:paraId="2336D07E" w14:textId="77777777" w:rsidR="001D4F3E" w:rsidRPr="001D4F3E" w:rsidRDefault="001D4F3E" w:rsidP="001D4F3E">
      <w:pPr>
        <w:rPr>
          <w:rFonts w:ascii="Arial" w:hAnsi="Arial" w:cs="Arial"/>
        </w:rPr>
      </w:pPr>
    </w:p>
    <w:p w14:paraId="784BD71D" w14:textId="77777777" w:rsidR="001D4F3E" w:rsidRPr="001D4F3E" w:rsidRDefault="001D4F3E" w:rsidP="001D4F3E">
      <w:pPr>
        <w:rPr>
          <w:rFonts w:ascii="Arial" w:hAnsi="Arial" w:cs="Arial"/>
        </w:rPr>
      </w:pPr>
    </w:p>
    <w:p w14:paraId="5C45FCFE" w14:textId="77777777" w:rsidR="001D4F3E" w:rsidRPr="001D4F3E" w:rsidRDefault="001D4F3E" w:rsidP="001D4F3E">
      <w:pPr>
        <w:rPr>
          <w:rFonts w:ascii="Arial" w:hAnsi="Arial" w:cs="Arial"/>
        </w:rPr>
      </w:pPr>
    </w:p>
    <w:p w14:paraId="31C5F49B" w14:textId="77777777" w:rsidR="001D4F3E" w:rsidRPr="001D4F3E" w:rsidRDefault="001D4F3E" w:rsidP="001D4F3E">
      <w:pPr>
        <w:rPr>
          <w:rFonts w:ascii="Arial" w:hAnsi="Arial" w:cs="Arial"/>
        </w:rPr>
      </w:pPr>
    </w:p>
    <w:p w14:paraId="18713313" w14:textId="77777777" w:rsidR="001D4F3E" w:rsidRPr="001D4F3E" w:rsidRDefault="001D4F3E" w:rsidP="001D4F3E">
      <w:pPr>
        <w:rPr>
          <w:rFonts w:ascii="Arial" w:hAnsi="Arial" w:cs="Arial"/>
        </w:rPr>
      </w:pPr>
    </w:p>
    <w:p w14:paraId="0F19E187" w14:textId="77777777" w:rsidR="001D4F3E" w:rsidRPr="001D4F3E" w:rsidRDefault="001D4F3E" w:rsidP="001D4F3E">
      <w:pPr>
        <w:rPr>
          <w:rFonts w:ascii="Arial" w:hAnsi="Arial" w:cs="Arial"/>
        </w:rPr>
      </w:pPr>
    </w:p>
    <w:p w14:paraId="2CEE551B" w14:textId="77777777" w:rsidR="001D4F3E" w:rsidRPr="001D4F3E" w:rsidRDefault="001D4F3E" w:rsidP="001D4F3E">
      <w:pPr>
        <w:rPr>
          <w:rFonts w:ascii="Arial" w:hAnsi="Arial" w:cs="Arial"/>
        </w:rPr>
      </w:pPr>
    </w:p>
    <w:p w14:paraId="1579CA66" w14:textId="77777777" w:rsidR="001D4F3E" w:rsidRPr="001D4F3E" w:rsidRDefault="001D4F3E" w:rsidP="001D4F3E">
      <w:pPr>
        <w:rPr>
          <w:rFonts w:ascii="Arial" w:hAnsi="Arial" w:cs="Arial"/>
        </w:rPr>
      </w:pPr>
    </w:p>
    <w:p w14:paraId="19BD0A56" w14:textId="77777777" w:rsidR="001D4F3E" w:rsidRPr="001D4F3E" w:rsidRDefault="001D4F3E" w:rsidP="001D4F3E">
      <w:pPr>
        <w:rPr>
          <w:rFonts w:ascii="Arial" w:hAnsi="Arial" w:cs="Arial"/>
        </w:rPr>
      </w:pPr>
    </w:p>
    <w:p w14:paraId="7FCB0B5E" w14:textId="77777777" w:rsidR="001D4F3E" w:rsidRPr="001D4F3E" w:rsidRDefault="001D4F3E" w:rsidP="001D4F3E">
      <w:pPr>
        <w:rPr>
          <w:rFonts w:ascii="Arial" w:hAnsi="Arial" w:cs="Arial"/>
        </w:rPr>
      </w:pPr>
    </w:p>
    <w:p w14:paraId="6CB72451" w14:textId="77777777" w:rsidR="001D4F3E" w:rsidRPr="001D4F3E" w:rsidRDefault="001D4F3E" w:rsidP="001D4F3E">
      <w:pPr>
        <w:rPr>
          <w:rFonts w:ascii="Arial" w:hAnsi="Arial" w:cs="Arial"/>
        </w:rPr>
      </w:pPr>
    </w:p>
    <w:p w14:paraId="1B7351B0" w14:textId="77777777" w:rsidR="001D4F3E" w:rsidRPr="001D4F3E" w:rsidRDefault="001D4F3E" w:rsidP="001D4F3E">
      <w:pPr>
        <w:rPr>
          <w:rFonts w:ascii="Arial" w:hAnsi="Arial" w:cs="Arial"/>
        </w:rPr>
      </w:pPr>
    </w:p>
    <w:p w14:paraId="68C522A5" w14:textId="77777777" w:rsidR="001D4F3E" w:rsidRPr="001D4F3E" w:rsidRDefault="001D4F3E" w:rsidP="001D4F3E">
      <w:pPr>
        <w:rPr>
          <w:rFonts w:ascii="Arial" w:hAnsi="Arial" w:cs="Arial"/>
        </w:rPr>
      </w:pPr>
    </w:p>
    <w:p w14:paraId="3B618B55" w14:textId="77777777" w:rsidR="001D4F3E" w:rsidRPr="001D4F3E" w:rsidRDefault="001D4F3E" w:rsidP="001D4F3E">
      <w:pPr>
        <w:jc w:val="center"/>
        <w:rPr>
          <w:rFonts w:ascii="Arial" w:hAnsi="Arial" w:cs="Arial"/>
        </w:rPr>
      </w:pPr>
    </w:p>
    <w:sectPr w:rsidR="001D4F3E" w:rsidRPr="001D4F3E" w:rsidSect="00DC6683">
      <w:footerReference w:type="even" r:id="rId61"/>
      <w:footerReference w:type="default" r:id="rId62"/>
      <w:pgSz w:w="11907" w:h="16840" w:code="9"/>
      <w:pgMar w:top="851" w:right="851" w:bottom="851" w:left="8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45770" w14:textId="77777777" w:rsidR="0074620B" w:rsidRDefault="0074620B">
      <w:r>
        <w:separator/>
      </w:r>
    </w:p>
  </w:endnote>
  <w:endnote w:type="continuationSeparator" w:id="0">
    <w:p w14:paraId="77DCF048" w14:textId="77777777" w:rsidR="0074620B" w:rsidRDefault="00746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pitch w:val="fixed"/>
    <w:sig w:usb0="B00002AF" w:usb1="69D77CFB" w:usb2="00000030" w:usb3="00000000" w:csb0="0008009F" w:csb1="00000000"/>
  </w:font>
  <w:font w:name="MingLiU">
    <w:altName w:val="細明體"/>
    <w:panose1 w:val="02010609000101010101"/>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11BD" w14:textId="77777777" w:rsidR="00485C4F" w:rsidRDefault="00485C4F">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540BAD46" wp14:editId="5F0341BA">
              <wp:simplePos x="0" y="0"/>
              <wp:positionH relativeFrom="page">
                <wp:posOffset>3703954</wp:posOffset>
              </wp:positionH>
              <wp:positionV relativeFrom="page">
                <wp:posOffset>9976949</wp:posOffset>
              </wp:positionV>
              <wp:extent cx="165100" cy="194310"/>
              <wp:effectExtent l="0" t="0" r="0" b="0"/>
              <wp:wrapNone/>
              <wp:docPr id="38001755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BB0D161" w14:textId="74285026" w:rsidR="00485C4F" w:rsidRDefault="00485C4F">
                          <w:pPr>
                            <w:spacing w:before="10"/>
                            <w:ind w:left="60"/>
                          </w:pPr>
                        </w:p>
                      </w:txbxContent>
                    </wps:txbx>
                    <wps:bodyPr wrap="square" lIns="0" tIns="0" rIns="0" bIns="0" rtlCol="0">
                      <a:noAutofit/>
                    </wps:bodyPr>
                  </wps:wsp>
                </a:graphicData>
              </a:graphic>
            </wp:anchor>
          </w:drawing>
        </mc:Choice>
        <mc:Fallback>
          <w:pict>
            <v:shapetype w14:anchorId="540BAD46" id="_x0000_t202" coordsize="21600,21600" o:spt="202" path="m,l,21600r21600,l21600,xe">
              <v:stroke joinstyle="miter"/>
              <v:path gradientshapeok="t" o:connecttype="rect"/>
            </v:shapetype>
            <v:shape id="Textbox 1" o:spid="_x0000_s1041" type="#_x0000_t202" style="position:absolute;margin-left:291.65pt;margin-top:785.6pt;width:13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" filled="f" stroked="f">
              <v:textbox inset="0,0,0,0">
                <w:txbxContent>
                  <w:p w14:paraId="6BB0D161" w14:textId="74285026" w:rsidR="00485C4F" w:rsidRDefault="00485C4F">
                    <w:pPr>
                      <w:spacing w:before="10"/>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7A6A" w14:textId="77777777" w:rsidR="00485C4F" w:rsidRDefault="00485C4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C0C8" w14:textId="77777777" w:rsidR="00485C4F" w:rsidRDefault="00485C4F">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1AFD5A9C" wp14:editId="0489C494">
              <wp:simplePos x="0" y="0"/>
              <wp:positionH relativeFrom="page">
                <wp:posOffset>3703954</wp:posOffset>
              </wp:positionH>
              <wp:positionV relativeFrom="page">
                <wp:posOffset>9976949</wp:posOffset>
              </wp:positionV>
              <wp:extent cx="165100" cy="194310"/>
              <wp:effectExtent l="0" t="0" r="0" b="0"/>
              <wp:wrapNone/>
              <wp:docPr id="34060236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CF55415" w14:textId="33AB8DD1" w:rsidR="00485C4F" w:rsidRDefault="00485C4F">
                          <w:pPr>
                            <w:spacing w:before="10"/>
                            <w:ind w:left="60"/>
                          </w:pPr>
                        </w:p>
                      </w:txbxContent>
                    </wps:txbx>
                    <wps:bodyPr wrap="square" lIns="0" tIns="0" rIns="0" bIns="0" rtlCol="0">
                      <a:noAutofit/>
                    </wps:bodyPr>
                  </wps:wsp>
                </a:graphicData>
              </a:graphic>
            </wp:anchor>
          </w:drawing>
        </mc:Choice>
        <mc:Fallback>
          <w:pict>
            <v:shapetype w14:anchorId="1AFD5A9C" id="_x0000_t202" coordsize="21600,21600" o:spt="202" path="m,l,21600r21600,l21600,xe">
              <v:stroke joinstyle="miter"/>
              <v:path gradientshapeok="t" o:connecttype="rect"/>
            </v:shapetype>
            <v:shape id="Textbox 5" o:spid="_x0000_s1042" type="#_x0000_t202" style="position:absolute;margin-left:291.65pt;margin-top:785.6pt;width:13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ailgEAACE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" filled="f" stroked="f">
              <v:textbox inset="0,0,0,0">
                <w:txbxContent>
                  <w:p w14:paraId="0CF55415" w14:textId="33AB8DD1" w:rsidR="00485C4F" w:rsidRDefault="00485C4F">
                    <w:pPr>
                      <w:spacing w:before="10"/>
                      <w:ind w:left="6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F557" w14:textId="77777777" w:rsidR="00485C4F" w:rsidRDefault="00485C4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526C" w14:textId="77777777" w:rsidR="00485C4F" w:rsidRDefault="00485C4F">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34471432" wp14:editId="25DE7F02">
              <wp:simplePos x="0" y="0"/>
              <wp:positionH relativeFrom="page">
                <wp:posOffset>3703954</wp:posOffset>
              </wp:positionH>
              <wp:positionV relativeFrom="page">
                <wp:posOffset>9976949</wp:posOffset>
              </wp:positionV>
              <wp:extent cx="165100" cy="194310"/>
              <wp:effectExtent l="0" t="0" r="0" b="0"/>
              <wp:wrapNone/>
              <wp:docPr id="141464874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4240A07" w14:textId="051087F8" w:rsidR="00485C4F" w:rsidRDefault="00485C4F">
                          <w:pPr>
                            <w:spacing w:before="10"/>
                            <w:ind w:left="60"/>
                          </w:pPr>
                        </w:p>
                      </w:txbxContent>
                    </wps:txbx>
                    <wps:bodyPr wrap="square" lIns="0" tIns="0" rIns="0" bIns="0" rtlCol="0">
                      <a:noAutofit/>
                    </wps:bodyPr>
                  </wps:wsp>
                </a:graphicData>
              </a:graphic>
            </wp:anchor>
          </w:drawing>
        </mc:Choice>
        <mc:Fallback>
          <w:pict>
            <v:shapetype w14:anchorId="34471432" id="_x0000_t202" coordsize="21600,21600" o:spt="202" path="m,l,21600r21600,l21600,xe">
              <v:stroke joinstyle="miter"/>
              <v:path gradientshapeok="t" o:connecttype="rect"/>
            </v:shapetype>
            <v:shape id="Textbox 8" o:spid="_x0000_s1043" type="#_x0000_t202" style="position:absolute;margin-left:291.65pt;margin-top:785.6pt;width:13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wlgEAACE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" filled="f" stroked="f">
              <v:textbox inset="0,0,0,0">
                <w:txbxContent>
                  <w:p w14:paraId="44240A07" w14:textId="051087F8" w:rsidR="00485C4F" w:rsidRDefault="00485C4F">
                    <w:pPr>
                      <w:spacing w:before="10"/>
                      <w:ind w:left="6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BF6A" w14:textId="77777777" w:rsidR="00485C4F" w:rsidRDefault="00485C4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AC67" w14:textId="03A54A37" w:rsidR="0029681D" w:rsidRDefault="0029681D">
    <w:pPr>
      <w:pStyle w:val="Footer"/>
      <w:jc w:val="center"/>
    </w:pPr>
  </w:p>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BE437" w14:textId="77777777" w:rsidR="0074620B" w:rsidRDefault="0074620B">
      <w:r>
        <w:separator/>
      </w:r>
    </w:p>
  </w:footnote>
  <w:footnote w:type="continuationSeparator" w:id="0">
    <w:p w14:paraId="495F5A0C" w14:textId="77777777" w:rsidR="0074620B" w:rsidRDefault="007462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E4119"/>
    <w:multiLevelType w:val="hybridMultilevel"/>
    <w:tmpl w:val="1B18BD00"/>
    <w:lvl w:ilvl="0" w:tplc="445E4DEC">
      <w:start w:val="1"/>
      <w:numFmt w:val="lowerLetter"/>
      <w:lvlText w:val="%1-"/>
      <w:lvlJc w:val="left"/>
      <w:pPr>
        <w:ind w:left="133" w:hanging="298"/>
        <w:jc w:val="left"/>
      </w:pPr>
      <w:rPr>
        <w:rFonts w:ascii="Times New Roman" w:eastAsia="Times New Roman" w:hAnsi="Times New Roman" w:cs="Times New Roman" w:hint="default"/>
        <w:b/>
        <w:bCs/>
        <w:i w:val="0"/>
        <w:iCs w:val="0"/>
        <w:spacing w:val="0"/>
        <w:w w:val="100"/>
        <w:sz w:val="27"/>
        <w:szCs w:val="27"/>
        <w:lang w:val="vi" w:eastAsia="en-US" w:bidi="ar-SA"/>
      </w:rPr>
    </w:lvl>
    <w:lvl w:ilvl="1" w:tplc="C7769580">
      <w:numFmt w:val="bullet"/>
      <w:lvlText w:val="•"/>
      <w:lvlJc w:val="left"/>
      <w:pPr>
        <w:ind w:left="1116" w:hanging="298"/>
      </w:pPr>
      <w:rPr>
        <w:rFonts w:hint="default"/>
        <w:lang w:val="vi" w:eastAsia="en-US" w:bidi="ar-SA"/>
      </w:rPr>
    </w:lvl>
    <w:lvl w:ilvl="2" w:tplc="F5987F74">
      <w:numFmt w:val="bullet"/>
      <w:lvlText w:val="•"/>
      <w:lvlJc w:val="left"/>
      <w:pPr>
        <w:ind w:left="2093" w:hanging="298"/>
      </w:pPr>
      <w:rPr>
        <w:rFonts w:hint="default"/>
        <w:lang w:val="vi" w:eastAsia="en-US" w:bidi="ar-SA"/>
      </w:rPr>
    </w:lvl>
    <w:lvl w:ilvl="3" w:tplc="2020DAA2">
      <w:numFmt w:val="bullet"/>
      <w:lvlText w:val="•"/>
      <w:lvlJc w:val="left"/>
      <w:pPr>
        <w:ind w:left="3069" w:hanging="298"/>
      </w:pPr>
      <w:rPr>
        <w:rFonts w:hint="default"/>
        <w:lang w:val="vi" w:eastAsia="en-US" w:bidi="ar-SA"/>
      </w:rPr>
    </w:lvl>
    <w:lvl w:ilvl="4" w:tplc="FFE48B7E">
      <w:numFmt w:val="bullet"/>
      <w:lvlText w:val="•"/>
      <w:lvlJc w:val="left"/>
      <w:pPr>
        <w:ind w:left="4046" w:hanging="298"/>
      </w:pPr>
      <w:rPr>
        <w:rFonts w:hint="default"/>
        <w:lang w:val="vi" w:eastAsia="en-US" w:bidi="ar-SA"/>
      </w:rPr>
    </w:lvl>
    <w:lvl w:ilvl="5" w:tplc="0A1C214C">
      <w:numFmt w:val="bullet"/>
      <w:lvlText w:val="•"/>
      <w:lvlJc w:val="left"/>
      <w:pPr>
        <w:ind w:left="5023" w:hanging="298"/>
      </w:pPr>
      <w:rPr>
        <w:rFonts w:hint="default"/>
        <w:lang w:val="vi" w:eastAsia="en-US" w:bidi="ar-SA"/>
      </w:rPr>
    </w:lvl>
    <w:lvl w:ilvl="6" w:tplc="DCD205FC">
      <w:numFmt w:val="bullet"/>
      <w:lvlText w:val="•"/>
      <w:lvlJc w:val="left"/>
      <w:pPr>
        <w:ind w:left="5999" w:hanging="298"/>
      </w:pPr>
      <w:rPr>
        <w:rFonts w:hint="default"/>
        <w:lang w:val="vi" w:eastAsia="en-US" w:bidi="ar-SA"/>
      </w:rPr>
    </w:lvl>
    <w:lvl w:ilvl="7" w:tplc="D31ED9D6">
      <w:numFmt w:val="bullet"/>
      <w:lvlText w:val="•"/>
      <w:lvlJc w:val="left"/>
      <w:pPr>
        <w:ind w:left="6976" w:hanging="298"/>
      </w:pPr>
      <w:rPr>
        <w:rFonts w:hint="default"/>
        <w:lang w:val="vi" w:eastAsia="en-US" w:bidi="ar-SA"/>
      </w:rPr>
    </w:lvl>
    <w:lvl w:ilvl="8" w:tplc="80D02C40">
      <w:numFmt w:val="bullet"/>
      <w:lvlText w:val="•"/>
      <w:lvlJc w:val="left"/>
      <w:pPr>
        <w:ind w:left="7953" w:hanging="298"/>
      </w:pPr>
      <w:rPr>
        <w:rFonts w:hint="default"/>
        <w:lang w:val="vi" w:eastAsia="en-US" w:bidi="ar-SA"/>
      </w:rPr>
    </w:lvl>
  </w:abstractNum>
  <w:abstractNum w:abstractNumId="11"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5"/>
  </w:num>
  <w:num w:numId="13" w16cid:durableId="137580444">
    <w:abstractNumId w:val="30"/>
  </w:num>
  <w:num w:numId="14" w16cid:durableId="480848562">
    <w:abstractNumId w:val="21"/>
  </w:num>
  <w:num w:numId="15" w16cid:durableId="944772185">
    <w:abstractNumId w:val="42"/>
  </w:num>
  <w:num w:numId="16" w16cid:durableId="1648902562">
    <w:abstractNumId w:val="33"/>
  </w:num>
  <w:num w:numId="17" w16cid:durableId="908730133">
    <w:abstractNumId w:val="18"/>
  </w:num>
  <w:num w:numId="18" w16cid:durableId="997535470">
    <w:abstractNumId w:val="24"/>
  </w:num>
  <w:num w:numId="19" w16cid:durableId="1673532287">
    <w:abstractNumId w:val="15"/>
  </w:num>
  <w:num w:numId="20" w16cid:durableId="509300252">
    <w:abstractNumId w:val="17"/>
  </w:num>
  <w:num w:numId="21" w16cid:durableId="976758974">
    <w:abstractNumId w:val="32"/>
  </w:num>
  <w:num w:numId="22" w16cid:durableId="1391878971">
    <w:abstractNumId w:val="31"/>
  </w:num>
  <w:num w:numId="23" w16cid:durableId="1620602505">
    <w:abstractNumId w:val="43"/>
  </w:num>
  <w:num w:numId="24" w16cid:durableId="2042123866">
    <w:abstractNumId w:val="40"/>
  </w:num>
  <w:num w:numId="25" w16cid:durableId="832068017">
    <w:abstractNumId w:val="45"/>
  </w:num>
  <w:num w:numId="26" w16cid:durableId="471990477">
    <w:abstractNumId w:val="11"/>
  </w:num>
  <w:num w:numId="27" w16cid:durableId="1784642486">
    <w:abstractNumId w:val="46"/>
  </w:num>
  <w:num w:numId="28" w16cid:durableId="682246261">
    <w:abstractNumId w:val="26"/>
  </w:num>
  <w:num w:numId="29" w16cid:durableId="277950659">
    <w:abstractNumId w:val="12"/>
  </w:num>
  <w:num w:numId="30" w16cid:durableId="894048455">
    <w:abstractNumId w:val="13"/>
  </w:num>
  <w:num w:numId="31" w16cid:durableId="20015569">
    <w:abstractNumId w:val="23"/>
  </w:num>
  <w:num w:numId="32" w16cid:durableId="1592086761">
    <w:abstractNumId w:val="36"/>
  </w:num>
  <w:num w:numId="33" w16cid:durableId="1532377029">
    <w:abstractNumId w:val="14"/>
  </w:num>
  <w:num w:numId="34" w16cid:durableId="938832006">
    <w:abstractNumId w:val="41"/>
  </w:num>
  <w:num w:numId="35" w16cid:durableId="26764100">
    <w:abstractNumId w:val="20"/>
  </w:num>
  <w:num w:numId="36" w16cid:durableId="1183394303">
    <w:abstractNumId w:val="27"/>
  </w:num>
  <w:num w:numId="37" w16cid:durableId="1870334265">
    <w:abstractNumId w:val="39"/>
  </w:num>
  <w:num w:numId="38" w16cid:durableId="23557677">
    <w:abstractNumId w:val="38"/>
  </w:num>
  <w:num w:numId="39" w16cid:durableId="2055542151">
    <w:abstractNumId w:val="29"/>
  </w:num>
  <w:num w:numId="40" w16cid:durableId="1539001998">
    <w:abstractNumId w:val="16"/>
  </w:num>
  <w:num w:numId="41" w16cid:durableId="1687368474">
    <w:abstractNumId w:val="44"/>
  </w:num>
  <w:num w:numId="42" w16cid:durableId="895164658">
    <w:abstractNumId w:val="28"/>
  </w:num>
  <w:num w:numId="43" w16cid:durableId="1590891253">
    <w:abstractNumId w:val="37"/>
  </w:num>
  <w:num w:numId="44" w16cid:durableId="228879404">
    <w:abstractNumId w:val="19"/>
  </w:num>
  <w:num w:numId="45" w16cid:durableId="332032703">
    <w:abstractNumId w:val="34"/>
  </w:num>
  <w:num w:numId="46" w16cid:durableId="915361720">
    <w:abstractNumId w:val="25"/>
  </w:num>
  <w:num w:numId="47" w16cid:durableId="13472478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0532B"/>
    <w:rsid w:val="00011394"/>
    <w:rsid w:val="0001595C"/>
    <w:rsid w:val="00016328"/>
    <w:rsid w:val="00017E68"/>
    <w:rsid w:val="00031B9B"/>
    <w:rsid w:val="00037F0E"/>
    <w:rsid w:val="000415E7"/>
    <w:rsid w:val="00045210"/>
    <w:rsid w:val="00046A28"/>
    <w:rsid w:val="0005034D"/>
    <w:rsid w:val="00053C64"/>
    <w:rsid w:val="00053D97"/>
    <w:rsid w:val="000541F5"/>
    <w:rsid w:val="00057CDB"/>
    <w:rsid w:val="00065F1D"/>
    <w:rsid w:val="00072019"/>
    <w:rsid w:val="000721F4"/>
    <w:rsid w:val="00073FE4"/>
    <w:rsid w:val="000833DD"/>
    <w:rsid w:val="000868D8"/>
    <w:rsid w:val="00090614"/>
    <w:rsid w:val="00091103"/>
    <w:rsid w:val="00095578"/>
    <w:rsid w:val="0009581F"/>
    <w:rsid w:val="00096A4C"/>
    <w:rsid w:val="00097767"/>
    <w:rsid w:val="000A0E57"/>
    <w:rsid w:val="000A2CF4"/>
    <w:rsid w:val="000B7E82"/>
    <w:rsid w:val="000C0EF6"/>
    <w:rsid w:val="000C19FB"/>
    <w:rsid w:val="000C38E2"/>
    <w:rsid w:val="000C48C7"/>
    <w:rsid w:val="000D051E"/>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5C6B"/>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4F3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4DC"/>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4D8"/>
    <w:rsid w:val="002F5F91"/>
    <w:rsid w:val="003000FE"/>
    <w:rsid w:val="00300C45"/>
    <w:rsid w:val="00301199"/>
    <w:rsid w:val="0030761B"/>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77E"/>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04D2"/>
    <w:rsid w:val="003F1CAE"/>
    <w:rsid w:val="003F7C49"/>
    <w:rsid w:val="0041207D"/>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5C4F"/>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C36"/>
    <w:rsid w:val="00533FA9"/>
    <w:rsid w:val="0053714C"/>
    <w:rsid w:val="00537258"/>
    <w:rsid w:val="00540C3F"/>
    <w:rsid w:val="005449A9"/>
    <w:rsid w:val="005524B6"/>
    <w:rsid w:val="00553BCE"/>
    <w:rsid w:val="00555756"/>
    <w:rsid w:val="00562A5B"/>
    <w:rsid w:val="00572601"/>
    <w:rsid w:val="005739EF"/>
    <w:rsid w:val="0057426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D49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3AD4"/>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4620B"/>
    <w:rsid w:val="00756A06"/>
    <w:rsid w:val="00763301"/>
    <w:rsid w:val="007636A6"/>
    <w:rsid w:val="007670D7"/>
    <w:rsid w:val="00767DE8"/>
    <w:rsid w:val="00777A78"/>
    <w:rsid w:val="00780DD5"/>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0BB3"/>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676F3"/>
    <w:rsid w:val="00873A12"/>
    <w:rsid w:val="0087406C"/>
    <w:rsid w:val="00874857"/>
    <w:rsid w:val="00880676"/>
    <w:rsid w:val="00882718"/>
    <w:rsid w:val="0088457A"/>
    <w:rsid w:val="008855E6"/>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D3E83"/>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47E8A"/>
    <w:rsid w:val="00950EC4"/>
    <w:rsid w:val="00952B7F"/>
    <w:rsid w:val="00957584"/>
    <w:rsid w:val="00960ADA"/>
    <w:rsid w:val="00967057"/>
    <w:rsid w:val="009721F7"/>
    <w:rsid w:val="00981F25"/>
    <w:rsid w:val="00983F8D"/>
    <w:rsid w:val="00991A4D"/>
    <w:rsid w:val="009A2B5D"/>
    <w:rsid w:val="009A642E"/>
    <w:rsid w:val="009B1A89"/>
    <w:rsid w:val="009B68FB"/>
    <w:rsid w:val="009B7556"/>
    <w:rsid w:val="009B791F"/>
    <w:rsid w:val="009C2BF5"/>
    <w:rsid w:val="009C6D81"/>
    <w:rsid w:val="009D0828"/>
    <w:rsid w:val="009D275C"/>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6160"/>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56610"/>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6A7E"/>
    <w:rsid w:val="00BC74C2"/>
    <w:rsid w:val="00BD5395"/>
    <w:rsid w:val="00BD5DB7"/>
    <w:rsid w:val="00BD61CF"/>
    <w:rsid w:val="00BE350F"/>
    <w:rsid w:val="00BE68D0"/>
    <w:rsid w:val="00BF677A"/>
    <w:rsid w:val="00C000AB"/>
    <w:rsid w:val="00C061C9"/>
    <w:rsid w:val="00C06E69"/>
    <w:rsid w:val="00C24129"/>
    <w:rsid w:val="00C34A1D"/>
    <w:rsid w:val="00C36ABB"/>
    <w:rsid w:val="00C36DCE"/>
    <w:rsid w:val="00C376FC"/>
    <w:rsid w:val="00C3773D"/>
    <w:rsid w:val="00C426A0"/>
    <w:rsid w:val="00C45B80"/>
    <w:rsid w:val="00C45C92"/>
    <w:rsid w:val="00C51E61"/>
    <w:rsid w:val="00C520EC"/>
    <w:rsid w:val="00C528B9"/>
    <w:rsid w:val="00C55274"/>
    <w:rsid w:val="00C57E59"/>
    <w:rsid w:val="00C61182"/>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772CB"/>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C6683"/>
    <w:rsid w:val="00DD4FF6"/>
    <w:rsid w:val="00DD6FA0"/>
    <w:rsid w:val="00DD709D"/>
    <w:rsid w:val="00DD7947"/>
    <w:rsid w:val="00DE0F05"/>
    <w:rsid w:val="00DE6F84"/>
    <w:rsid w:val="00DF237C"/>
    <w:rsid w:val="00DF4BCC"/>
    <w:rsid w:val="00DF54AF"/>
    <w:rsid w:val="00DF6DA9"/>
    <w:rsid w:val="00DF74B7"/>
    <w:rsid w:val="00DF74F9"/>
    <w:rsid w:val="00E02F17"/>
    <w:rsid w:val="00E03086"/>
    <w:rsid w:val="00E03EEB"/>
    <w:rsid w:val="00E04052"/>
    <w:rsid w:val="00E05976"/>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2170"/>
    <w:rsid w:val="00E931BC"/>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3BBA"/>
    <w:rsid w:val="00F2548C"/>
    <w:rsid w:val="00F31744"/>
    <w:rsid w:val="00F31FE4"/>
    <w:rsid w:val="00F32885"/>
    <w:rsid w:val="00F34488"/>
    <w:rsid w:val="00F34A21"/>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0D5C"/>
    <w:rsid w:val="00F914C8"/>
    <w:rsid w:val="00F93483"/>
    <w:rsid w:val="00F97553"/>
    <w:rsid w:val="00FA5987"/>
    <w:rsid w:val="00FA6BCC"/>
    <w:rsid w:val="00FA7197"/>
    <w:rsid w:val="00FA75F2"/>
    <w:rsid w:val="00FB0EF8"/>
    <w:rsid w:val="00FB1165"/>
    <w:rsid w:val="00FB1D9D"/>
    <w:rsid w:val="00FB2FBD"/>
    <w:rsid w:val="00FB6199"/>
    <w:rsid w:val="00FB62B4"/>
    <w:rsid w:val="00FB631D"/>
    <w:rsid w:val="00FC21C8"/>
    <w:rsid w:val="00FC536D"/>
    <w:rsid w:val="00FC5C77"/>
    <w:rsid w:val="00FC65A0"/>
    <w:rsid w:val="00FE1567"/>
    <w:rsid w:val="00FE2916"/>
    <w:rsid w:val="00FE7F87"/>
    <w:rsid w:val="00FF08EF"/>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uiPriority="10"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uiPriority w:val="10"/>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623AD4"/>
    <w:pPr>
      <w:spacing w:before="100" w:beforeAutospacing="1" w:after="100" w:afterAutospacing="1"/>
    </w:pPr>
  </w:style>
  <w:style w:type="paragraph" w:customStyle="1" w:styleId="TableParagraph">
    <w:name w:val="Table Paragraph"/>
    <w:basedOn w:val="Normal"/>
    <w:uiPriority w:val="1"/>
    <w:qFormat/>
    <w:rsid w:val="00485C4F"/>
    <w:pPr>
      <w:widowControl w:val="0"/>
      <w:autoSpaceDE w:val="0"/>
      <w:autoSpaceDN w:val="0"/>
    </w:pPr>
    <w:rPr>
      <w:sz w:val="22"/>
      <w:szCs w:val="22"/>
      <w:lang w:val="vi"/>
    </w:rPr>
  </w:style>
  <w:style w:type="character" w:styleId="UnresolvedMention">
    <w:name w:val="Unresolved Mention"/>
    <w:basedOn w:val="DefaultParagraphFont"/>
    <w:uiPriority w:val="99"/>
    <w:semiHidden/>
    <w:unhideWhenUsed/>
    <w:rsid w:val="00F34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802854">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37861350">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412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32517005">
      <w:bodyDiv w:val="1"/>
      <w:marLeft w:val="0"/>
      <w:marRight w:val="0"/>
      <w:marTop w:val="0"/>
      <w:marBottom w:val="0"/>
      <w:divBdr>
        <w:top w:val="none" w:sz="0" w:space="0" w:color="auto"/>
        <w:left w:val="none" w:sz="0" w:space="0" w:color="auto"/>
        <w:bottom w:val="none" w:sz="0" w:space="0" w:color="auto"/>
        <w:right w:val="none" w:sz="0" w:space="0" w:color="auto"/>
      </w:divBdr>
      <w:divsChild>
        <w:div w:id="1520269892">
          <w:marLeft w:val="0"/>
          <w:marRight w:val="0"/>
          <w:marTop w:val="0"/>
          <w:marBottom w:val="0"/>
          <w:divBdr>
            <w:top w:val="none" w:sz="0" w:space="0" w:color="auto"/>
            <w:left w:val="none" w:sz="0" w:space="0" w:color="auto"/>
            <w:bottom w:val="none" w:sz="0" w:space="0" w:color="auto"/>
            <w:right w:val="none" w:sz="0" w:space="0" w:color="auto"/>
          </w:divBdr>
          <w:divsChild>
            <w:div w:id="1206797502">
              <w:marLeft w:val="0"/>
              <w:marRight w:val="0"/>
              <w:marTop w:val="0"/>
              <w:marBottom w:val="0"/>
              <w:divBdr>
                <w:top w:val="none" w:sz="0" w:space="0" w:color="auto"/>
                <w:left w:val="none" w:sz="0" w:space="0" w:color="auto"/>
                <w:bottom w:val="none" w:sz="0" w:space="0" w:color="auto"/>
                <w:right w:val="none" w:sz="0" w:space="0" w:color="auto"/>
              </w:divBdr>
            </w:div>
          </w:divsChild>
        </w:div>
        <w:div w:id="1084837542">
          <w:marLeft w:val="0"/>
          <w:marRight w:val="0"/>
          <w:marTop w:val="120"/>
          <w:marBottom w:val="0"/>
          <w:divBdr>
            <w:top w:val="none" w:sz="0" w:space="0" w:color="auto"/>
            <w:left w:val="none" w:sz="0" w:space="0" w:color="auto"/>
            <w:bottom w:val="none" w:sz="0" w:space="0" w:color="auto"/>
            <w:right w:val="none" w:sz="0" w:space="0" w:color="auto"/>
          </w:divBdr>
          <w:divsChild>
            <w:div w:id="786393766">
              <w:marLeft w:val="0"/>
              <w:marRight w:val="0"/>
              <w:marTop w:val="0"/>
              <w:marBottom w:val="0"/>
              <w:divBdr>
                <w:top w:val="none" w:sz="0" w:space="0" w:color="auto"/>
                <w:left w:val="none" w:sz="0" w:space="0" w:color="auto"/>
                <w:bottom w:val="none" w:sz="0" w:space="0" w:color="auto"/>
                <w:right w:val="none" w:sz="0" w:space="0" w:color="auto"/>
              </w:divBdr>
            </w:div>
            <w:div w:id="7410648">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sChild>
        </w:div>
        <w:div w:id="459880134">
          <w:marLeft w:val="0"/>
          <w:marRight w:val="0"/>
          <w:marTop w:val="120"/>
          <w:marBottom w:val="0"/>
          <w:divBdr>
            <w:top w:val="none" w:sz="0" w:space="0" w:color="auto"/>
            <w:left w:val="none" w:sz="0" w:space="0" w:color="auto"/>
            <w:bottom w:val="none" w:sz="0" w:space="0" w:color="auto"/>
            <w:right w:val="none" w:sz="0" w:space="0" w:color="auto"/>
          </w:divBdr>
          <w:divsChild>
            <w:div w:id="1134176156">
              <w:marLeft w:val="0"/>
              <w:marRight w:val="0"/>
              <w:marTop w:val="0"/>
              <w:marBottom w:val="0"/>
              <w:divBdr>
                <w:top w:val="none" w:sz="0" w:space="0" w:color="auto"/>
                <w:left w:val="none" w:sz="0" w:space="0" w:color="auto"/>
                <w:bottom w:val="none" w:sz="0" w:space="0" w:color="auto"/>
                <w:right w:val="none" w:sz="0" w:space="0" w:color="auto"/>
              </w:divBdr>
            </w:div>
          </w:divsChild>
        </w:div>
        <w:div w:id="574586793">
          <w:marLeft w:val="0"/>
          <w:marRight w:val="0"/>
          <w:marTop w:val="120"/>
          <w:marBottom w:val="0"/>
          <w:divBdr>
            <w:top w:val="none" w:sz="0" w:space="0" w:color="auto"/>
            <w:left w:val="none" w:sz="0" w:space="0" w:color="auto"/>
            <w:bottom w:val="none" w:sz="0" w:space="0" w:color="auto"/>
            <w:right w:val="none" w:sz="0" w:space="0" w:color="auto"/>
          </w:divBdr>
          <w:divsChild>
            <w:div w:id="1355955228">
              <w:marLeft w:val="0"/>
              <w:marRight w:val="0"/>
              <w:marTop w:val="0"/>
              <w:marBottom w:val="0"/>
              <w:divBdr>
                <w:top w:val="none" w:sz="0" w:space="0" w:color="auto"/>
                <w:left w:val="none" w:sz="0" w:space="0" w:color="auto"/>
                <w:bottom w:val="none" w:sz="0" w:space="0" w:color="auto"/>
                <w:right w:val="none" w:sz="0" w:space="0" w:color="auto"/>
              </w:divBdr>
            </w:div>
          </w:divsChild>
        </w:div>
        <w:div w:id="2040543866">
          <w:marLeft w:val="0"/>
          <w:marRight w:val="0"/>
          <w:marTop w:val="120"/>
          <w:marBottom w:val="0"/>
          <w:divBdr>
            <w:top w:val="none" w:sz="0" w:space="0" w:color="auto"/>
            <w:left w:val="none" w:sz="0" w:space="0" w:color="auto"/>
            <w:bottom w:val="none" w:sz="0" w:space="0" w:color="auto"/>
            <w:right w:val="none" w:sz="0" w:space="0" w:color="auto"/>
          </w:divBdr>
          <w:divsChild>
            <w:div w:id="312876418">
              <w:marLeft w:val="0"/>
              <w:marRight w:val="0"/>
              <w:marTop w:val="0"/>
              <w:marBottom w:val="0"/>
              <w:divBdr>
                <w:top w:val="none" w:sz="0" w:space="0" w:color="auto"/>
                <w:left w:val="none" w:sz="0" w:space="0" w:color="auto"/>
                <w:bottom w:val="none" w:sz="0" w:space="0" w:color="auto"/>
                <w:right w:val="none" w:sz="0" w:space="0" w:color="auto"/>
              </w:divBdr>
            </w:div>
            <w:div w:id="70855930">
              <w:marLeft w:val="0"/>
              <w:marRight w:val="0"/>
              <w:marTop w:val="0"/>
              <w:marBottom w:val="0"/>
              <w:divBdr>
                <w:top w:val="none" w:sz="0" w:space="0" w:color="auto"/>
                <w:left w:val="none" w:sz="0" w:space="0" w:color="auto"/>
                <w:bottom w:val="none" w:sz="0" w:space="0" w:color="auto"/>
                <w:right w:val="none" w:sz="0" w:space="0" w:color="auto"/>
              </w:divBdr>
            </w:div>
            <w:div w:id="3078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52179031">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94539315">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3.jpg"/><Relationship Id="rId21" Type="http://schemas.openxmlformats.org/officeDocument/2006/relationships/image" Target="media/image8.jpg"/><Relationship Id="rId34" Type="http://schemas.openxmlformats.org/officeDocument/2006/relationships/hyperlink" Target="mailto:minhanhhue06@gmail.com" TargetMode="External"/><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hyperlink" Target="https://www.google.com/search?client=firefox-b-1-d&amp;q=statistics+of+alzheimer%27s+disease+worldwide" TargetMode="External"/><Relationship Id="rId55" Type="http://schemas.openxmlformats.org/officeDocument/2006/relationships/image" Target="media/image2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urwKsxBAkoU" TargetMode="External"/><Relationship Id="rId29" Type="http://schemas.openxmlformats.org/officeDocument/2006/relationships/image" Target="media/image15.jpg"/><Relationship Id="rId11" Type="http://schemas.openxmlformats.org/officeDocument/2006/relationships/hyperlink" Target="mailto:giaosivietnam@gmail.com" TargetMode="External"/><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image" Target="media/image21.jpg"/><Relationship Id="rId40" Type="http://schemas.openxmlformats.org/officeDocument/2006/relationships/footer" Target="footer1.xml"/><Relationship Id="rId45" Type="http://schemas.openxmlformats.org/officeDocument/2006/relationships/hyperlink" Target="https://www.beliefnet.com/inspiration/angels/the-spheres-of-the-christian-angelic-hierarchy.aspx" TargetMode="External"/><Relationship Id="rId53" Type="http://schemas.openxmlformats.org/officeDocument/2006/relationships/image" Target="media/image24.jpg"/><Relationship Id="rId58"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image" Target="media/image6.jpg"/><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hyperlink" Target="https://www.beliefnet.com/inspiration/angels/what-are-the-9-orders-of-angels.aspx" TargetMode="External"/><Relationship Id="rId48" Type="http://schemas.openxmlformats.org/officeDocument/2006/relationships/footer" Target="footer5.xml"/><Relationship Id="rId56" Type="http://schemas.openxmlformats.org/officeDocument/2006/relationships/hyperlink" Target="javascript:showpopup('file=article/1724989100.jpg')" TargetMode="External"/><Relationship Id="rId64" Type="http://schemas.openxmlformats.org/officeDocument/2006/relationships/theme" Target="theme/theme1.xml"/><Relationship Id="rId8" Type="http://schemas.openxmlformats.org/officeDocument/2006/relationships/hyperlink" Target="http://www.conggiaovietnam.net" TargetMode="External"/><Relationship Id="rId51" Type="http://schemas.openxmlformats.org/officeDocument/2006/relationships/hyperlink" Target="https://www.commonwealthfund.org/blog/2023/lets-get-it-right-consistent-measurement-drivers-health" TargetMode="External"/><Relationship Id="rId3" Type="http://schemas.openxmlformats.org/officeDocument/2006/relationships/styles" Target="styles.xml"/><Relationship Id="rId12" Type="http://schemas.openxmlformats.org/officeDocument/2006/relationships/hyperlink" Target="https://www.tonggiaophanhanoi.org/ngay-09-5-dtc-phan-xi-co-se-cong-bo-sac-chi-nam-thanh-2025/"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2.jpg"/><Relationship Id="rId46" Type="http://schemas.openxmlformats.org/officeDocument/2006/relationships/hyperlink" Target="https://www.beliefnet.com/inspiration/angels/the-spheres-of-the-christian-angelic-hierarchy.aspx" TargetMode="External"/><Relationship Id="rId59" Type="http://schemas.openxmlformats.org/officeDocument/2006/relationships/hyperlink" Target="mailto:giaosivietnam@gmail.com" TargetMode="External"/><Relationship Id="rId20" Type="http://schemas.openxmlformats.org/officeDocument/2006/relationships/image" Target="media/image7.png"/><Relationship Id="rId41" Type="http://schemas.openxmlformats.org/officeDocument/2006/relationships/footer" Target="footer2.xml"/><Relationship Id="rId54" Type="http://schemas.openxmlformats.org/officeDocument/2006/relationships/image" Target="media/image25.jpeg"/><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hyperlink" Target="https://youtu.be/WqaihS8VhQI" TargetMode="External"/><Relationship Id="rId36" Type="http://schemas.openxmlformats.org/officeDocument/2006/relationships/hyperlink" Target="https://youtu.be/43SRalBVdkE" TargetMode="External"/><Relationship Id="rId49" Type="http://schemas.openxmlformats.org/officeDocument/2006/relationships/footer" Target="footer6.xml"/><Relationship Id="rId57" Type="http://schemas.openxmlformats.org/officeDocument/2006/relationships/image" Target="media/image27.jpeg"/><Relationship Id="rId10" Type="http://schemas.openxmlformats.org/officeDocument/2006/relationships/hyperlink" Target="http://www.conggiaovietnam.net" TargetMode="External"/><Relationship Id="rId31" Type="http://schemas.openxmlformats.org/officeDocument/2006/relationships/image" Target="media/image17.jpg"/><Relationship Id="rId44" Type="http://schemas.openxmlformats.org/officeDocument/2006/relationships/hyperlink" Target="https://www.beliefnet.com/inspiration/angels/what-are-the-9-orders-of-angels.aspx" TargetMode="External"/><Relationship Id="rId52" Type="http://schemas.openxmlformats.org/officeDocument/2006/relationships/hyperlink" Target="https://giadinhnazareth.org/thegioiquanhta/khoahoc/ba-cai-thieu-kinh-nien-cua-nguoi-gia/" TargetMode="External"/><Relationship Id="rId60" Type="http://schemas.openxmlformats.org/officeDocument/2006/relationships/hyperlink" Target="http://www.conggiaovietnam.net" TargetMode="External"/><Relationship Id="rId4" Type="http://schemas.openxmlformats.org/officeDocument/2006/relationships/settings" Target="settings.xml"/><Relationship Id="rId9"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C6F33-3EB9-4EA5-ABEB-65B2B9DB3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20057</Words>
  <Characters>114327</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134116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cp:revision>
  <cp:lastPrinted>2014-11-10T04:40:00Z</cp:lastPrinted>
  <dcterms:created xsi:type="dcterms:W3CDTF">2024-11-11T01:42:00Z</dcterms:created>
  <dcterms:modified xsi:type="dcterms:W3CDTF">2024-11-11T01:42:00Z</dcterms:modified>
</cp:coreProperties>
</file>